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F65CB0" w:rsidRDefault="007035EF" w:rsidP="00B43BC4">
      <w:pPr>
        <w:spacing w:line="360" w:lineRule="auto"/>
        <w:jc w:val="center"/>
        <w:rPr>
          <w:b/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708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Pr="00F65CB0" w:rsidRDefault="007035EF">
      <w:pPr>
        <w:rPr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"/>
        <w:gridCol w:w="3314"/>
        <w:gridCol w:w="5546"/>
      </w:tblGrid>
      <w:tr w:rsidR="007035EF" w:rsidRPr="00F65CB0" w:rsidTr="00E461F1">
        <w:trPr>
          <w:cantSplit/>
          <w:trHeight w:val="582"/>
        </w:trPr>
        <w:tc>
          <w:tcPr>
            <w:tcW w:w="268" w:type="pct"/>
            <w:vAlign w:val="center"/>
          </w:tcPr>
          <w:p w:rsidR="007035EF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</w:p>
          <w:p w:rsidR="00E461F1" w:rsidRPr="00F65CB0" w:rsidRDefault="00E461F1" w:rsidP="00E461F1">
            <w:pPr>
              <w:keepNext/>
              <w:keepLines/>
              <w:widowControl w:val="0"/>
              <w:suppressAutoHyphens/>
              <w:ind w:left="-6" w:firstLine="6"/>
              <w:rPr>
                <w:sz w:val="26"/>
                <w:szCs w:val="26"/>
              </w:rPr>
            </w:pPr>
          </w:p>
        </w:tc>
        <w:tc>
          <w:tcPr>
            <w:tcW w:w="1770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Вид объекта</w:t>
            </w:r>
          </w:p>
        </w:tc>
        <w:tc>
          <w:tcPr>
            <w:tcW w:w="2962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Адрес места размещения объекта</w:t>
            </w:r>
          </w:p>
        </w:tc>
      </w:tr>
      <w:tr w:rsidR="00E568F5" w:rsidRPr="00F65CB0" w:rsidTr="00E461F1">
        <w:trPr>
          <w:cantSplit/>
          <w:trHeight w:val="544"/>
        </w:trPr>
        <w:tc>
          <w:tcPr>
            <w:tcW w:w="268" w:type="pct"/>
            <w:vAlign w:val="center"/>
          </w:tcPr>
          <w:p w:rsidR="00E568F5" w:rsidRDefault="00501B3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70" w:type="pct"/>
            <w:vAlign w:val="center"/>
          </w:tcPr>
          <w:p w:rsidR="00E568F5" w:rsidRPr="00E568F5" w:rsidRDefault="00F13A21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ограждающее устройство (столбики, тросы</w:t>
            </w:r>
            <w:r w:rsidR="002243F0" w:rsidRPr="002243F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962" w:type="pct"/>
            <w:vAlign w:val="center"/>
          </w:tcPr>
          <w:p w:rsidR="00E568F5" w:rsidRPr="00E461F1" w:rsidRDefault="002243F0" w:rsidP="00E461F1">
            <w:pPr>
              <w:jc w:val="center"/>
              <w:rPr>
                <w:color w:val="000000"/>
                <w:sz w:val="28"/>
                <w:szCs w:val="28"/>
              </w:rPr>
            </w:pPr>
            <w:r w:rsidRPr="002243F0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243F0">
              <w:rPr>
                <w:color w:val="000000"/>
                <w:sz w:val="28"/>
                <w:szCs w:val="28"/>
              </w:rPr>
              <w:t>Самара, Пр</w:t>
            </w:r>
            <w:r w:rsidR="00F13A21">
              <w:rPr>
                <w:color w:val="000000"/>
                <w:sz w:val="28"/>
                <w:szCs w:val="28"/>
              </w:rPr>
              <w:t>омышленный район,  возле дома 284 по пр. Карла Маркса</w:t>
            </w:r>
          </w:p>
        </w:tc>
      </w:tr>
      <w:tr w:rsidR="00C211A8" w:rsidRPr="00F65CB0" w:rsidTr="00E461F1">
        <w:trPr>
          <w:cantSplit/>
          <w:trHeight w:val="544"/>
        </w:trPr>
        <w:tc>
          <w:tcPr>
            <w:tcW w:w="268" w:type="pct"/>
            <w:vAlign w:val="center"/>
          </w:tcPr>
          <w:p w:rsidR="00C211A8" w:rsidRDefault="00C211A8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70" w:type="pct"/>
            <w:vAlign w:val="center"/>
          </w:tcPr>
          <w:p w:rsidR="007E0529" w:rsidRPr="00D91A8A" w:rsidRDefault="00F13A21" w:rsidP="00943617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крыльцо</w:t>
            </w:r>
          </w:p>
        </w:tc>
        <w:tc>
          <w:tcPr>
            <w:tcW w:w="2962" w:type="pct"/>
            <w:vAlign w:val="center"/>
          </w:tcPr>
          <w:p w:rsidR="00C211A8" w:rsidRPr="00E461F1" w:rsidRDefault="00F13A21" w:rsidP="00943617">
            <w:pPr>
              <w:jc w:val="center"/>
              <w:rPr>
                <w:color w:val="000000"/>
                <w:sz w:val="28"/>
                <w:szCs w:val="28"/>
              </w:rPr>
            </w:pPr>
            <w:r w:rsidRPr="00F13A21">
              <w:rPr>
                <w:color w:val="000000"/>
                <w:sz w:val="28"/>
                <w:szCs w:val="28"/>
              </w:rPr>
              <w:t>г. Самара, Промышленный район,  Ново-Вокзальная д. 61</w:t>
            </w:r>
          </w:p>
        </w:tc>
      </w:tr>
      <w:tr w:rsidR="00943617" w:rsidRPr="00F65CB0" w:rsidTr="00E461F1">
        <w:trPr>
          <w:cantSplit/>
          <w:trHeight w:val="544"/>
        </w:trPr>
        <w:tc>
          <w:tcPr>
            <w:tcW w:w="268" w:type="pct"/>
            <w:vAlign w:val="center"/>
          </w:tcPr>
          <w:p w:rsidR="00943617" w:rsidRDefault="00943617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70" w:type="pct"/>
            <w:vAlign w:val="center"/>
          </w:tcPr>
          <w:p w:rsidR="00943617" w:rsidRDefault="00F13A21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F13A21">
              <w:rPr>
                <w:color w:val="000000"/>
                <w:sz w:val="28"/>
                <w:szCs w:val="28"/>
              </w:rPr>
              <w:t>огражда</w:t>
            </w:r>
            <w:r>
              <w:rPr>
                <w:color w:val="000000"/>
                <w:sz w:val="28"/>
                <w:szCs w:val="28"/>
              </w:rPr>
              <w:t>ющее устройство (столбики</w:t>
            </w:r>
            <w:r w:rsidR="002243F0" w:rsidRPr="002243F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962" w:type="pct"/>
            <w:vAlign w:val="center"/>
          </w:tcPr>
          <w:p w:rsidR="00943617" w:rsidRPr="007213B9" w:rsidRDefault="002243F0" w:rsidP="00F13A21">
            <w:pPr>
              <w:jc w:val="center"/>
              <w:rPr>
                <w:color w:val="000000"/>
                <w:sz w:val="28"/>
                <w:szCs w:val="28"/>
              </w:rPr>
            </w:pPr>
            <w:r w:rsidRPr="002243F0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243F0">
              <w:rPr>
                <w:color w:val="000000"/>
                <w:sz w:val="28"/>
                <w:szCs w:val="28"/>
              </w:rPr>
              <w:t xml:space="preserve">Самара, Промышленный район,  </w:t>
            </w:r>
            <w:r w:rsidR="00F13A21">
              <w:rPr>
                <w:color w:val="000000"/>
                <w:sz w:val="28"/>
                <w:szCs w:val="28"/>
              </w:rPr>
              <w:t>Ново-Вокзальная д. 61</w:t>
            </w:r>
          </w:p>
        </w:tc>
      </w:tr>
      <w:tr w:rsidR="00943617" w:rsidRPr="00F65CB0" w:rsidTr="00E461F1">
        <w:trPr>
          <w:cantSplit/>
          <w:trHeight w:val="544"/>
        </w:trPr>
        <w:tc>
          <w:tcPr>
            <w:tcW w:w="268" w:type="pct"/>
            <w:vAlign w:val="center"/>
          </w:tcPr>
          <w:p w:rsidR="00943617" w:rsidRDefault="00943617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70" w:type="pct"/>
            <w:vAlign w:val="center"/>
          </w:tcPr>
          <w:p w:rsidR="00F13A21" w:rsidRDefault="00F13A21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временные постройки</w:t>
            </w:r>
          </w:p>
          <w:p w:rsidR="00943617" w:rsidRDefault="00F13A21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(сараи, </w:t>
            </w:r>
            <w:r w:rsidR="00354AF2">
              <w:rPr>
                <w:color w:val="000000"/>
                <w:sz w:val="28"/>
                <w:szCs w:val="28"/>
              </w:rPr>
              <w:t>кла</w:t>
            </w:r>
            <w:r>
              <w:rPr>
                <w:color w:val="000000"/>
                <w:sz w:val="28"/>
                <w:szCs w:val="28"/>
              </w:rPr>
              <w:t>довые)</w:t>
            </w:r>
            <w:bookmarkStart w:id="0" w:name="_GoBack"/>
            <w:bookmarkEnd w:id="0"/>
          </w:p>
        </w:tc>
        <w:tc>
          <w:tcPr>
            <w:tcW w:w="2962" w:type="pct"/>
            <w:vAlign w:val="center"/>
          </w:tcPr>
          <w:p w:rsidR="00943617" w:rsidRDefault="002243F0" w:rsidP="00F13A21">
            <w:pPr>
              <w:jc w:val="center"/>
              <w:rPr>
                <w:color w:val="000000"/>
                <w:sz w:val="28"/>
                <w:szCs w:val="28"/>
              </w:rPr>
            </w:pPr>
            <w:r w:rsidRPr="002243F0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243F0">
              <w:rPr>
                <w:color w:val="000000"/>
                <w:sz w:val="28"/>
                <w:szCs w:val="28"/>
              </w:rPr>
              <w:t xml:space="preserve">Самара, Промышленный район,  </w:t>
            </w:r>
            <w:r w:rsidR="00F13A21">
              <w:rPr>
                <w:color w:val="000000"/>
                <w:sz w:val="28"/>
                <w:szCs w:val="28"/>
              </w:rPr>
              <w:t xml:space="preserve">возле дома 107 по ул. </w:t>
            </w:r>
            <w:proofErr w:type="spellStart"/>
            <w:r w:rsidR="00F13A21">
              <w:rPr>
                <w:color w:val="000000"/>
                <w:sz w:val="28"/>
                <w:szCs w:val="28"/>
              </w:rPr>
              <w:t>Черемшанская</w:t>
            </w:r>
            <w:proofErr w:type="spellEnd"/>
          </w:p>
        </w:tc>
      </w:tr>
    </w:tbl>
    <w:p w:rsidR="00D91A8A" w:rsidRDefault="00D91A8A" w:rsidP="00B43BC4">
      <w:pPr>
        <w:spacing w:line="360" w:lineRule="auto"/>
        <w:ind w:firstLine="567"/>
        <w:jc w:val="both"/>
        <w:rPr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F65CB0">
        <w:rPr>
          <w:sz w:val="26"/>
          <w:szCs w:val="26"/>
        </w:rPr>
        <w:t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подлежащих демонтажу, вывозу, хранению и по истечении семи дней с момента размещения данного сообщения</w:t>
      </w:r>
      <w:proofErr w:type="gramEnd"/>
      <w:r w:rsidRPr="00F65CB0">
        <w:rPr>
          <w:sz w:val="26"/>
          <w:szCs w:val="26"/>
        </w:rPr>
        <w:t xml:space="preserve"> будут подлежать принудительному демонтажу.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lastRenderedPageBreak/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D04808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При неисполнении требования о добровольном вывозе самовольно установленного объекта Администрацией района в рамках полномочий предполагается проведение мероприятий по принудительному демонтажу и вывозу указанных объектов.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F65CB0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</w:t>
      </w:r>
      <w:r w:rsidR="00A35B8F">
        <w:rPr>
          <w:sz w:val="26"/>
          <w:szCs w:val="26"/>
        </w:rPr>
        <w:t>ого района по адресу: г. Самара,</w:t>
      </w:r>
      <w:r w:rsidRPr="00F65CB0">
        <w:rPr>
          <w:sz w:val="26"/>
          <w:szCs w:val="26"/>
        </w:rPr>
        <w:t xml:space="preserve"> ул. </w:t>
      </w:r>
      <w:proofErr w:type="spellStart"/>
      <w:r w:rsidRPr="00F65CB0">
        <w:rPr>
          <w:sz w:val="26"/>
          <w:szCs w:val="26"/>
        </w:rPr>
        <w:t>Краснодонская</w:t>
      </w:r>
      <w:proofErr w:type="spellEnd"/>
      <w:r w:rsidRPr="00F65CB0">
        <w:rPr>
          <w:sz w:val="26"/>
          <w:szCs w:val="26"/>
        </w:rPr>
        <w:t xml:space="preserve">, д.32, </w:t>
      </w:r>
      <w:proofErr w:type="spellStart"/>
      <w:r w:rsidRPr="00F65CB0">
        <w:rPr>
          <w:sz w:val="26"/>
          <w:szCs w:val="26"/>
        </w:rPr>
        <w:t>каб</w:t>
      </w:r>
      <w:proofErr w:type="spellEnd"/>
      <w:r w:rsidRPr="00F65CB0">
        <w:rPr>
          <w:sz w:val="26"/>
          <w:szCs w:val="26"/>
        </w:rPr>
        <w:t xml:space="preserve">. </w:t>
      </w:r>
      <w:r w:rsidR="004B6742" w:rsidRPr="00F65CB0">
        <w:rPr>
          <w:sz w:val="26"/>
          <w:szCs w:val="26"/>
        </w:rPr>
        <w:t>117</w:t>
      </w:r>
      <w:r w:rsidRPr="00F65CB0">
        <w:rPr>
          <w:sz w:val="26"/>
          <w:szCs w:val="26"/>
        </w:rPr>
        <w:t>, тел. 995-</w:t>
      </w:r>
      <w:r w:rsidR="004B6742" w:rsidRPr="00F65CB0">
        <w:rPr>
          <w:sz w:val="26"/>
          <w:szCs w:val="26"/>
        </w:rPr>
        <w:t>68-92</w:t>
      </w:r>
      <w:r w:rsidRPr="00F65CB0">
        <w:rPr>
          <w:sz w:val="26"/>
          <w:szCs w:val="26"/>
        </w:rPr>
        <w:t>.</w:t>
      </w: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F131A3" w:rsidRPr="00F65CB0" w:rsidRDefault="002243F0" w:rsidP="00F131A3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="004B6742" w:rsidRPr="00F65CB0">
        <w:rPr>
          <w:sz w:val="26"/>
          <w:szCs w:val="26"/>
        </w:rPr>
        <w:t xml:space="preserve"> Главы </w:t>
      </w:r>
      <w:r w:rsidR="00F131A3" w:rsidRPr="00F65CB0">
        <w:rPr>
          <w:sz w:val="26"/>
          <w:szCs w:val="26"/>
        </w:rPr>
        <w:t xml:space="preserve">Промышленного 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внутригородского района</w:t>
      </w:r>
    </w:p>
    <w:p w:rsidR="007035EF" w:rsidRPr="00F65CB0" w:rsidRDefault="00F131A3" w:rsidP="004B6742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городского округа Самара                                   </w:t>
      </w:r>
      <w:r w:rsidR="002302C9">
        <w:rPr>
          <w:sz w:val="26"/>
          <w:szCs w:val="26"/>
        </w:rPr>
        <w:t xml:space="preserve">        </w:t>
      </w:r>
      <w:r w:rsidRPr="00F65CB0">
        <w:rPr>
          <w:sz w:val="26"/>
          <w:szCs w:val="26"/>
        </w:rPr>
        <w:t xml:space="preserve">           </w:t>
      </w:r>
      <w:r w:rsidR="00EC7660" w:rsidRPr="00F65CB0">
        <w:rPr>
          <w:sz w:val="26"/>
          <w:szCs w:val="26"/>
        </w:rPr>
        <w:t xml:space="preserve">                  </w:t>
      </w:r>
      <w:r w:rsidR="00872D49">
        <w:rPr>
          <w:sz w:val="26"/>
          <w:szCs w:val="26"/>
        </w:rPr>
        <w:t xml:space="preserve">  </w:t>
      </w:r>
      <w:r w:rsidR="00EC7660" w:rsidRPr="00F65CB0">
        <w:rPr>
          <w:sz w:val="26"/>
          <w:szCs w:val="26"/>
        </w:rPr>
        <w:t xml:space="preserve"> </w:t>
      </w:r>
      <w:r w:rsidR="002243F0">
        <w:rPr>
          <w:sz w:val="26"/>
          <w:szCs w:val="26"/>
        </w:rPr>
        <w:t xml:space="preserve">А.В. </w:t>
      </w:r>
      <w:proofErr w:type="spellStart"/>
      <w:r w:rsidR="002243F0">
        <w:rPr>
          <w:sz w:val="26"/>
          <w:szCs w:val="26"/>
        </w:rPr>
        <w:t>Свирень</w:t>
      </w:r>
      <w:proofErr w:type="spellEnd"/>
    </w:p>
    <w:sectPr w:rsidR="007035EF" w:rsidRPr="00F65CB0" w:rsidSect="00D048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08"/>
    <w:rsid w:val="00036D6E"/>
    <w:rsid w:val="000E44A6"/>
    <w:rsid w:val="00137E43"/>
    <w:rsid w:val="001A61FB"/>
    <w:rsid w:val="002243F0"/>
    <w:rsid w:val="002302C9"/>
    <w:rsid w:val="002334DF"/>
    <w:rsid w:val="00233CB9"/>
    <w:rsid w:val="00254415"/>
    <w:rsid w:val="00354AF2"/>
    <w:rsid w:val="003642D6"/>
    <w:rsid w:val="00384680"/>
    <w:rsid w:val="00391F19"/>
    <w:rsid w:val="00415BC4"/>
    <w:rsid w:val="00432C00"/>
    <w:rsid w:val="004B41E3"/>
    <w:rsid w:val="004B6742"/>
    <w:rsid w:val="00501B3F"/>
    <w:rsid w:val="005525D5"/>
    <w:rsid w:val="00591FDC"/>
    <w:rsid w:val="006548C4"/>
    <w:rsid w:val="00683081"/>
    <w:rsid w:val="006B5283"/>
    <w:rsid w:val="007035EF"/>
    <w:rsid w:val="007213B9"/>
    <w:rsid w:val="007850E4"/>
    <w:rsid w:val="007C584A"/>
    <w:rsid w:val="007D3B1B"/>
    <w:rsid w:val="007E0529"/>
    <w:rsid w:val="00820A8F"/>
    <w:rsid w:val="00837962"/>
    <w:rsid w:val="00872D49"/>
    <w:rsid w:val="00887037"/>
    <w:rsid w:val="00904807"/>
    <w:rsid w:val="00925D9C"/>
    <w:rsid w:val="00943617"/>
    <w:rsid w:val="009477CF"/>
    <w:rsid w:val="009A086A"/>
    <w:rsid w:val="00A025EA"/>
    <w:rsid w:val="00A35B8F"/>
    <w:rsid w:val="00A80F16"/>
    <w:rsid w:val="00AA5EDF"/>
    <w:rsid w:val="00AA6608"/>
    <w:rsid w:val="00B100A4"/>
    <w:rsid w:val="00B30E37"/>
    <w:rsid w:val="00B43BC4"/>
    <w:rsid w:val="00B870E7"/>
    <w:rsid w:val="00BC590F"/>
    <w:rsid w:val="00C211A8"/>
    <w:rsid w:val="00C262C8"/>
    <w:rsid w:val="00CA7DD3"/>
    <w:rsid w:val="00CD6A38"/>
    <w:rsid w:val="00D04808"/>
    <w:rsid w:val="00D4370F"/>
    <w:rsid w:val="00D91A8A"/>
    <w:rsid w:val="00DD0233"/>
    <w:rsid w:val="00DE1E45"/>
    <w:rsid w:val="00E05A5D"/>
    <w:rsid w:val="00E13B3B"/>
    <w:rsid w:val="00E461F1"/>
    <w:rsid w:val="00E568F5"/>
    <w:rsid w:val="00E674BD"/>
    <w:rsid w:val="00EC7660"/>
    <w:rsid w:val="00F131A3"/>
    <w:rsid w:val="00F13A21"/>
    <w:rsid w:val="00F17B18"/>
    <w:rsid w:val="00F65CB0"/>
    <w:rsid w:val="00F8225F"/>
    <w:rsid w:val="00F95EDC"/>
    <w:rsid w:val="00FA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Сафронова Юлия Викторовна</cp:lastModifiedBy>
  <cp:revision>2</cp:revision>
  <cp:lastPrinted>2023-11-13T07:07:00Z</cp:lastPrinted>
  <dcterms:created xsi:type="dcterms:W3CDTF">2023-12-05T05:14:00Z</dcterms:created>
  <dcterms:modified xsi:type="dcterms:W3CDTF">2023-12-05T05:14:00Z</dcterms:modified>
</cp:coreProperties>
</file>