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F7" w:rsidRDefault="009876F7">
      <w:pPr>
        <w:pStyle w:val="ConsPlusTitle"/>
        <w:jc w:val="center"/>
        <w:outlineLvl w:val="0"/>
      </w:pPr>
      <w:bookmarkStart w:id="0" w:name="_GoBack"/>
      <w:bookmarkEnd w:id="0"/>
      <w:r>
        <w:t>СОВЕТ ДЕПУТАТОВ ПРОМЫШЛЕННОГО ВНУТРИГОРОДСКОГО РАЙОНА</w:t>
      </w:r>
    </w:p>
    <w:p w:rsidR="009876F7" w:rsidRDefault="009876F7">
      <w:pPr>
        <w:pStyle w:val="ConsPlusTitle"/>
        <w:jc w:val="center"/>
      </w:pPr>
      <w:r>
        <w:t>ГОРОДСКОГО ОКРУГА САМАРА</w:t>
      </w:r>
    </w:p>
    <w:p w:rsidR="009876F7" w:rsidRDefault="009876F7">
      <w:pPr>
        <w:pStyle w:val="ConsPlusTitle"/>
        <w:jc w:val="both"/>
      </w:pPr>
    </w:p>
    <w:p w:rsidR="009876F7" w:rsidRDefault="009876F7">
      <w:pPr>
        <w:pStyle w:val="ConsPlusTitle"/>
        <w:jc w:val="center"/>
      </w:pPr>
      <w:r>
        <w:t>РЕШЕНИЕ</w:t>
      </w:r>
    </w:p>
    <w:p w:rsidR="009876F7" w:rsidRDefault="009876F7">
      <w:pPr>
        <w:pStyle w:val="ConsPlusTitle"/>
        <w:jc w:val="center"/>
      </w:pPr>
      <w:r>
        <w:t>от 30 ноября 2022 г. N 124</w:t>
      </w:r>
    </w:p>
    <w:p w:rsidR="009876F7" w:rsidRDefault="009876F7">
      <w:pPr>
        <w:pStyle w:val="ConsPlusTitle"/>
        <w:jc w:val="both"/>
      </w:pPr>
    </w:p>
    <w:p w:rsidR="009876F7" w:rsidRDefault="009876F7">
      <w:pPr>
        <w:pStyle w:val="ConsPlusTitle"/>
        <w:jc w:val="center"/>
      </w:pPr>
      <w:r>
        <w:t>О БЮДЖЕТЕ ПРОМЫШЛЕННОГО ВНУТРИГОРОДСКОГО РАЙОНА ГОРОДСКОГО</w:t>
      </w:r>
    </w:p>
    <w:p w:rsidR="009876F7" w:rsidRDefault="009876F7">
      <w:pPr>
        <w:pStyle w:val="ConsPlusTitle"/>
        <w:jc w:val="center"/>
      </w:pPr>
      <w:r>
        <w:t>ОКРУГА САМАРА САМАРСКОЙ ОБЛАСТИ НА 2023 ГОД И НА ПЛАНОВЫЙ</w:t>
      </w:r>
    </w:p>
    <w:p w:rsidR="009876F7" w:rsidRDefault="009876F7">
      <w:pPr>
        <w:pStyle w:val="ConsPlusTitle"/>
        <w:jc w:val="center"/>
      </w:pPr>
      <w:r>
        <w:t>ПЕРИОД 2024 И 2025 ГОДОВ</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(в ред. Решений Совета депутатов Промышленного внутригородского района</w:t>
            </w:r>
          </w:p>
          <w:p w:rsidR="009876F7" w:rsidRDefault="009876F7">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9876F7" w:rsidRDefault="009876F7">
            <w:pPr>
              <w:pStyle w:val="ConsPlusNormal"/>
              <w:jc w:val="center"/>
            </w:pPr>
            <w:r>
              <w:rPr>
                <w:color w:val="392C69"/>
              </w:rPr>
              <w:t xml:space="preserve">от 01.03.2023 </w:t>
            </w:r>
            <w:hyperlink r:id="rId6">
              <w:r>
                <w:rPr>
                  <w:color w:val="0000FF"/>
                </w:rPr>
                <w:t>N 132</w:t>
              </w:r>
            </w:hyperlink>
            <w:r>
              <w:rPr>
                <w:color w:val="392C69"/>
              </w:rPr>
              <w:t xml:space="preserve">, от 29.03.2023 </w:t>
            </w:r>
            <w:hyperlink r:id="rId7">
              <w:r>
                <w:rPr>
                  <w:color w:val="0000FF"/>
                </w:rPr>
                <w:t>N 134</w:t>
              </w:r>
            </w:hyperlink>
            <w:r>
              <w:rPr>
                <w:color w:val="392C69"/>
              </w:rPr>
              <w:t xml:space="preserve">, от 27.04.2023 </w:t>
            </w:r>
            <w:hyperlink r:id="rId8">
              <w:r>
                <w:rPr>
                  <w:color w:val="0000FF"/>
                </w:rPr>
                <w:t>N 140</w:t>
              </w:r>
            </w:hyperlink>
            <w:r>
              <w:rPr>
                <w:color w:val="392C69"/>
              </w:rPr>
              <w:t>,</w:t>
            </w:r>
          </w:p>
          <w:p w:rsidR="009876F7" w:rsidRDefault="009876F7">
            <w:pPr>
              <w:pStyle w:val="ConsPlusNormal"/>
              <w:jc w:val="center"/>
            </w:pPr>
            <w:r>
              <w:rPr>
                <w:color w:val="392C69"/>
              </w:rPr>
              <w:t xml:space="preserve">от 24.05.2023 </w:t>
            </w:r>
            <w:hyperlink r:id="rId9">
              <w:r>
                <w:rPr>
                  <w:color w:val="0000FF"/>
                </w:rPr>
                <w:t>N 145</w:t>
              </w:r>
            </w:hyperlink>
            <w:r>
              <w:rPr>
                <w:color w:val="392C69"/>
              </w:rPr>
              <w:t xml:space="preserve">, от 24.08.2023 </w:t>
            </w:r>
            <w:hyperlink r:id="rId10">
              <w:r>
                <w:rPr>
                  <w:color w:val="0000FF"/>
                </w:rPr>
                <w:t>N 147</w:t>
              </w:r>
            </w:hyperlink>
            <w:r>
              <w:rPr>
                <w:color w:val="392C69"/>
              </w:rPr>
              <w:t xml:space="preserve">, от 27.09.2023 </w:t>
            </w:r>
            <w:hyperlink r:id="rId11">
              <w:r>
                <w:rPr>
                  <w:color w:val="0000FF"/>
                </w:rPr>
                <w:t>N 149</w:t>
              </w:r>
            </w:hyperlink>
            <w:r>
              <w:rPr>
                <w:color w:val="392C69"/>
              </w:rPr>
              <w:t>,</w:t>
            </w:r>
          </w:p>
          <w:p w:rsidR="009876F7" w:rsidRDefault="009876F7">
            <w:pPr>
              <w:pStyle w:val="ConsPlusNormal"/>
              <w:jc w:val="center"/>
            </w:pPr>
            <w:r>
              <w:rPr>
                <w:color w:val="392C69"/>
              </w:rPr>
              <w:t xml:space="preserve">от 15.11.2023 </w:t>
            </w:r>
            <w:hyperlink r:id="rId12">
              <w:r>
                <w:rPr>
                  <w:color w:val="0000FF"/>
                </w:rPr>
                <w:t>N 154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13">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9876F7" w:rsidRDefault="009876F7">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9876F7" w:rsidRDefault="009876F7">
      <w:pPr>
        <w:pStyle w:val="ConsPlusNormal"/>
        <w:spacing w:before="220"/>
        <w:ind w:firstLine="540"/>
        <w:jc w:val="both"/>
      </w:pPr>
      <w:r>
        <w:t>- общий объем доходов - 431 260,8 тыс. рублей;</w:t>
      </w:r>
    </w:p>
    <w:p w:rsidR="009876F7" w:rsidRDefault="009876F7">
      <w:pPr>
        <w:pStyle w:val="ConsPlusNormal"/>
        <w:spacing w:before="220"/>
        <w:ind w:firstLine="540"/>
        <w:jc w:val="both"/>
      </w:pPr>
      <w:r>
        <w:t>- общий объем расходов - 470 030,2 тыс. рублей;</w:t>
      </w:r>
    </w:p>
    <w:p w:rsidR="009876F7" w:rsidRDefault="009876F7">
      <w:pPr>
        <w:pStyle w:val="ConsPlusNormal"/>
        <w:spacing w:before="220"/>
        <w:ind w:firstLine="540"/>
        <w:jc w:val="both"/>
      </w:pPr>
      <w:r>
        <w:t>- дефицит - 38 769,4 тыс. рублей.</w:t>
      </w:r>
    </w:p>
    <w:p w:rsidR="009876F7" w:rsidRDefault="009876F7">
      <w:pPr>
        <w:pStyle w:val="ConsPlusNormal"/>
        <w:jc w:val="both"/>
      </w:pPr>
      <w:r>
        <w:t xml:space="preserve">(п. 1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24.08.2023 N 147)</w:t>
      </w:r>
    </w:p>
    <w:p w:rsidR="009876F7" w:rsidRDefault="009876F7">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9876F7" w:rsidRDefault="009876F7">
      <w:pPr>
        <w:pStyle w:val="ConsPlusNormal"/>
        <w:spacing w:before="220"/>
        <w:ind w:firstLine="540"/>
        <w:jc w:val="both"/>
      </w:pPr>
      <w:r>
        <w:t>- общий объем доходов - 258 931,6 тыс. рублей;</w:t>
      </w:r>
    </w:p>
    <w:p w:rsidR="009876F7" w:rsidRDefault="009876F7">
      <w:pPr>
        <w:pStyle w:val="ConsPlusNormal"/>
        <w:spacing w:before="220"/>
        <w:ind w:firstLine="540"/>
        <w:jc w:val="both"/>
      </w:pPr>
      <w:r>
        <w:t>- общий объем расходов - 258 931,6 тыс. рублей;</w:t>
      </w:r>
    </w:p>
    <w:p w:rsidR="009876F7" w:rsidRDefault="009876F7">
      <w:pPr>
        <w:pStyle w:val="ConsPlusNormal"/>
        <w:spacing w:before="220"/>
        <w:ind w:firstLine="540"/>
        <w:jc w:val="both"/>
      </w:pPr>
      <w:r>
        <w:t>- дефицит - 0,0 тыс. рублей.</w:t>
      </w:r>
    </w:p>
    <w:p w:rsidR="009876F7" w:rsidRDefault="009876F7">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9876F7" w:rsidRDefault="009876F7">
      <w:pPr>
        <w:pStyle w:val="ConsPlusNormal"/>
        <w:spacing w:before="220"/>
        <w:ind w:firstLine="540"/>
        <w:jc w:val="both"/>
      </w:pPr>
      <w:r>
        <w:t>- общий объем доходов - 270 688,0 тыс. рублей;</w:t>
      </w:r>
    </w:p>
    <w:p w:rsidR="009876F7" w:rsidRDefault="009876F7">
      <w:pPr>
        <w:pStyle w:val="ConsPlusNormal"/>
        <w:spacing w:before="220"/>
        <w:ind w:firstLine="540"/>
        <w:jc w:val="both"/>
      </w:pPr>
      <w:r>
        <w:t>- общий объем расходов - 270 688,0 тыс. рублей;</w:t>
      </w:r>
    </w:p>
    <w:p w:rsidR="009876F7" w:rsidRDefault="009876F7">
      <w:pPr>
        <w:pStyle w:val="ConsPlusNormal"/>
        <w:spacing w:before="220"/>
        <w:ind w:firstLine="540"/>
        <w:jc w:val="both"/>
      </w:pPr>
      <w:r>
        <w:t>- дефицит - 0,0 тыс. рублей.</w:t>
      </w:r>
    </w:p>
    <w:p w:rsidR="009876F7" w:rsidRDefault="009876F7">
      <w:pPr>
        <w:pStyle w:val="ConsPlusNormal"/>
        <w:spacing w:before="220"/>
        <w:ind w:firstLine="540"/>
        <w:jc w:val="both"/>
      </w:pPr>
      <w:r>
        <w:lastRenderedPageBreak/>
        <w:t>4. Утвердить общий объем условно утверждаемых расходов:</w:t>
      </w:r>
    </w:p>
    <w:p w:rsidR="009876F7" w:rsidRDefault="009876F7">
      <w:pPr>
        <w:pStyle w:val="ConsPlusNormal"/>
        <w:spacing w:before="220"/>
        <w:ind w:firstLine="540"/>
        <w:jc w:val="both"/>
      </w:pPr>
      <w:r>
        <w:t>на 2024 год - 6 473,3 тыс. рублей;</w:t>
      </w:r>
    </w:p>
    <w:p w:rsidR="009876F7" w:rsidRDefault="009876F7">
      <w:pPr>
        <w:pStyle w:val="ConsPlusNormal"/>
        <w:spacing w:before="220"/>
        <w:ind w:firstLine="540"/>
        <w:jc w:val="both"/>
      </w:pPr>
      <w:r>
        <w:t>на 2025 год - 13 534,4 тыс. рублей.</w:t>
      </w:r>
    </w:p>
    <w:p w:rsidR="009876F7" w:rsidRDefault="009876F7">
      <w:pPr>
        <w:pStyle w:val="ConsPlusNormal"/>
        <w:jc w:val="both"/>
      </w:pPr>
      <w:r>
        <w:t xml:space="preserve">(п. 4 в ред. </w:t>
      </w:r>
      <w:hyperlink r:id="rId15">
        <w:r>
          <w:rPr>
            <w:color w:val="0000FF"/>
          </w:rPr>
          <w:t>Решения</w:t>
        </w:r>
      </w:hyperlink>
      <w:r>
        <w:t xml:space="preserve"> Совета депутатов Промышленного внутригородского района городского округа Самара от 21.12.2022 N 126)</w:t>
      </w:r>
    </w:p>
    <w:p w:rsidR="009876F7" w:rsidRDefault="009876F7">
      <w:pPr>
        <w:pStyle w:val="ConsPlusNormal"/>
        <w:spacing w:before="220"/>
        <w:ind w:firstLine="540"/>
        <w:jc w:val="both"/>
      </w:pPr>
      <w:r>
        <w:t>5. Установить предельный объем муниципальных заимствований Промышленного внутригородского района городского округа Самара Самарской области (далее - Промышленный внутригородской район) в сумме:</w:t>
      </w:r>
    </w:p>
    <w:p w:rsidR="009876F7" w:rsidRDefault="009876F7">
      <w:pPr>
        <w:pStyle w:val="ConsPlusNormal"/>
        <w:spacing w:before="220"/>
        <w:ind w:firstLine="540"/>
        <w:jc w:val="both"/>
      </w:pPr>
      <w:r>
        <w:t xml:space="preserve">на 2023 год - 50 000,0 тыс. рублей, в том числе по видам долговых обязательств, установленным Бюджетным </w:t>
      </w:r>
      <w:hyperlink r:id="rId16">
        <w:r>
          <w:rPr>
            <w:color w:val="0000FF"/>
          </w:rPr>
          <w:t>кодексом</w:t>
        </w:r>
      </w:hyperlink>
      <w:r>
        <w:t xml:space="preserve"> Российской Федерации:</w:t>
      </w:r>
    </w:p>
    <w:p w:rsidR="009876F7" w:rsidRDefault="009876F7">
      <w:pPr>
        <w:pStyle w:val="ConsPlusNormal"/>
        <w:spacing w:before="220"/>
        <w:ind w:firstLine="540"/>
        <w:jc w:val="both"/>
      </w:pPr>
      <w:r>
        <w:t>- 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9876F7" w:rsidRDefault="009876F7">
      <w:pPr>
        <w:pStyle w:val="ConsPlusNormal"/>
        <w:spacing w:before="220"/>
        <w:ind w:firstLine="540"/>
        <w:jc w:val="both"/>
      </w:pPr>
      <w:r>
        <w:t>на 2024 год - 0,0 тыс. рублей;</w:t>
      </w:r>
    </w:p>
    <w:p w:rsidR="009876F7" w:rsidRDefault="009876F7">
      <w:pPr>
        <w:pStyle w:val="ConsPlusNormal"/>
        <w:spacing w:before="220"/>
        <w:ind w:firstLine="540"/>
        <w:jc w:val="both"/>
      </w:pPr>
      <w:r>
        <w:t>на 2025 год - 0,0 тыс. рублей.</w:t>
      </w:r>
    </w:p>
    <w:p w:rsidR="009876F7" w:rsidRDefault="009876F7">
      <w:pPr>
        <w:pStyle w:val="ConsPlusNormal"/>
        <w:spacing w:before="220"/>
        <w:ind w:firstLine="540"/>
        <w:jc w:val="both"/>
      </w:pPr>
      <w:r>
        <w:t xml:space="preserve">5.1. Утвердить </w:t>
      </w:r>
      <w:hyperlink w:anchor="P4134">
        <w:r>
          <w:rPr>
            <w:color w:val="0000FF"/>
          </w:rPr>
          <w:t>программу</w:t>
        </w:r>
      </w:hyperlink>
      <w:r>
        <w:t xml:space="preserve"> муниципальных внутренних заимствований Промышленного внутригородского района на 2023 год согласно Приложению 14 к настоящему Решению.</w:t>
      </w:r>
    </w:p>
    <w:p w:rsidR="009876F7" w:rsidRDefault="009876F7">
      <w:pPr>
        <w:pStyle w:val="ConsPlusNormal"/>
        <w:spacing w:before="220"/>
        <w:ind w:firstLine="540"/>
        <w:jc w:val="both"/>
      </w:pPr>
      <w:r>
        <w:t>5.2. Установить, что в плановом периоде 2024 и 2025 годов муниципальные заимствования не осуществляются, программа муниципальных внутренних заимствований не утверждается.</w:t>
      </w:r>
    </w:p>
    <w:p w:rsidR="009876F7" w:rsidRDefault="009876F7">
      <w:pPr>
        <w:pStyle w:val="ConsPlusNormal"/>
        <w:spacing w:before="220"/>
        <w:ind w:firstLine="540"/>
        <w:jc w:val="both"/>
      </w:pPr>
      <w:r>
        <w:t>5.3. Программа муниципальных внешних заимствований Промышленного внутригородского района на 2023 год и на плановый период 2024 и 2025 годов не утверждается.</w:t>
      </w:r>
    </w:p>
    <w:p w:rsidR="009876F7" w:rsidRDefault="009876F7">
      <w:pPr>
        <w:pStyle w:val="ConsPlusNormal"/>
        <w:jc w:val="both"/>
      </w:pPr>
      <w:r>
        <w:t xml:space="preserve">(п. 5 в ред. </w:t>
      </w:r>
      <w:hyperlink r:id="rId17">
        <w:r>
          <w:rPr>
            <w:color w:val="0000FF"/>
          </w:rPr>
          <w:t>Решения</w:t>
        </w:r>
      </w:hyperlink>
      <w:r>
        <w:t xml:space="preserve"> Совета депутатов Промышленного внутригородского района городского округа Самара от 24.05.2023 N 145)</w:t>
      </w:r>
    </w:p>
    <w:p w:rsidR="009876F7" w:rsidRDefault="009876F7">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9876F7" w:rsidRDefault="009876F7">
      <w:pPr>
        <w:pStyle w:val="ConsPlusNormal"/>
        <w:spacing w:before="220"/>
        <w:ind w:firstLine="540"/>
        <w:jc w:val="both"/>
      </w:pPr>
      <w:r>
        <w:t>7. Установить предельный объем муниципального внутреннего долга Промышленного внутригородского района:</w:t>
      </w:r>
    </w:p>
    <w:p w:rsidR="009876F7" w:rsidRDefault="009876F7">
      <w:pPr>
        <w:pStyle w:val="ConsPlusNormal"/>
        <w:spacing w:before="220"/>
        <w:ind w:firstLine="540"/>
        <w:jc w:val="both"/>
      </w:pPr>
      <w:r>
        <w:t xml:space="preserve">- в 2023 году - в сумме 50 000,0 тыс. рублей, в том числе по видам долговых обязательств, установленным Бюджетным </w:t>
      </w:r>
      <w:hyperlink r:id="rId18">
        <w:r>
          <w:rPr>
            <w:color w:val="0000FF"/>
          </w:rPr>
          <w:t>кодексом</w:t>
        </w:r>
      </w:hyperlink>
      <w:r>
        <w:t xml:space="preserve"> Российской Федерации:</w:t>
      </w:r>
    </w:p>
    <w:p w:rsidR="009876F7" w:rsidRDefault="009876F7">
      <w:pPr>
        <w:pStyle w:val="ConsPlusNormal"/>
        <w:spacing w:before="220"/>
        <w:ind w:firstLine="540"/>
        <w:jc w:val="both"/>
      </w:pPr>
      <w:r>
        <w:t>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9876F7" w:rsidRDefault="009876F7">
      <w:pPr>
        <w:pStyle w:val="ConsPlusNormal"/>
        <w:spacing w:before="220"/>
        <w:ind w:firstLine="540"/>
        <w:jc w:val="both"/>
      </w:pPr>
      <w:r>
        <w:t>- в 2024 году - 0,0 тыс. рублей;</w:t>
      </w:r>
    </w:p>
    <w:p w:rsidR="009876F7" w:rsidRDefault="009876F7">
      <w:pPr>
        <w:pStyle w:val="ConsPlusNormal"/>
        <w:spacing w:before="220"/>
        <w:ind w:firstLine="540"/>
        <w:jc w:val="both"/>
      </w:pPr>
      <w:r>
        <w:t>- в 2025 году - 0,0 тыс. рублей.</w:t>
      </w:r>
    </w:p>
    <w:p w:rsidR="009876F7" w:rsidRDefault="009876F7">
      <w:pPr>
        <w:pStyle w:val="ConsPlusNormal"/>
        <w:spacing w:before="220"/>
        <w:ind w:firstLine="540"/>
        <w:jc w:val="both"/>
      </w:pPr>
      <w:r>
        <w:t>7.1. Утвердить группировку долговых обязательств Промышленного внутригородского района на 2023 год:</w:t>
      </w:r>
    </w:p>
    <w:p w:rsidR="009876F7" w:rsidRDefault="009876F7">
      <w:pPr>
        <w:pStyle w:val="ConsPlusNormal"/>
        <w:spacing w:before="220"/>
        <w:ind w:firstLine="540"/>
        <w:jc w:val="both"/>
      </w:pPr>
      <w:r>
        <w:t>- бюджетные кредиты, привлеченные в валюте Российской Федерации в бюджет Промышленного внутригородского района из других бюджетов бюджетной системы Российской Федерации.</w:t>
      </w:r>
    </w:p>
    <w:p w:rsidR="009876F7" w:rsidRDefault="009876F7">
      <w:pPr>
        <w:pStyle w:val="ConsPlusNormal"/>
        <w:spacing w:before="220"/>
        <w:ind w:firstLine="540"/>
        <w:jc w:val="both"/>
      </w:pPr>
      <w:r>
        <w:lastRenderedPageBreak/>
        <w:t xml:space="preserve">Установить, что в плановом периоде 2024 и 2025 годов группировка долговых обязательств Промышленного внутригородского района по установленным Бюджетным </w:t>
      </w:r>
      <w:hyperlink r:id="rId19">
        <w:r>
          <w:rPr>
            <w:color w:val="0000FF"/>
          </w:rPr>
          <w:t>кодексом</w:t>
        </w:r>
      </w:hyperlink>
      <w:r>
        <w:t xml:space="preserve"> Российской Федерации видам долговых обязательств не утверждается.</w:t>
      </w:r>
    </w:p>
    <w:p w:rsidR="009876F7" w:rsidRDefault="009876F7">
      <w:pPr>
        <w:pStyle w:val="ConsPlusNormal"/>
        <w:jc w:val="both"/>
      </w:pPr>
      <w:r>
        <w:t xml:space="preserve">(п. 7 в ред. </w:t>
      </w:r>
      <w:hyperlink r:id="rId20">
        <w:r>
          <w:rPr>
            <w:color w:val="0000FF"/>
          </w:rPr>
          <w:t>Решения</w:t>
        </w:r>
      </w:hyperlink>
      <w:r>
        <w:t xml:space="preserve"> Совета депутатов Промышленного внутригородского района городского округа Самара от 24.05.2023 N 145)</w:t>
      </w:r>
    </w:p>
    <w:p w:rsidR="009876F7" w:rsidRDefault="009876F7">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9876F7" w:rsidRDefault="009876F7">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9876F7" w:rsidRDefault="009876F7">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9876F7" w:rsidRDefault="009876F7">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9876F7" w:rsidRDefault="009876F7">
      <w:pPr>
        <w:pStyle w:val="ConsPlusNormal"/>
        <w:spacing w:before="220"/>
        <w:ind w:firstLine="540"/>
        <w:jc w:val="both"/>
      </w:pPr>
      <w:r>
        <w:t>9. Установить объем расходов на обслуживание муниципального внутреннего долга Промышленного внутригородского района:</w:t>
      </w:r>
    </w:p>
    <w:p w:rsidR="009876F7" w:rsidRDefault="009876F7">
      <w:pPr>
        <w:pStyle w:val="ConsPlusNormal"/>
        <w:spacing w:before="220"/>
        <w:ind w:firstLine="540"/>
        <w:jc w:val="both"/>
      </w:pPr>
      <w:r>
        <w:t>в 2023 году - 219,9 тыс. рублей;</w:t>
      </w:r>
    </w:p>
    <w:p w:rsidR="009876F7" w:rsidRDefault="009876F7">
      <w:pPr>
        <w:pStyle w:val="ConsPlusNormal"/>
        <w:spacing w:before="220"/>
        <w:ind w:firstLine="540"/>
        <w:jc w:val="both"/>
      </w:pPr>
      <w:r>
        <w:t>в 2024 году - 0,0 тыс. рублей;</w:t>
      </w:r>
    </w:p>
    <w:p w:rsidR="009876F7" w:rsidRDefault="009876F7">
      <w:pPr>
        <w:pStyle w:val="ConsPlusNormal"/>
        <w:spacing w:before="220"/>
        <w:ind w:firstLine="540"/>
        <w:jc w:val="both"/>
      </w:pPr>
      <w:r>
        <w:t>в 2025 году - 0,0 тыс. рублей.</w:t>
      </w:r>
    </w:p>
    <w:p w:rsidR="009876F7" w:rsidRDefault="009876F7">
      <w:pPr>
        <w:pStyle w:val="ConsPlusNormal"/>
        <w:jc w:val="both"/>
      </w:pPr>
      <w:r>
        <w:t xml:space="preserve">(п. 9 в ред. </w:t>
      </w:r>
      <w:hyperlink r:id="rId21">
        <w:r>
          <w:rPr>
            <w:color w:val="0000FF"/>
          </w:rPr>
          <w:t>Решения</w:t>
        </w:r>
      </w:hyperlink>
      <w:r>
        <w:t xml:space="preserve"> Совета депутатов Промышленного внутригородского района городского округа Самара от 24.08.2023 N 147)</w:t>
      </w:r>
    </w:p>
    <w:p w:rsidR="009876F7" w:rsidRDefault="009876F7">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9876F7" w:rsidRDefault="009876F7">
      <w:pPr>
        <w:pStyle w:val="ConsPlusNormal"/>
        <w:spacing w:before="220"/>
        <w:ind w:firstLine="540"/>
        <w:jc w:val="both"/>
      </w:pPr>
      <w:r>
        <w:t>на 2023 год - 0,0 тыс. рублей;</w:t>
      </w:r>
    </w:p>
    <w:p w:rsidR="009876F7" w:rsidRDefault="009876F7">
      <w:pPr>
        <w:pStyle w:val="ConsPlusNormal"/>
        <w:spacing w:before="220"/>
        <w:ind w:firstLine="540"/>
        <w:jc w:val="both"/>
      </w:pPr>
      <w:r>
        <w:t>на 2024 год - 0,0 тыс. рублей;</w:t>
      </w:r>
    </w:p>
    <w:p w:rsidR="009876F7" w:rsidRDefault="009876F7">
      <w:pPr>
        <w:pStyle w:val="ConsPlusNormal"/>
        <w:spacing w:before="220"/>
        <w:ind w:firstLine="540"/>
        <w:jc w:val="both"/>
      </w:pPr>
      <w:r>
        <w:t>на 2025 год - 0,0 тыс. рублей.</w:t>
      </w:r>
    </w:p>
    <w:p w:rsidR="009876F7" w:rsidRDefault="009876F7">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9876F7" w:rsidRDefault="009876F7">
      <w:pPr>
        <w:pStyle w:val="ConsPlusNormal"/>
        <w:spacing w:before="220"/>
        <w:ind w:firstLine="540"/>
        <w:jc w:val="both"/>
      </w:pPr>
      <w:r>
        <w:t>на 2023 год - 209 949,8 тыс. рублей;</w:t>
      </w:r>
    </w:p>
    <w:p w:rsidR="009876F7" w:rsidRDefault="009876F7">
      <w:pPr>
        <w:pStyle w:val="ConsPlusNormal"/>
        <w:spacing w:before="220"/>
        <w:ind w:firstLine="540"/>
        <w:jc w:val="both"/>
      </w:pPr>
      <w:r>
        <w:t>на 2024 год - 63 262,4 тыс. рублей;</w:t>
      </w:r>
    </w:p>
    <w:p w:rsidR="009876F7" w:rsidRDefault="009876F7">
      <w:pPr>
        <w:pStyle w:val="ConsPlusNormal"/>
        <w:spacing w:before="220"/>
        <w:ind w:firstLine="540"/>
        <w:jc w:val="both"/>
      </w:pPr>
      <w:r>
        <w:t>на 2025 год - 57 624,0 тыс. рублей.</w:t>
      </w:r>
    </w:p>
    <w:p w:rsidR="009876F7" w:rsidRDefault="009876F7">
      <w:pPr>
        <w:pStyle w:val="ConsPlusNormal"/>
        <w:jc w:val="both"/>
      </w:pPr>
      <w:r>
        <w:t xml:space="preserve">(п. 11 в ред. </w:t>
      </w:r>
      <w:hyperlink r:id="rId22">
        <w:r>
          <w:rPr>
            <w:color w:val="0000FF"/>
          </w:rPr>
          <w:t>Решения</w:t>
        </w:r>
      </w:hyperlink>
      <w:r>
        <w:t xml:space="preserve"> Совета депутатов Промышленного внутригородского района городского округа Самара от 24.05.2023 N 145)</w:t>
      </w:r>
    </w:p>
    <w:p w:rsidR="009876F7" w:rsidRDefault="009876F7">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9876F7" w:rsidRDefault="009876F7">
      <w:pPr>
        <w:pStyle w:val="ConsPlusNormal"/>
        <w:spacing w:before="220"/>
        <w:ind w:firstLine="540"/>
        <w:jc w:val="both"/>
      </w:pPr>
      <w:r>
        <w:t>на 2023 год - 35 568,4 тыс. рублей;</w:t>
      </w:r>
    </w:p>
    <w:p w:rsidR="009876F7" w:rsidRDefault="009876F7">
      <w:pPr>
        <w:pStyle w:val="ConsPlusNormal"/>
        <w:spacing w:before="220"/>
        <w:ind w:firstLine="540"/>
        <w:jc w:val="both"/>
      </w:pPr>
      <w:r>
        <w:t>на 2024 год - 0,0 тыс. рублей;</w:t>
      </w:r>
    </w:p>
    <w:p w:rsidR="009876F7" w:rsidRDefault="009876F7">
      <w:pPr>
        <w:pStyle w:val="ConsPlusNormal"/>
        <w:spacing w:before="220"/>
        <w:ind w:firstLine="540"/>
        <w:jc w:val="both"/>
      </w:pPr>
      <w:r>
        <w:lastRenderedPageBreak/>
        <w:t>на 2024 год - 0,0 тыс. рублей.</w:t>
      </w:r>
    </w:p>
    <w:p w:rsidR="009876F7" w:rsidRDefault="009876F7">
      <w:pPr>
        <w:pStyle w:val="ConsPlusNormal"/>
        <w:jc w:val="both"/>
      </w:pPr>
      <w:r>
        <w:t xml:space="preserve">(п. 12 в ред. </w:t>
      </w:r>
      <w:hyperlink r:id="rId23">
        <w:r>
          <w:rPr>
            <w:color w:val="0000FF"/>
          </w:rPr>
          <w:t>Решения</w:t>
        </w:r>
      </w:hyperlink>
      <w:r>
        <w:t xml:space="preserve"> Совета депутатов Промышленного внутригородского района городского округа Самара от 24.08.2023 N 147)</w:t>
      </w:r>
    </w:p>
    <w:p w:rsidR="009876F7" w:rsidRDefault="009876F7">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9876F7" w:rsidRDefault="009876F7">
      <w:pPr>
        <w:pStyle w:val="ConsPlusNormal"/>
        <w:spacing w:before="220"/>
        <w:ind w:firstLine="540"/>
        <w:jc w:val="both"/>
      </w:pPr>
      <w:r>
        <w:t xml:space="preserve">14. Утвердить </w:t>
      </w:r>
      <w:hyperlink w:anchor="P144">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9876F7" w:rsidRDefault="009876F7">
      <w:pPr>
        <w:pStyle w:val="ConsPlusNormal"/>
        <w:spacing w:before="220"/>
        <w:ind w:firstLine="540"/>
        <w:jc w:val="both"/>
      </w:pPr>
      <w:r>
        <w:t xml:space="preserve">Утвердить </w:t>
      </w:r>
      <w:hyperlink w:anchor="P240">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9876F7" w:rsidRDefault="009876F7">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9876F7" w:rsidRDefault="009876F7">
      <w:pPr>
        <w:pStyle w:val="ConsPlusNormal"/>
        <w:spacing w:before="220"/>
        <w:ind w:firstLine="540"/>
        <w:jc w:val="both"/>
      </w:pPr>
      <w:r>
        <w:t>на 2023 год - 50,0 тыс. рублей;</w:t>
      </w:r>
    </w:p>
    <w:p w:rsidR="009876F7" w:rsidRDefault="009876F7">
      <w:pPr>
        <w:pStyle w:val="ConsPlusNormal"/>
        <w:spacing w:before="220"/>
        <w:ind w:firstLine="540"/>
        <w:jc w:val="both"/>
      </w:pPr>
      <w:r>
        <w:t>на 2024 год - 50,0 тыс. рублей;</w:t>
      </w:r>
    </w:p>
    <w:p w:rsidR="009876F7" w:rsidRDefault="009876F7">
      <w:pPr>
        <w:pStyle w:val="ConsPlusNormal"/>
        <w:spacing w:before="220"/>
        <w:ind w:firstLine="540"/>
        <w:jc w:val="both"/>
      </w:pPr>
      <w:r>
        <w:t>на 2025 год - 50,0 тыс. рублей.</w:t>
      </w:r>
    </w:p>
    <w:p w:rsidR="009876F7" w:rsidRDefault="009876F7">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9876F7" w:rsidRDefault="009876F7">
      <w:pPr>
        <w:pStyle w:val="ConsPlusNormal"/>
        <w:spacing w:before="220"/>
        <w:ind w:firstLine="540"/>
        <w:jc w:val="both"/>
      </w:pPr>
      <w:r>
        <w:t>на 2023 год - 3 555,9 тыс. рублей;</w:t>
      </w:r>
    </w:p>
    <w:p w:rsidR="009876F7" w:rsidRDefault="009876F7">
      <w:pPr>
        <w:pStyle w:val="ConsPlusNormal"/>
        <w:spacing w:before="220"/>
        <w:ind w:firstLine="540"/>
        <w:jc w:val="both"/>
      </w:pPr>
      <w:r>
        <w:t>на 2024 год - 200,0 тыс. рублей;</w:t>
      </w:r>
    </w:p>
    <w:p w:rsidR="009876F7" w:rsidRDefault="009876F7">
      <w:pPr>
        <w:pStyle w:val="ConsPlusNormal"/>
        <w:spacing w:before="220"/>
        <w:ind w:firstLine="540"/>
        <w:jc w:val="both"/>
      </w:pPr>
      <w:r>
        <w:t>на 2025 год - 220,0 тыс. рублей.</w:t>
      </w:r>
    </w:p>
    <w:p w:rsidR="009876F7" w:rsidRDefault="009876F7">
      <w:pPr>
        <w:pStyle w:val="ConsPlusNormal"/>
        <w:jc w:val="both"/>
      </w:pPr>
      <w:r>
        <w:t xml:space="preserve">(п. 16 в ред. </w:t>
      </w:r>
      <w:hyperlink r:id="rId24">
        <w:r>
          <w:rPr>
            <w:color w:val="0000FF"/>
          </w:rPr>
          <w:t>Решения</w:t>
        </w:r>
      </w:hyperlink>
      <w:r>
        <w:t xml:space="preserve"> Совета депутатов Промышленного внутригородского района городского округа Самара от 25.01.2023 N 128)</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both"/>
            </w:pPr>
            <w:r>
              <w:rPr>
                <w:color w:val="392C69"/>
              </w:rPr>
              <w:t xml:space="preserve">Положения п. 17 </w:t>
            </w:r>
            <w:hyperlink w:anchor="P118">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spacing w:before="280"/>
        <w:ind w:firstLine="540"/>
        <w:jc w:val="both"/>
      </w:pPr>
      <w:bookmarkStart w:id="1" w:name="P90"/>
      <w:bookmarkEnd w:id="1"/>
      <w:r>
        <w:t>17. Установить, что в 2023 году и плановом периоде 2024 и 2025 годов:</w:t>
      </w:r>
    </w:p>
    <w:p w:rsidR="009876F7" w:rsidRDefault="009876F7">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следующему направлению:</w:t>
      </w:r>
    </w:p>
    <w:p w:rsidR="009876F7" w:rsidRDefault="009876F7">
      <w:pPr>
        <w:pStyle w:val="ConsPlusNormal"/>
        <w:spacing w:before="220"/>
        <w:ind w:firstLine="540"/>
        <w:jc w:val="both"/>
      </w:pPr>
      <w:r>
        <w:lastRenderedPageBreak/>
        <w:t xml:space="preserve">- выполнение работ по организации и содержанию </w:t>
      </w:r>
      <w:proofErr w:type="spellStart"/>
      <w:r>
        <w:t>внутридворовых</w:t>
      </w:r>
      <w:proofErr w:type="spellEnd"/>
      <w:r>
        <w:t xml:space="preserve"> ледовых площадок.</w:t>
      </w:r>
    </w:p>
    <w:p w:rsidR="009876F7" w:rsidRDefault="009876F7">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9876F7" w:rsidRDefault="009876F7">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9876F7" w:rsidRDefault="009876F7">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9876F7" w:rsidRDefault="009876F7">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9876F7" w:rsidRDefault="009876F7">
      <w:pPr>
        <w:pStyle w:val="ConsPlusNormal"/>
        <w:spacing w:before="220"/>
        <w:ind w:firstLine="540"/>
        <w:jc w:val="both"/>
      </w:pPr>
      <w:r>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9876F7" w:rsidRDefault="009876F7">
      <w:pPr>
        <w:pStyle w:val="ConsPlusNormal"/>
        <w:spacing w:before="220"/>
        <w:ind w:firstLine="540"/>
        <w:jc w:val="both"/>
      </w:pPr>
      <w:r>
        <w:t xml:space="preserve">19. Утвердить </w:t>
      </w:r>
      <w:hyperlink w:anchor="P323">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9876F7" w:rsidRDefault="009876F7">
      <w:pPr>
        <w:pStyle w:val="ConsPlusNormal"/>
        <w:spacing w:before="220"/>
        <w:ind w:firstLine="540"/>
        <w:jc w:val="both"/>
      </w:pPr>
      <w:r>
        <w:t xml:space="preserve">Утвердить </w:t>
      </w:r>
      <w:hyperlink w:anchor="P392">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9876F7" w:rsidRDefault="009876F7">
      <w:pPr>
        <w:pStyle w:val="ConsPlusNormal"/>
        <w:spacing w:before="220"/>
        <w:ind w:firstLine="540"/>
        <w:jc w:val="both"/>
      </w:pPr>
      <w:r>
        <w:t xml:space="preserve">20. Утвердить </w:t>
      </w:r>
      <w:hyperlink w:anchor="P455">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9876F7" w:rsidRDefault="009876F7">
      <w:pPr>
        <w:pStyle w:val="ConsPlusNormal"/>
        <w:spacing w:before="220"/>
        <w:ind w:firstLine="540"/>
        <w:jc w:val="both"/>
      </w:pPr>
      <w:bookmarkStart w:id="2" w:name="P101"/>
      <w:bookmarkEnd w:id="2"/>
      <w:r>
        <w:t xml:space="preserve">21. Утвердить ведомственную </w:t>
      </w:r>
      <w:hyperlink w:anchor="P527">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9876F7" w:rsidRDefault="009876F7">
      <w:pPr>
        <w:pStyle w:val="ConsPlusNormal"/>
        <w:spacing w:before="220"/>
        <w:ind w:firstLine="540"/>
        <w:jc w:val="both"/>
      </w:pPr>
      <w:r>
        <w:t xml:space="preserve">Утвердить ведомственную </w:t>
      </w:r>
      <w:hyperlink w:anchor="P1349">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9876F7" w:rsidRDefault="009876F7">
      <w:pPr>
        <w:pStyle w:val="ConsPlusNormal"/>
        <w:spacing w:before="220"/>
        <w:ind w:firstLine="540"/>
        <w:jc w:val="both"/>
      </w:pPr>
      <w:bookmarkStart w:id="3" w:name="P103"/>
      <w:bookmarkEnd w:id="3"/>
      <w:r>
        <w:lastRenderedPageBreak/>
        <w:t xml:space="preserve">22. Утвердить </w:t>
      </w:r>
      <w:hyperlink w:anchor="P2222">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9876F7" w:rsidRDefault="009876F7">
      <w:pPr>
        <w:pStyle w:val="ConsPlusNormal"/>
        <w:spacing w:before="220"/>
        <w:ind w:firstLine="540"/>
        <w:jc w:val="both"/>
      </w:pPr>
      <w:r>
        <w:t xml:space="preserve">Утвердить </w:t>
      </w:r>
      <w:hyperlink w:anchor="P2941">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9876F7" w:rsidRDefault="009876F7">
      <w:pPr>
        <w:pStyle w:val="ConsPlusNormal"/>
        <w:spacing w:before="220"/>
        <w:ind w:firstLine="540"/>
        <w:jc w:val="both"/>
      </w:pPr>
      <w:r>
        <w:t xml:space="preserve">23. Утвердить </w:t>
      </w:r>
      <w:hyperlink w:anchor="P3712">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9876F7" w:rsidRDefault="009876F7">
      <w:pPr>
        <w:pStyle w:val="ConsPlusNormal"/>
        <w:spacing w:before="220"/>
        <w:ind w:firstLine="540"/>
        <w:jc w:val="both"/>
      </w:pPr>
      <w:r>
        <w:t xml:space="preserve">Утвердить </w:t>
      </w:r>
      <w:hyperlink w:anchor="P3756">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9876F7" w:rsidRDefault="009876F7">
      <w:pPr>
        <w:pStyle w:val="ConsPlusNormal"/>
        <w:spacing w:before="220"/>
        <w:ind w:firstLine="540"/>
        <w:jc w:val="both"/>
      </w:pPr>
      <w:r>
        <w:t xml:space="preserve">24. Утвердить </w:t>
      </w:r>
      <w:hyperlink w:anchor="P3813">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9876F7" w:rsidRDefault="009876F7">
      <w:pPr>
        <w:pStyle w:val="ConsPlusNormal"/>
        <w:spacing w:before="220"/>
        <w:ind w:firstLine="540"/>
        <w:jc w:val="both"/>
      </w:pPr>
      <w:r>
        <w:t xml:space="preserve">Утвердить </w:t>
      </w:r>
      <w:hyperlink w:anchor="P3964">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9876F7" w:rsidRDefault="009876F7">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9876F7" w:rsidRDefault="009876F7">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9876F7" w:rsidRDefault="009876F7">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9876F7" w:rsidRDefault="009876F7">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9876F7" w:rsidRDefault="009876F7">
      <w:pPr>
        <w:pStyle w:val="ConsPlusNormal"/>
        <w:spacing w:before="220"/>
        <w:ind w:firstLine="540"/>
        <w:jc w:val="both"/>
      </w:pPr>
      <w:r>
        <w:t xml:space="preserve">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25">
        <w:r>
          <w:rPr>
            <w:color w:val="0000FF"/>
          </w:rPr>
          <w:t>кодексом</w:t>
        </w:r>
      </w:hyperlink>
      <w:r>
        <w:t xml:space="preserve"> Российской Федерации видам долговых </w:t>
      </w:r>
      <w:r>
        <w:lastRenderedPageBreak/>
        <w:t>обязательств не утверждается.</w:t>
      </w:r>
    </w:p>
    <w:p w:rsidR="009876F7" w:rsidRDefault="009876F7">
      <w:pPr>
        <w:pStyle w:val="ConsPlusNormal"/>
        <w:spacing w:before="220"/>
        <w:ind w:firstLine="540"/>
        <w:jc w:val="both"/>
      </w:pPr>
      <w:r>
        <w:t xml:space="preserve">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9876F7" w:rsidRDefault="009876F7">
      <w:pPr>
        <w:pStyle w:val="ConsPlusNormal"/>
        <w:spacing w:before="220"/>
        <w:ind w:firstLine="540"/>
        <w:jc w:val="both"/>
      </w:pPr>
      <w:r>
        <w:t xml:space="preserve">27.1. Установить в соответствии с </w:t>
      </w:r>
      <w:hyperlink r:id="rId26">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101">
        <w:r>
          <w:rPr>
            <w:color w:val="0000FF"/>
          </w:rPr>
          <w:t>статьями 21</w:t>
        </w:r>
      </w:hyperlink>
      <w:r>
        <w:t xml:space="preserve"> и </w:t>
      </w:r>
      <w:hyperlink w:anchor="P103">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9876F7" w:rsidRDefault="009876F7">
      <w:pPr>
        <w:pStyle w:val="ConsPlusNormal"/>
        <w:jc w:val="both"/>
      </w:pPr>
      <w:r>
        <w:t xml:space="preserve">(п. 27.1 в ред. </w:t>
      </w:r>
      <w:hyperlink r:id="rId27">
        <w:r>
          <w:rPr>
            <w:color w:val="0000FF"/>
          </w:rPr>
          <w:t>Решения</w:t>
        </w:r>
      </w:hyperlink>
      <w:r>
        <w:t xml:space="preserve"> Совета депутатов Промышленного внутригородского района городского округа Самара от 01.03.2023 N 132)</w:t>
      </w:r>
    </w:p>
    <w:p w:rsidR="009876F7" w:rsidRDefault="009876F7">
      <w:pPr>
        <w:pStyle w:val="ConsPlusNormal"/>
        <w:spacing w:before="220"/>
        <w:ind w:firstLine="540"/>
        <w:jc w:val="both"/>
      </w:pPr>
      <w:r>
        <w:t>28. Официально опубликовать настоящее Решение не позднее десяти дней после его подписания.</w:t>
      </w:r>
    </w:p>
    <w:p w:rsidR="009876F7" w:rsidRDefault="009876F7">
      <w:pPr>
        <w:pStyle w:val="ConsPlusNormal"/>
        <w:spacing w:before="220"/>
        <w:ind w:firstLine="540"/>
        <w:jc w:val="both"/>
      </w:pPr>
      <w:bookmarkStart w:id="4" w:name="P118"/>
      <w:bookmarkEnd w:id="4"/>
      <w:r>
        <w:t xml:space="preserve">29. Настоящее Решение вступает в силу с 1 января 2023 года и действует по 31 декабря 2023 года, за исключением положения </w:t>
      </w:r>
      <w:hyperlink w:anchor="P90">
        <w:r>
          <w:rPr>
            <w:color w:val="0000FF"/>
          </w:rPr>
          <w:t>пункта 17</w:t>
        </w:r>
      </w:hyperlink>
      <w:r>
        <w:t xml:space="preserve"> настоящего Решения, которое действует по 31 декабря 2024 года.</w:t>
      </w:r>
    </w:p>
    <w:p w:rsidR="009876F7" w:rsidRDefault="009876F7">
      <w:pPr>
        <w:pStyle w:val="ConsPlusNormal"/>
        <w:spacing w:before="220"/>
        <w:ind w:firstLine="540"/>
        <w:jc w:val="both"/>
      </w:pPr>
      <w:r>
        <w:t xml:space="preserve">30. Со дня вступления в силу настоящего Решения </w:t>
      </w:r>
      <w:hyperlink r:id="rId28">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9876F7" w:rsidRDefault="009876F7">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9876F7" w:rsidRDefault="009876F7">
      <w:pPr>
        <w:pStyle w:val="ConsPlusNormal"/>
        <w:jc w:val="both"/>
      </w:pPr>
    </w:p>
    <w:p w:rsidR="009876F7" w:rsidRDefault="009876F7">
      <w:pPr>
        <w:pStyle w:val="ConsPlusNormal"/>
        <w:jc w:val="right"/>
      </w:pPr>
      <w:r>
        <w:t>Глава</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Д.В.МОРОЗОВ</w:t>
      </w:r>
    </w:p>
    <w:p w:rsidR="009876F7" w:rsidRDefault="009876F7">
      <w:pPr>
        <w:pStyle w:val="ConsPlusNormal"/>
        <w:jc w:val="both"/>
      </w:pPr>
    </w:p>
    <w:p w:rsidR="009876F7" w:rsidRDefault="009876F7">
      <w:pPr>
        <w:pStyle w:val="ConsPlusNormal"/>
        <w:jc w:val="right"/>
      </w:pPr>
      <w:r>
        <w:t>Председатель</w:t>
      </w:r>
    </w:p>
    <w:p w:rsidR="009876F7" w:rsidRDefault="009876F7">
      <w:pPr>
        <w:pStyle w:val="ConsPlusNormal"/>
        <w:jc w:val="right"/>
      </w:pPr>
      <w:r>
        <w:t>Совета депутатов Промышленного</w:t>
      </w:r>
    </w:p>
    <w:p w:rsidR="009876F7" w:rsidRDefault="009876F7">
      <w:pPr>
        <w:pStyle w:val="ConsPlusNormal"/>
        <w:jc w:val="right"/>
      </w:pPr>
      <w:r>
        <w:t>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И.С.ШЕВЦОВ</w:t>
      </w: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1</w:t>
      </w:r>
    </w:p>
    <w:p w:rsidR="009876F7" w:rsidRDefault="009876F7">
      <w:pPr>
        <w:pStyle w:val="ConsPlusNormal"/>
        <w:jc w:val="right"/>
      </w:pPr>
      <w:r>
        <w:lastRenderedPageBreak/>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5" w:name="P144"/>
      <w:bookmarkEnd w:id="5"/>
      <w:r>
        <w:t>ИСТОЧНИКИ</w:t>
      </w:r>
    </w:p>
    <w:p w:rsidR="009876F7" w:rsidRDefault="009876F7">
      <w:pPr>
        <w:pStyle w:val="ConsPlusTitle"/>
        <w:jc w:val="center"/>
      </w:pPr>
      <w:r>
        <w:t>ФИНАНСИРОВАНИЯ ДЕФИЦИТА БЮДЖЕТА ПРОМЫШЛЕННОГО</w:t>
      </w:r>
    </w:p>
    <w:p w:rsidR="009876F7" w:rsidRDefault="009876F7">
      <w:pPr>
        <w:pStyle w:val="ConsPlusTitle"/>
        <w:jc w:val="center"/>
      </w:pPr>
      <w:r>
        <w:t>ВНУТРИГОРОДСКОГО РАЙОНА ГОРОДСКОГО ОКРУГА САМАРА САМАРСКОЙ</w:t>
      </w:r>
    </w:p>
    <w:p w:rsidR="009876F7" w:rsidRDefault="009876F7">
      <w:pPr>
        <w:pStyle w:val="ConsPlusTitle"/>
        <w:jc w:val="center"/>
      </w:pPr>
      <w:r>
        <w:t>ОБЛАСТИ, ПЕРЕЧЕНЬ СТАТЕЙ ИСТОЧНИКОВ ФИНАНСИРОВАНИЯ ДЕФИЦИТА</w:t>
      </w:r>
    </w:p>
    <w:p w:rsidR="009876F7" w:rsidRDefault="009876F7">
      <w:pPr>
        <w:pStyle w:val="ConsPlusTitle"/>
        <w:jc w:val="center"/>
      </w:pPr>
      <w:r>
        <w:t>БЮДЖЕТА ПРОМЫШЛЕННОГО ВНУТРИГОРОДСКОГО РАЙОНА</w:t>
      </w:r>
    </w:p>
    <w:p w:rsidR="009876F7" w:rsidRDefault="009876F7">
      <w:pPr>
        <w:pStyle w:val="ConsPlusTitle"/>
        <w:jc w:val="center"/>
      </w:pPr>
      <w:r>
        <w:t>ГОРОДСКОГО ОКРУГА САМАРА САМАРСКОЙ ОБЛАСТИ НА 2023 ГОД</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29">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3118"/>
        <w:gridCol w:w="3118"/>
        <w:gridCol w:w="1531"/>
      </w:tblGrid>
      <w:tr w:rsidR="009876F7">
        <w:tc>
          <w:tcPr>
            <w:tcW w:w="4318" w:type="dxa"/>
            <w:gridSpan w:val="2"/>
          </w:tcPr>
          <w:p w:rsidR="009876F7" w:rsidRDefault="009876F7">
            <w:pPr>
              <w:pStyle w:val="ConsPlusNormal"/>
              <w:jc w:val="center"/>
            </w:pPr>
            <w:r>
              <w:t>Коды классификации источников финансирования дефицита</w:t>
            </w:r>
          </w:p>
        </w:tc>
        <w:tc>
          <w:tcPr>
            <w:tcW w:w="3118" w:type="dxa"/>
            <w:vMerge w:val="restart"/>
          </w:tcPr>
          <w:p w:rsidR="009876F7" w:rsidRDefault="009876F7">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531" w:type="dxa"/>
            <w:vMerge w:val="restart"/>
          </w:tcPr>
          <w:p w:rsidR="009876F7" w:rsidRDefault="009876F7">
            <w:pPr>
              <w:pStyle w:val="ConsPlusNormal"/>
              <w:jc w:val="center"/>
            </w:pPr>
            <w:r>
              <w:t>Сумма</w:t>
            </w:r>
          </w:p>
        </w:tc>
      </w:tr>
      <w:tr w:rsidR="009876F7">
        <w:tc>
          <w:tcPr>
            <w:tcW w:w="1200" w:type="dxa"/>
          </w:tcPr>
          <w:p w:rsidR="009876F7" w:rsidRDefault="009876F7">
            <w:pPr>
              <w:pStyle w:val="ConsPlusNormal"/>
              <w:jc w:val="center"/>
            </w:pPr>
            <w:r>
              <w:t>главного администратора</w:t>
            </w:r>
          </w:p>
        </w:tc>
        <w:tc>
          <w:tcPr>
            <w:tcW w:w="3118" w:type="dxa"/>
          </w:tcPr>
          <w:p w:rsidR="009876F7" w:rsidRDefault="009876F7">
            <w:pPr>
              <w:pStyle w:val="ConsPlusNormal"/>
              <w:jc w:val="center"/>
            </w:pPr>
            <w:r>
              <w:t>группы, подгруппы, статьи, вида источника финансирования дефицита бюджета внутригородского района</w:t>
            </w:r>
          </w:p>
        </w:tc>
        <w:tc>
          <w:tcPr>
            <w:tcW w:w="3118" w:type="dxa"/>
            <w:vMerge/>
          </w:tcPr>
          <w:p w:rsidR="009876F7" w:rsidRDefault="009876F7">
            <w:pPr>
              <w:pStyle w:val="ConsPlusNormal"/>
            </w:pPr>
          </w:p>
        </w:tc>
        <w:tc>
          <w:tcPr>
            <w:tcW w:w="1531" w:type="dxa"/>
            <w:vMerge/>
          </w:tcPr>
          <w:p w:rsidR="009876F7" w:rsidRDefault="009876F7">
            <w:pPr>
              <w:pStyle w:val="ConsPlusNormal"/>
            </w:pPr>
          </w:p>
        </w:tc>
      </w:tr>
      <w:tr w:rsidR="009876F7">
        <w:tc>
          <w:tcPr>
            <w:tcW w:w="1200" w:type="dxa"/>
          </w:tcPr>
          <w:p w:rsidR="009876F7" w:rsidRDefault="009876F7">
            <w:pPr>
              <w:pStyle w:val="ConsPlusNormal"/>
              <w:jc w:val="center"/>
            </w:pPr>
            <w:r>
              <w:t>1</w:t>
            </w:r>
          </w:p>
        </w:tc>
        <w:tc>
          <w:tcPr>
            <w:tcW w:w="3118" w:type="dxa"/>
          </w:tcPr>
          <w:p w:rsidR="009876F7" w:rsidRDefault="009876F7">
            <w:pPr>
              <w:pStyle w:val="ConsPlusNormal"/>
              <w:jc w:val="center"/>
            </w:pPr>
            <w:r>
              <w:t>2</w:t>
            </w:r>
          </w:p>
        </w:tc>
        <w:tc>
          <w:tcPr>
            <w:tcW w:w="3118" w:type="dxa"/>
          </w:tcPr>
          <w:p w:rsidR="009876F7" w:rsidRDefault="009876F7">
            <w:pPr>
              <w:pStyle w:val="ConsPlusNormal"/>
              <w:jc w:val="center"/>
            </w:pPr>
            <w:r>
              <w:t>3</w:t>
            </w:r>
          </w:p>
        </w:tc>
        <w:tc>
          <w:tcPr>
            <w:tcW w:w="1531" w:type="dxa"/>
          </w:tcPr>
          <w:p w:rsidR="009876F7" w:rsidRDefault="009876F7">
            <w:pPr>
              <w:pStyle w:val="ConsPlusNormal"/>
              <w:jc w:val="center"/>
            </w:pPr>
            <w:r>
              <w:t>4</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01 00 00 00 00 0000 000</w:t>
            </w:r>
          </w:p>
        </w:tc>
        <w:tc>
          <w:tcPr>
            <w:tcW w:w="3118" w:type="dxa"/>
          </w:tcPr>
          <w:p w:rsidR="009876F7" w:rsidRDefault="009876F7">
            <w:pPr>
              <w:pStyle w:val="ConsPlusNormal"/>
            </w:pPr>
            <w:r>
              <w:t>ИСТОЧНИКИ ВНУТРЕННЕГО ФИНАНСИРОВАНИЯ ДЕФИЦИТОВ БЮДЖЕТОВ</w:t>
            </w:r>
          </w:p>
        </w:tc>
        <w:tc>
          <w:tcPr>
            <w:tcW w:w="1531" w:type="dxa"/>
          </w:tcPr>
          <w:p w:rsidR="009876F7" w:rsidRDefault="009876F7">
            <w:pPr>
              <w:pStyle w:val="ConsPlusNormal"/>
              <w:jc w:val="center"/>
            </w:pPr>
            <w:r>
              <w:t>38 769,4</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01 03 00 00 00 0000 000</w:t>
            </w:r>
          </w:p>
        </w:tc>
        <w:tc>
          <w:tcPr>
            <w:tcW w:w="3118" w:type="dxa"/>
          </w:tcPr>
          <w:p w:rsidR="009876F7" w:rsidRDefault="009876F7">
            <w:pPr>
              <w:pStyle w:val="ConsPlusNormal"/>
            </w:pPr>
            <w:r>
              <w:t>Бюджетные кредиты из других бюджетов бюджетной системы Российской Федерации</w:t>
            </w:r>
          </w:p>
        </w:tc>
        <w:tc>
          <w:tcPr>
            <w:tcW w:w="1531" w:type="dxa"/>
          </w:tcPr>
          <w:p w:rsidR="009876F7" w:rsidRDefault="009876F7">
            <w:pPr>
              <w:pStyle w:val="ConsPlusNormal"/>
              <w:jc w:val="center"/>
            </w:pPr>
            <w:r>
              <w:t>0,0</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01 03 01 00 00 0000 000</w:t>
            </w:r>
          </w:p>
        </w:tc>
        <w:tc>
          <w:tcPr>
            <w:tcW w:w="3118" w:type="dxa"/>
          </w:tcPr>
          <w:p w:rsidR="009876F7" w:rsidRDefault="009876F7">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9876F7" w:rsidRDefault="009876F7">
            <w:pPr>
              <w:pStyle w:val="ConsPlusNormal"/>
              <w:jc w:val="center"/>
            </w:pPr>
            <w:r>
              <w:t>0,0</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01 03 01 00 00 0000 700</w:t>
            </w:r>
          </w:p>
        </w:tc>
        <w:tc>
          <w:tcPr>
            <w:tcW w:w="3118" w:type="dxa"/>
          </w:tcPr>
          <w:p w:rsidR="009876F7" w:rsidRDefault="009876F7">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31" w:type="dxa"/>
          </w:tcPr>
          <w:p w:rsidR="009876F7" w:rsidRDefault="009876F7">
            <w:pPr>
              <w:pStyle w:val="ConsPlusNormal"/>
              <w:jc w:val="center"/>
            </w:pPr>
            <w:r>
              <w:t>50 000,0</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01 03 01 00 12 0000 710</w:t>
            </w:r>
          </w:p>
        </w:tc>
        <w:tc>
          <w:tcPr>
            <w:tcW w:w="3118" w:type="dxa"/>
          </w:tcPr>
          <w:p w:rsidR="009876F7" w:rsidRDefault="009876F7">
            <w:pPr>
              <w:pStyle w:val="ConsPlusNormal"/>
            </w:pPr>
            <w:r>
              <w:t xml:space="preserve">Привлечение кредитов из других бюджетов бюджетной системы Российской Федерации бюджетами </w:t>
            </w:r>
            <w:r>
              <w:lastRenderedPageBreak/>
              <w:t>внутригородских районов в валюте Российской Федерации</w:t>
            </w:r>
          </w:p>
        </w:tc>
        <w:tc>
          <w:tcPr>
            <w:tcW w:w="1531" w:type="dxa"/>
          </w:tcPr>
          <w:p w:rsidR="009876F7" w:rsidRDefault="009876F7">
            <w:pPr>
              <w:pStyle w:val="ConsPlusNormal"/>
              <w:jc w:val="center"/>
            </w:pPr>
            <w:r>
              <w:lastRenderedPageBreak/>
              <w:t>50 000,0</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01 03 01 00 00 0000 800</w:t>
            </w:r>
          </w:p>
        </w:tc>
        <w:tc>
          <w:tcPr>
            <w:tcW w:w="3118" w:type="dxa"/>
          </w:tcPr>
          <w:p w:rsidR="009876F7" w:rsidRDefault="009876F7">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Pr>
          <w:p w:rsidR="009876F7" w:rsidRDefault="009876F7">
            <w:pPr>
              <w:pStyle w:val="ConsPlusNormal"/>
              <w:jc w:val="center"/>
            </w:pPr>
            <w:r>
              <w:t>50 000,0</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01 03 01 00 12 0000 810</w:t>
            </w:r>
          </w:p>
        </w:tc>
        <w:tc>
          <w:tcPr>
            <w:tcW w:w="3118" w:type="dxa"/>
          </w:tcPr>
          <w:p w:rsidR="009876F7" w:rsidRDefault="009876F7">
            <w:pPr>
              <w:pStyle w:val="ConsPlusNormal"/>
            </w:pPr>
            <w:r>
              <w:t>Погашение бюджетами внутригородских районов кредитов из других бюджетов бюджетной системы Российской Федерации в валюте Российской Федерации</w:t>
            </w:r>
          </w:p>
        </w:tc>
        <w:tc>
          <w:tcPr>
            <w:tcW w:w="1531" w:type="dxa"/>
          </w:tcPr>
          <w:p w:rsidR="009876F7" w:rsidRDefault="009876F7">
            <w:pPr>
              <w:pStyle w:val="ConsPlusNormal"/>
              <w:jc w:val="center"/>
            </w:pPr>
            <w:r>
              <w:t>50 000,0</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01 05 00 00 00 0000 000</w:t>
            </w:r>
          </w:p>
        </w:tc>
        <w:tc>
          <w:tcPr>
            <w:tcW w:w="3118" w:type="dxa"/>
          </w:tcPr>
          <w:p w:rsidR="009876F7" w:rsidRDefault="009876F7">
            <w:pPr>
              <w:pStyle w:val="ConsPlusNormal"/>
            </w:pPr>
            <w:r>
              <w:t>Изменение остатков средств на счетах по учету средств бюджетов</w:t>
            </w:r>
          </w:p>
        </w:tc>
        <w:tc>
          <w:tcPr>
            <w:tcW w:w="1531" w:type="dxa"/>
          </w:tcPr>
          <w:p w:rsidR="009876F7" w:rsidRDefault="009876F7">
            <w:pPr>
              <w:pStyle w:val="ConsPlusNormal"/>
              <w:jc w:val="center"/>
            </w:pPr>
            <w:r>
              <w:t>38 769,4</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01 05 00 00 00 0000 500</w:t>
            </w:r>
          </w:p>
        </w:tc>
        <w:tc>
          <w:tcPr>
            <w:tcW w:w="3118" w:type="dxa"/>
          </w:tcPr>
          <w:p w:rsidR="009876F7" w:rsidRDefault="009876F7">
            <w:pPr>
              <w:pStyle w:val="ConsPlusNormal"/>
            </w:pPr>
            <w:r>
              <w:t>Увеличение остатков средств бюджетов</w:t>
            </w:r>
          </w:p>
        </w:tc>
        <w:tc>
          <w:tcPr>
            <w:tcW w:w="1531" w:type="dxa"/>
          </w:tcPr>
          <w:p w:rsidR="009876F7" w:rsidRDefault="009876F7">
            <w:pPr>
              <w:pStyle w:val="ConsPlusNormal"/>
              <w:jc w:val="center"/>
            </w:pPr>
            <w:r>
              <w:t>481 260,8</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01 05 02 00 00 0000 500</w:t>
            </w:r>
          </w:p>
        </w:tc>
        <w:tc>
          <w:tcPr>
            <w:tcW w:w="3118" w:type="dxa"/>
          </w:tcPr>
          <w:p w:rsidR="009876F7" w:rsidRDefault="009876F7">
            <w:pPr>
              <w:pStyle w:val="ConsPlusNormal"/>
            </w:pPr>
            <w:r>
              <w:t>Увеличение прочих остатков средств бюджетов</w:t>
            </w:r>
          </w:p>
        </w:tc>
        <w:tc>
          <w:tcPr>
            <w:tcW w:w="1531" w:type="dxa"/>
          </w:tcPr>
          <w:p w:rsidR="009876F7" w:rsidRDefault="009876F7">
            <w:pPr>
              <w:pStyle w:val="ConsPlusNormal"/>
              <w:jc w:val="center"/>
            </w:pPr>
            <w:r>
              <w:t>481 260,8</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01 05 02 01 00 0000 510</w:t>
            </w:r>
          </w:p>
        </w:tc>
        <w:tc>
          <w:tcPr>
            <w:tcW w:w="3118" w:type="dxa"/>
          </w:tcPr>
          <w:p w:rsidR="009876F7" w:rsidRDefault="009876F7">
            <w:pPr>
              <w:pStyle w:val="ConsPlusNormal"/>
            </w:pPr>
            <w:r>
              <w:t>Увеличение прочих остатков денежных средств бюджетов</w:t>
            </w:r>
          </w:p>
        </w:tc>
        <w:tc>
          <w:tcPr>
            <w:tcW w:w="1531" w:type="dxa"/>
          </w:tcPr>
          <w:p w:rsidR="009876F7" w:rsidRDefault="009876F7">
            <w:pPr>
              <w:pStyle w:val="ConsPlusNormal"/>
              <w:jc w:val="center"/>
            </w:pPr>
            <w:r>
              <w:t>481 260,8</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01 05 02 01 12 0000 510</w:t>
            </w:r>
          </w:p>
        </w:tc>
        <w:tc>
          <w:tcPr>
            <w:tcW w:w="3118" w:type="dxa"/>
          </w:tcPr>
          <w:p w:rsidR="009876F7" w:rsidRDefault="009876F7">
            <w:pPr>
              <w:pStyle w:val="ConsPlusNormal"/>
            </w:pPr>
            <w:r>
              <w:t>Увеличение прочих остатков денежных средств бюджетов внутригородских районов</w:t>
            </w:r>
          </w:p>
        </w:tc>
        <w:tc>
          <w:tcPr>
            <w:tcW w:w="1531" w:type="dxa"/>
          </w:tcPr>
          <w:p w:rsidR="009876F7" w:rsidRDefault="009876F7">
            <w:pPr>
              <w:pStyle w:val="ConsPlusNormal"/>
              <w:jc w:val="center"/>
            </w:pPr>
            <w:r>
              <w:t>481 260,8</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01 05 00 00 00 0000 600</w:t>
            </w:r>
          </w:p>
        </w:tc>
        <w:tc>
          <w:tcPr>
            <w:tcW w:w="3118" w:type="dxa"/>
          </w:tcPr>
          <w:p w:rsidR="009876F7" w:rsidRDefault="009876F7">
            <w:pPr>
              <w:pStyle w:val="ConsPlusNormal"/>
            </w:pPr>
            <w:r>
              <w:t>Уменьшение остатков средств бюджетов</w:t>
            </w:r>
          </w:p>
        </w:tc>
        <w:tc>
          <w:tcPr>
            <w:tcW w:w="1531" w:type="dxa"/>
          </w:tcPr>
          <w:p w:rsidR="009876F7" w:rsidRDefault="009876F7">
            <w:pPr>
              <w:pStyle w:val="ConsPlusNormal"/>
              <w:jc w:val="center"/>
            </w:pPr>
            <w:r>
              <w:t>520 030,2</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01 05 02 00 00 0000 600</w:t>
            </w:r>
          </w:p>
        </w:tc>
        <w:tc>
          <w:tcPr>
            <w:tcW w:w="3118" w:type="dxa"/>
          </w:tcPr>
          <w:p w:rsidR="009876F7" w:rsidRDefault="009876F7">
            <w:pPr>
              <w:pStyle w:val="ConsPlusNormal"/>
            </w:pPr>
            <w:r>
              <w:t>Уменьшение прочих остатков средств бюджетов</w:t>
            </w:r>
          </w:p>
        </w:tc>
        <w:tc>
          <w:tcPr>
            <w:tcW w:w="1531" w:type="dxa"/>
          </w:tcPr>
          <w:p w:rsidR="009876F7" w:rsidRDefault="009876F7">
            <w:pPr>
              <w:pStyle w:val="ConsPlusNormal"/>
              <w:jc w:val="center"/>
            </w:pPr>
            <w:r>
              <w:t>520 030,2</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01 05 02 01 00 0000 610</w:t>
            </w:r>
          </w:p>
        </w:tc>
        <w:tc>
          <w:tcPr>
            <w:tcW w:w="3118" w:type="dxa"/>
          </w:tcPr>
          <w:p w:rsidR="009876F7" w:rsidRDefault="009876F7">
            <w:pPr>
              <w:pStyle w:val="ConsPlusNormal"/>
            </w:pPr>
            <w:r>
              <w:t>Уменьшение прочих остатков денежных средств бюджетов</w:t>
            </w:r>
          </w:p>
        </w:tc>
        <w:tc>
          <w:tcPr>
            <w:tcW w:w="1531" w:type="dxa"/>
          </w:tcPr>
          <w:p w:rsidR="009876F7" w:rsidRDefault="009876F7">
            <w:pPr>
              <w:pStyle w:val="ConsPlusNormal"/>
              <w:jc w:val="center"/>
            </w:pPr>
            <w:r>
              <w:t>520 030,2</w:t>
            </w:r>
          </w:p>
        </w:tc>
      </w:tr>
      <w:tr w:rsidR="009876F7">
        <w:tc>
          <w:tcPr>
            <w:tcW w:w="1200" w:type="dxa"/>
          </w:tcPr>
          <w:p w:rsidR="009876F7" w:rsidRDefault="009876F7">
            <w:pPr>
              <w:pStyle w:val="ConsPlusNormal"/>
              <w:jc w:val="center"/>
            </w:pPr>
            <w:r>
              <w:t>942</w:t>
            </w:r>
          </w:p>
        </w:tc>
        <w:tc>
          <w:tcPr>
            <w:tcW w:w="3118" w:type="dxa"/>
          </w:tcPr>
          <w:p w:rsidR="009876F7" w:rsidRDefault="009876F7">
            <w:pPr>
              <w:pStyle w:val="ConsPlusNormal"/>
              <w:jc w:val="center"/>
            </w:pPr>
            <w:r>
              <w:t>01 05 02 01 12 0000 610</w:t>
            </w:r>
          </w:p>
        </w:tc>
        <w:tc>
          <w:tcPr>
            <w:tcW w:w="3118" w:type="dxa"/>
          </w:tcPr>
          <w:p w:rsidR="009876F7" w:rsidRDefault="009876F7">
            <w:pPr>
              <w:pStyle w:val="ConsPlusNormal"/>
            </w:pPr>
            <w:r>
              <w:t>Уменьшение прочих остатков денежных средств бюджетов внутригородских районов</w:t>
            </w:r>
          </w:p>
        </w:tc>
        <w:tc>
          <w:tcPr>
            <w:tcW w:w="1531" w:type="dxa"/>
          </w:tcPr>
          <w:p w:rsidR="009876F7" w:rsidRDefault="009876F7">
            <w:pPr>
              <w:pStyle w:val="ConsPlusNormal"/>
              <w:jc w:val="center"/>
            </w:pPr>
            <w:r>
              <w:t>520 030,2</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2</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lastRenderedPageBreak/>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6" w:name="P240"/>
      <w:bookmarkEnd w:id="6"/>
      <w:r>
        <w:t>ИСТОЧНИКИ</w:t>
      </w:r>
    </w:p>
    <w:p w:rsidR="009876F7" w:rsidRDefault="009876F7">
      <w:pPr>
        <w:pStyle w:val="ConsPlusTitle"/>
        <w:jc w:val="center"/>
      </w:pPr>
      <w:r>
        <w:t>ФИНАНСИРОВАНИЯ ДЕФИЦИТА БЮДЖЕТА ПРОМЫШЛЕННОГО</w:t>
      </w:r>
    </w:p>
    <w:p w:rsidR="009876F7" w:rsidRDefault="009876F7">
      <w:pPr>
        <w:pStyle w:val="ConsPlusTitle"/>
        <w:jc w:val="center"/>
      </w:pPr>
      <w:r>
        <w:t>ВНУТРИГОРОДСКОГО РАЙОНА ГОРОДСКОГО ОКРУГА САМАРА САМАРСКОЙ</w:t>
      </w:r>
    </w:p>
    <w:p w:rsidR="009876F7" w:rsidRDefault="009876F7">
      <w:pPr>
        <w:pStyle w:val="ConsPlusTitle"/>
        <w:jc w:val="center"/>
      </w:pPr>
      <w:r>
        <w:t>ОБЛАСТИ, ПЕРЕЧЕНЬ СТАТЕЙ ИСТОЧНИКОВ ФИНАНСИРОВАНИЯ ДЕФИЦИТА</w:t>
      </w:r>
    </w:p>
    <w:p w:rsidR="009876F7" w:rsidRDefault="009876F7">
      <w:pPr>
        <w:pStyle w:val="ConsPlusTitle"/>
        <w:jc w:val="center"/>
      </w:pPr>
      <w:r>
        <w:t>БЮДЖЕТА ПРОМЫШЛЕННОГО ВНУТРИГОРОДСКОГО РАЙОНА ГОРОДСКОГО</w:t>
      </w:r>
    </w:p>
    <w:p w:rsidR="009876F7" w:rsidRDefault="009876F7">
      <w:pPr>
        <w:pStyle w:val="ConsPlusTitle"/>
        <w:jc w:val="center"/>
      </w:pPr>
      <w:r>
        <w:t>ОКРУГА САМАРА САМАРСКОЙ ОБЛАСТИ НА ПЛАНОВЫЙ ПЕРИОД</w:t>
      </w:r>
    </w:p>
    <w:p w:rsidR="009876F7" w:rsidRDefault="009876F7">
      <w:pPr>
        <w:pStyle w:val="ConsPlusTitle"/>
        <w:jc w:val="center"/>
      </w:pPr>
      <w:r>
        <w:t>2024 И 2025 ГОДОВ</w:t>
      </w:r>
    </w:p>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ectPr w:rsidR="009876F7" w:rsidSect="007D57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921"/>
        <w:gridCol w:w="3231"/>
        <w:gridCol w:w="1452"/>
        <w:gridCol w:w="1498"/>
      </w:tblGrid>
      <w:tr w:rsidR="009876F7">
        <w:tc>
          <w:tcPr>
            <w:tcW w:w="4061" w:type="dxa"/>
            <w:gridSpan w:val="2"/>
          </w:tcPr>
          <w:p w:rsidR="009876F7" w:rsidRDefault="009876F7">
            <w:pPr>
              <w:pStyle w:val="ConsPlusNormal"/>
              <w:jc w:val="center"/>
            </w:pPr>
            <w:r>
              <w:lastRenderedPageBreak/>
              <w:t>Коды классификации источников финансирования дефицита</w:t>
            </w:r>
          </w:p>
        </w:tc>
        <w:tc>
          <w:tcPr>
            <w:tcW w:w="3231" w:type="dxa"/>
            <w:vMerge w:val="restart"/>
          </w:tcPr>
          <w:p w:rsidR="009876F7" w:rsidRDefault="009876F7">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9876F7" w:rsidRDefault="009876F7">
            <w:pPr>
              <w:pStyle w:val="ConsPlusNormal"/>
              <w:jc w:val="center"/>
            </w:pPr>
            <w:r>
              <w:t>Сумма</w:t>
            </w:r>
          </w:p>
        </w:tc>
      </w:tr>
      <w:tr w:rsidR="009876F7">
        <w:trPr>
          <w:trHeight w:val="269"/>
        </w:trPr>
        <w:tc>
          <w:tcPr>
            <w:tcW w:w="1140" w:type="dxa"/>
            <w:vMerge w:val="restart"/>
          </w:tcPr>
          <w:p w:rsidR="009876F7" w:rsidRDefault="009876F7">
            <w:pPr>
              <w:pStyle w:val="ConsPlusNormal"/>
              <w:jc w:val="center"/>
            </w:pPr>
            <w:r>
              <w:t>главного администратора</w:t>
            </w:r>
          </w:p>
        </w:tc>
        <w:tc>
          <w:tcPr>
            <w:tcW w:w="2921" w:type="dxa"/>
            <w:vMerge w:val="restart"/>
          </w:tcPr>
          <w:p w:rsidR="009876F7" w:rsidRDefault="009876F7">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9876F7" w:rsidRDefault="009876F7">
            <w:pPr>
              <w:pStyle w:val="ConsPlusNormal"/>
            </w:pPr>
          </w:p>
        </w:tc>
        <w:tc>
          <w:tcPr>
            <w:tcW w:w="2950" w:type="dxa"/>
            <w:gridSpan w:val="2"/>
            <w:vMerge/>
          </w:tcPr>
          <w:p w:rsidR="009876F7" w:rsidRDefault="009876F7">
            <w:pPr>
              <w:pStyle w:val="ConsPlusNormal"/>
            </w:pPr>
          </w:p>
        </w:tc>
      </w:tr>
      <w:tr w:rsidR="009876F7">
        <w:tc>
          <w:tcPr>
            <w:tcW w:w="1140" w:type="dxa"/>
            <w:vMerge/>
          </w:tcPr>
          <w:p w:rsidR="009876F7" w:rsidRDefault="009876F7">
            <w:pPr>
              <w:pStyle w:val="ConsPlusNormal"/>
            </w:pPr>
          </w:p>
        </w:tc>
        <w:tc>
          <w:tcPr>
            <w:tcW w:w="2921" w:type="dxa"/>
            <w:vMerge/>
          </w:tcPr>
          <w:p w:rsidR="009876F7" w:rsidRDefault="009876F7">
            <w:pPr>
              <w:pStyle w:val="ConsPlusNormal"/>
            </w:pPr>
          </w:p>
        </w:tc>
        <w:tc>
          <w:tcPr>
            <w:tcW w:w="3231" w:type="dxa"/>
            <w:vMerge/>
          </w:tcPr>
          <w:p w:rsidR="009876F7" w:rsidRDefault="009876F7">
            <w:pPr>
              <w:pStyle w:val="ConsPlusNormal"/>
            </w:pPr>
          </w:p>
        </w:tc>
        <w:tc>
          <w:tcPr>
            <w:tcW w:w="1452" w:type="dxa"/>
          </w:tcPr>
          <w:p w:rsidR="009876F7" w:rsidRDefault="009876F7">
            <w:pPr>
              <w:pStyle w:val="ConsPlusNormal"/>
              <w:jc w:val="center"/>
            </w:pPr>
            <w:r>
              <w:t>2024 год</w:t>
            </w:r>
          </w:p>
        </w:tc>
        <w:tc>
          <w:tcPr>
            <w:tcW w:w="1498" w:type="dxa"/>
          </w:tcPr>
          <w:p w:rsidR="009876F7" w:rsidRDefault="009876F7">
            <w:pPr>
              <w:pStyle w:val="ConsPlusNormal"/>
              <w:jc w:val="center"/>
            </w:pPr>
            <w:r>
              <w:t>2025 год</w:t>
            </w:r>
          </w:p>
        </w:tc>
      </w:tr>
      <w:tr w:rsidR="009876F7">
        <w:tc>
          <w:tcPr>
            <w:tcW w:w="1140" w:type="dxa"/>
          </w:tcPr>
          <w:p w:rsidR="009876F7" w:rsidRDefault="009876F7">
            <w:pPr>
              <w:pStyle w:val="ConsPlusNormal"/>
              <w:jc w:val="center"/>
            </w:pPr>
            <w:r>
              <w:t>1</w:t>
            </w:r>
          </w:p>
        </w:tc>
        <w:tc>
          <w:tcPr>
            <w:tcW w:w="2921" w:type="dxa"/>
          </w:tcPr>
          <w:p w:rsidR="009876F7" w:rsidRDefault="009876F7">
            <w:pPr>
              <w:pStyle w:val="ConsPlusNormal"/>
              <w:jc w:val="center"/>
            </w:pPr>
            <w:r>
              <w:t>2</w:t>
            </w:r>
          </w:p>
        </w:tc>
        <w:tc>
          <w:tcPr>
            <w:tcW w:w="3231" w:type="dxa"/>
          </w:tcPr>
          <w:p w:rsidR="009876F7" w:rsidRDefault="009876F7">
            <w:pPr>
              <w:pStyle w:val="ConsPlusNormal"/>
              <w:jc w:val="center"/>
            </w:pPr>
            <w:r>
              <w:t>3</w:t>
            </w:r>
          </w:p>
        </w:tc>
        <w:tc>
          <w:tcPr>
            <w:tcW w:w="1452" w:type="dxa"/>
          </w:tcPr>
          <w:p w:rsidR="009876F7" w:rsidRDefault="009876F7">
            <w:pPr>
              <w:pStyle w:val="ConsPlusNormal"/>
              <w:jc w:val="center"/>
            </w:pPr>
            <w:r>
              <w:t>4</w:t>
            </w:r>
          </w:p>
        </w:tc>
        <w:tc>
          <w:tcPr>
            <w:tcW w:w="1498" w:type="dxa"/>
          </w:tcPr>
          <w:p w:rsidR="009876F7" w:rsidRDefault="009876F7">
            <w:pPr>
              <w:pStyle w:val="ConsPlusNormal"/>
              <w:jc w:val="center"/>
            </w:pPr>
            <w:r>
              <w:t>5</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01 00 00 00 00 0000 000</w:t>
            </w:r>
          </w:p>
        </w:tc>
        <w:tc>
          <w:tcPr>
            <w:tcW w:w="3231" w:type="dxa"/>
          </w:tcPr>
          <w:p w:rsidR="009876F7" w:rsidRDefault="009876F7">
            <w:pPr>
              <w:pStyle w:val="ConsPlusNormal"/>
            </w:pPr>
            <w:r>
              <w:t>ИСТОЧНИКИ ВНУТРЕННЕГО ФИНАНСИРОВАНИЯ ДЕФИЦИТОВ БЮДЖЕТОВ</w:t>
            </w:r>
          </w:p>
        </w:tc>
        <w:tc>
          <w:tcPr>
            <w:tcW w:w="1452" w:type="dxa"/>
          </w:tcPr>
          <w:p w:rsidR="009876F7" w:rsidRDefault="009876F7">
            <w:pPr>
              <w:pStyle w:val="ConsPlusNormal"/>
              <w:jc w:val="center"/>
            </w:pPr>
            <w:r>
              <w:t>0,0</w:t>
            </w:r>
          </w:p>
        </w:tc>
        <w:tc>
          <w:tcPr>
            <w:tcW w:w="1498" w:type="dxa"/>
          </w:tcPr>
          <w:p w:rsidR="009876F7" w:rsidRDefault="009876F7">
            <w:pPr>
              <w:pStyle w:val="ConsPlusNormal"/>
              <w:jc w:val="center"/>
            </w:pPr>
            <w:r>
              <w:t>0,0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01 05 00 00 00 0000 000</w:t>
            </w:r>
          </w:p>
        </w:tc>
        <w:tc>
          <w:tcPr>
            <w:tcW w:w="3231" w:type="dxa"/>
          </w:tcPr>
          <w:p w:rsidR="009876F7" w:rsidRDefault="009876F7">
            <w:pPr>
              <w:pStyle w:val="ConsPlusNormal"/>
            </w:pPr>
            <w:r>
              <w:t>Изменение остатков средств на счетах по учету средств бюджетов</w:t>
            </w:r>
          </w:p>
        </w:tc>
        <w:tc>
          <w:tcPr>
            <w:tcW w:w="1452" w:type="dxa"/>
          </w:tcPr>
          <w:p w:rsidR="009876F7" w:rsidRDefault="009876F7">
            <w:pPr>
              <w:pStyle w:val="ConsPlusNormal"/>
              <w:jc w:val="center"/>
            </w:pPr>
            <w:r>
              <w:t>0,0</w:t>
            </w:r>
          </w:p>
        </w:tc>
        <w:tc>
          <w:tcPr>
            <w:tcW w:w="1498" w:type="dxa"/>
          </w:tcPr>
          <w:p w:rsidR="009876F7" w:rsidRDefault="009876F7">
            <w:pPr>
              <w:pStyle w:val="ConsPlusNormal"/>
              <w:jc w:val="center"/>
            </w:pPr>
            <w:r>
              <w:t>0,0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01 05 00 00 00 0000 500</w:t>
            </w:r>
          </w:p>
        </w:tc>
        <w:tc>
          <w:tcPr>
            <w:tcW w:w="3231" w:type="dxa"/>
          </w:tcPr>
          <w:p w:rsidR="009876F7" w:rsidRDefault="009876F7">
            <w:pPr>
              <w:pStyle w:val="ConsPlusNormal"/>
            </w:pPr>
            <w:r>
              <w:t>Увеличение остатков средств бюджетов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01 05 02 00 00 0000 500</w:t>
            </w:r>
          </w:p>
        </w:tc>
        <w:tc>
          <w:tcPr>
            <w:tcW w:w="3231" w:type="dxa"/>
          </w:tcPr>
          <w:p w:rsidR="009876F7" w:rsidRDefault="009876F7">
            <w:pPr>
              <w:pStyle w:val="ConsPlusNormal"/>
            </w:pPr>
            <w:r>
              <w:t>Увеличение прочих остатков средств бюджетов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01 05 02 01 00 0000 510</w:t>
            </w:r>
          </w:p>
        </w:tc>
        <w:tc>
          <w:tcPr>
            <w:tcW w:w="3231" w:type="dxa"/>
          </w:tcPr>
          <w:p w:rsidR="009876F7" w:rsidRDefault="009876F7">
            <w:pPr>
              <w:pStyle w:val="ConsPlusNormal"/>
            </w:pPr>
            <w:r>
              <w:t>Увеличение прочих остатков денежных средств бюджетов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01 05 02 01 12 0000 510</w:t>
            </w:r>
          </w:p>
        </w:tc>
        <w:tc>
          <w:tcPr>
            <w:tcW w:w="3231" w:type="dxa"/>
          </w:tcPr>
          <w:p w:rsidR="009876F7" w:rsidRDefault="009876F7">
            <w:pPr>
              <w:pStyle w:val="ConsPlusNormal"/>
            </w:pPr>
            <w:r>
              <w:t>Увеличение прочих остатков денежных средств бюджетов внутригородских районов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01 05 00 00 00 0000 600</w:t>
            </w:r>
          </w:p>
        </w:tc>
        <w:tc>
          <w:tcPr>
            <w:tcW w:w="3231" w:type="dxa"/>
          </w:tcPr>
          <w:p w:rsidR="009876F7" w:rsidRDefault="009876F7">
            <w:pPr>
              <w:pStyle w:val="ConsPlusNormal"/>
            </w:pPr>
            <w:r>
              <w:t>Уменьшение остатков средств бюджетов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lastRenderedPageBreak/>
              <w:t>942</w:t>
            </w:r>
          </w:p>
        </w:tc>
        <w:tc>
          <w:tcPr>
            <w:tcW w:w="2921" w:type="dxa"/>
          </w:tcPr>
          <w:p w:rsidR="009876F7" w:rsidRDefault="009876F7">
            <w:pPr>
              <w:pStyle w:val="ConsPlusNormal"/>
              <w:jc w:val="center"/>
            </w:pPr>
            <w:r>
              <w:t>01 05 02 00 00 0000 600</w:t>
            </w:r>
          </w:p>
        </w:tc>
        <w:tc>
          <w:tcPr>
            <w:tcW w:w="3231" w:type="dxa"/>
          </w:tcPr>
          <w:p w:rsidR="009876F7" w:rsidRDefault="009876F7">
            <w:pPr>
              <w:pStyle w:val="ConsPlusNormal"/>
            </w:pPr>
            <w:r>
              <w:t>Уменьшение прочих остатков средств бюджетов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01 05 02 01 00 0000 610</w:t>
            </w:r>
          </w:p>
        </w:tc>
        <w:tc>
          <w:tcPr>
            <w:tcW w:w="3231" w:type="dxa"/>
          </w:tcPr>
          <w:p w:rsidR="009876F7" w:rsidRDefault="009876F7">
            <w:pPr>
              <w:pStyle w:val="ConsPlusNormal"/>
            </w:pPr>
            <w:r>
              <w:t>Уменьшение прочих остатков денежных средств бюджетов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r w:rsidR="009876F7">
        <w:tc>
          <w:tcPr>
            <w:tcW w:w="1140" w:type="dxa"/>
          </w:tcPr>
          <w:p w:rsidR="009876F7" w:rsidRDefault="009876F7">
            <w:pPr>
              <w:pStyle w:val="ConsPlusNormal"/>
              <w:jc w:val="center"/>
            </w:pPr>
            <w:r>
              <w:t>942</w:t>
            </w:r>
          </w:p>
        </w:tc>
        <w:tc>
          <w:tcPr>
            <w:tcW w:w="2921" w:type="dxa"/>
          </w:tcPr>
          <w:p w:rsidR="009876F7" w:rsidRDefault="009876F7">
            <w:pPr>
              <w:pStyle w:val="ConsPlusNormal"/>
              <w:jc w:val="center"/>
            </w:pPr>
            <w:r>
              <w:t>01 05 02 01 12 0000 610</w:t>
            </w:r>
          </w:p>
        </w:tc>
        <w:tc>
          <w:tcPr>
            <w:tcW w:w="3231" w:type="dxa"/>
          </w:tcPr>
          <w:p w:rsidR="009876F7" w:rsidRDefault="009876F7">
            <w:pPr>
              <w:pStyle w:val="ConsPlusNormal"/>
            </w:pPr>
            <w:r>
              <w:t>Уменьшение прочих остатков денежных средств бюджетов внутригородских районов</w:t>
            </w:r>
          </w:p>
        </w:tc>
        <w:tc>
          <w:tcPr>
            <w:tcW w:w="1452" w:type="dxa"/>
          </w:tcPr>
          <w:p w:rsidR="009876F7" w:rsidRDefault="009876F7">
            <w:pPr>
              <w:pStyle w:val="ConsPlusNormal"/>
              <w:jc w:val="center"/>
            </w:pPr>
            <w:r>
              <w:t>258 931,6</w:t>
            </w:r>
          </w:p>
        </w:tc>
        <w:tc>
          <w:tcPr>
            <w:tcW w:w="1498" w:type="dxa"/>
          </w:tcPr>
          <w:p w:rsidR="009876F7" w:rsidRDefault="009876F7">
            <w:pPr>
              <w:pStyle w:val="ConsPlusNormal"/>
              <w:jc w:val="center"/>
            </w:pPr>
            <w:r>
              <w:t>270 688,0</w:t>
            </w:r>
          </w:p>
        </w:tc>
      </w:tr>
    </w:tbl>
    <w:p w:rsidR="009876F7" w:rsidRDefault="009876F7">
      <w:pPr>
        <w:pStyle w:val="ConsPlusNormal"/>
        <w:sectPr w:rsidR="009876F7">
          <w:pgSz w:w="16838" w:h="11905" w:orient="landscape"/>
          <w:pgMar w:top="1701" w:right="1134" w:bottom="850" w:left="1134" w:header="0" w:footer="0" w:gutter="0"/>
          <w:cols w:space="720"/>
          <w:titlePg/>
        </w:sectPr>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3</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7" w:name="P323"/>
      <w:bookmarkEnd w:id="7"/>
      <w:r>
        <w:t>ДОХОДЫ БЮДЖЕТА</w:t>
      </w:r>
    </w:p>
    <w:p w:rsidR="009876F7" w:rsidRDefault="009876F7">
      <w:pPr>
        <w:pStyle w:val="ConsPlusTitle"/>
        <w:jc w:val="center"/>
      </w:pPr>
      <w:r>
        <w:t>ПРОМЫШЛЕННОГО ВНУТРИГОРОДСКОГО РАЙОНА ГОРОДСКОГО ОКРУГА</w:t>
      </w:r>
    </w:p>
    <w:p w:rsidR="009876F7" w:rsidRDefault="009876F7">
      <w:pPr>
        <w:pStyle w:val="ConsPlusTitle"/>
        <w:jc w:val="center"/>
      </w:pPr>
      <w:r>
        <w:t>САМАРА САМАРСКОЙ ОБЛАСТИ НА 2023 ГОД ПО КОДАМ ВИДОВ ДОХОДОВ,</w:t>
      </w:r>
    </w:p>
    <w:p w:rsidR="009876F7" w:rsidRDefault="009876F7">
      <w:pPr>
        <w:pStyle w:val="ConsPlusTitle"/>
        <w:jc w:val="center"/>
      </w:pPr>
      <w:r>
        <w:t>ПОДВИДОВ ДОХОДОВ</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0">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24.08.2023 N 147)</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365"/>
        <w:gridCol w:w="1701"/>
      </w:tblGrid>
      <w:tr w:rsidR="009876F7">
        <w:tc>
          <w:tcPr>
            <w:tcW w:w="2948" w:type="dxa"/>
          </w:tcPr>
          <w:p w:rsidR="009876F7" w:rsidRDefault="009876F7">
            <w:pPr>
              <w:pStyle w:val="ConsPlusNormal"/>
              <w:jc w:val="center"/>
            </w:pPr>
            <w:r>
              <w:t>Код доходов бюджета</w:t>
            </w:r>
          </w:p>
        </w:tc>
        <w:tc>
          <w:tcPr>
            <w:tcW w:w="4365" w:type="dxa"/>
          </w:tcPr>
          <w:p w:rsidR="009876F7" w:rsidRDefault="009876F7">
            <w:pPr>
              <w:pStyle w:val="ConsPlusNormal"/>
              <w:jc w:val="center"/>
            </w:pPr>
            <w:r>
              <w:t>Наименование доходов</w:t>
            </w:r>
          </w:p>
        </w:tc>
        <w:tc>
          <w:tcPr>
            <w:tcW w:w="1701" w:type="dxa"/>
          </w:tcPr>
          <w:p w:rsidR="009876F7" w:rsidRDefault="009876F7">
            <w:pPr>
              <w:pStyle w:val="ConsPlusNormal"/>
              <w:jc w:val="center"/>
            </w:pPr>
            <w:r>
              <w:t>Сумма</w:t>
            </w:r>
          </w:p>
        </w:tc>
      </w:tr>
      <w:tr w:rsidR="009876F7">
        <w:tc>
          <w:tcPr>
            <w:tcW w:w="2948" w:type="dxa"/>
          </w:tcPr>
          <w:p w:rsidR="009876F7" w:rsidRDefault="009876F7">
            <w:pPr>
              <w:pStyle w:val="ConsPlusNormal"/>
              <w:jc w:val="center"/>
            </w:pPr>
            <w:r>
              <w:t>1 00 00000 00 0000 000</w:t>
            </w:r>
          </w:p>
        </w:tc>
        <w:tc>
          <w:tcPr>
            <w:tcW w:w="4365" w:type="dxa"/>
          </w:tcPr>
          <w:p w:rsidR="009876F7" w:rsidRDefault="009876F7">
            <w:pPr>
              <w:pStyle w:val="ConsPlusNormal"/>
            </w:pPr>
            <w:r>
              <w:t>НАЛОГОВЫЕ И НЕНАЛОГОВЫЕ ДОХОДЫ</w:t>
            </w:r>
          </w:p>
        </w:tc>
        <w:tc>
          <w:tcPr>
            <w:tcW w:w="1701" w:type="dxa"/>
          </w:tcPr>
          <w:p w:rsidR="009876F7" w:rsidRDefault="009876F7">
            <w:pPr>
              <w:pStyle w:val="ConsPlusNormal"/>
              <w:jc w:val="center"/>
            </w:pPr>
            <w:r>
              <w:t>183 286,9</w:t>
            </w:r>
          </w:p>
        </w:tc>
      </w:tr>
      <w:tr w:rsidR="009876F7">
        <w:tc>
          <w:tcPr>
            <w:tcW w:w="2948" w:type="dxa"/>
          </w:tcPr>
          <w:p w:rsidR="009876F7" w:rsidRDefault="009876F7">
            <w:pPr>
              <w:pStyle w:val="ConsPlusNormal"/>
              <w:jc w:val="center"/>
            </w:pPr>
            <w:r>
              <w:t>1 06 00000 00 0000 000</w:t>
            </w:r>
          </w:p>
        </w:tc>
        <w:tc>
          <w:tcPr>
            <w:tcW w:w="4365" w:type="dxa"/>
          </w:tcPr>
          <w:p w:rsidR="009876F7" w:rsidRDefault="009876F7">
            <w:pPr>
              <w:pStyle w:val="ConsPlusNormal"/>
            </w:pPr>
            <w:r>
              <w:t>НАЛОГИ НА ИМУЩЕСТВО</w:t>
            </w:r>
          </w:p>
        </w:tc>
        <w:tc>
          <w:tcPr>
            <w:tcW w:w="1701" w:type="dxa"/>
          </w:tcPr>
          <w:p w:rsidR="009876F7" w:rsidRDefault="009876F7">
            <w:pPr>
              <w:pStyle w:val="ConsPlusNormal"/>
              <w:jc w:val="center"/>
            </w:pPr>
            <w:r>
              <w:t>178 455,7</w:t>
            </w:r>
          </w:p>
        </w:tc>
      </w:tr>
      <w:tr w:rsidR="009876F7">
        <w:tc>
          <w:tcPr>
            <w:tcW w:w="2948" w:type="dxa"/>
          </w:tcPr>
          <w:p w:rsidR="009876F7" w:rsidRDefault="009876F7">
            <w:pPr>
              <w:pStyle w:val="ConsPlusNormal"/>
              <w:jc w:val="center"/>
            </w:pPr>
            <w:r>
              <w:t>1 06 01000 00 0000 110</w:t>
            </w:r>
          </w:p>
        </w:tc>
        <w:tc>
          <w:tcPr>
            <w:tcW w:w="4365" w:type="dxa"/>
          </w:tcPr>
          <w:p w:rsidR="009876F7" w:rsidRDefault="009876F7">
            <w:pPr>
              <w:pStyle w:val="ConsPlusNormal"/>
            </w:pPr>
            <w:r>
              <w:t>Налог на имущество физических лиц</w:t>
            </w:r>
          </w:p>
        </w:tc>
        <w:tc>
          <w:tcPr>
            <w:tcW w:w="1701" w:type="dxa"/>
          </w:tcPr>
          <w:p w:rsidR="009876F7" w:rsidRDefault="009876F7">
            <w:pPr>
              <w:pStyle w:val="ConsPlusNormal"/>
              <w:jc w:val="center"/>
            </w:pPr>
            <w:r>
              <w:t>158 134,5</w:t>
            </w:r>
          </w:p>
        </w:tc>
      </w:tr>
      <w:tr w:rsidR="009876F7">
        <w:tc>
          <w:tcPr>
            <w:tcW w:w="2948" w:type="dxa"/>
          </w:tcPr>
          <w:p w:rsidR="009876F7" w:rsidRDefault="009876F7">
            <w:pPr>
              <w:pStyle w:val="ConsPlusNormal"/>
              <w:jc w:val="center"/>
            </w:pPr>
            <w:r>
              <w:t>1 06 06000 00 0000 110</w:t>
            </w:r>
          </w:p>
        </w:tc>
        <w:tc>
          <w:tcPr>
            <w:tcW w:w="4365" w:type="dxa"/>
          </w:tcPr>
          <w:p w:rsidR="009876F7" w:rsidRDefault="009876F7">
            <w:pPr>
              <w:pStyle w:val="ConsPlusNormal"/>
            </w:pPr>
            <w:r>
              <w:t>Земельный налог</w:t>
            </w:r>
          </w:p>
        </w:tc>
        <w:tc>
          <w:tcPr>
            <w:tcW w:w="1701" w:type="dxa"/>
          </w:tcPr>
          <w:p w:rsidR="009876F7" w:rsidRDefault="009876F7">
            <w:pPr>
              <w:pStyle w:val="ConsPlusNormal"/>
              <w:jc w:val="center"/>
            </w:pPr>
            <w:r>
              <w:t>20 321,2</w:t>
            </w:r>
          </w:p>
        </w:tc>
      </w:tr>
      <w:tr w:rsidR="009876F7">
        <w:tc>
          <w:tcPr>
            <w:tcW w:w="2948" w:type="dxa"/>
          </w:tcPr>
          <w:p w:rsidR="009876F7" w:rsidRDefault="009876F7">
            <w:pPr>
              <w:pStyle w:val="ConsPlusNormal"/>
              <w:jc w:val="center"/>
            </w:pPr>
            <w:r>
              <w:t>1 08 00000 00 0000 000</w:t>
            </w:r>
          </w:p>
        </w:tc>
        <w:tc>
          <w:tcPr>
            <w:tcW w:w="4365" w:type="dxa"/>
          </w:tcPr>
          <w:p w:rsidR="009876F7" w:rsidRDefault="009876F7">
            <w:pPr>
              <w:pStyle w:val="ConsPlusNormal"/>
            </w:pPr>
            <w:r>
              <w:t>ГОСУДАРСТВЕННАЯ ПОШЛИНА</w:t>
            </w:r>
          </w:p>
        </w:tc>
        <w:tc>
          <w:tcPr>
            <w:tcW w:w="1701" w:type="dxa"/>
          </w:tcPr>
          <w:p w:rsidR="009876F7" w:rsidRDefault="009876F7">
            <w:pPr>
              <w:pStyle w:val="ConsPlusNormal"/>
              <w:jc w:val="center"/>
            </w:pPr>
            <w:r>
              <w:t>400,0</w:t>
            </w:r>
          </w:p>
        </w:tc>
      </w:tr>
      <w:tr w:rsidR="009876F7">
        <w:tc>
          <w:tcPr>
            <w:tcW w:w="2948" w:type="dxa"/>
          </w:tcPr>
          <w:p w:rsidR="009876F7" w:rsidRDefault="009876F7">
            <w:pPr>
              <w:pStyle w:val="ConsPlusNormal"/>
              <w:jc w:val="center"/>
            </w:pPr>
            <w:r>
              <w:t>1 13 00000 00 0000 000</w:t>
            </w:r>
          </w:p>
        </w:tc>
        <w:tc>
          <w:tcPr>
            <w:tcW w:w="4365" w:type="dxa"/>
          </w:tcPr>
          <w:p w:rsidR="009876F7" w:rsidRDefault="009876F7">
            <w:pPr>
              <w:pStyle w:val="ConsPlusNormal"/>
            </w:pPr>
            <w:r>
              <w:t>ДОХОДЫ ОТ ОКАЗАНИЯ ПЛАТНЫХ УСЛУГ И КОМПЕНСАЦИИ ЗАТРАТ ГОСУДАРСТВА</w:t>
            </w:r>
          </w:p>
        </w:tc>
        <w:tc>
          <w:tcPr>
            <w:tcW w:w="1701" w:type="dxa"/>
          </w:tcPr>
          <w:p w:rsidR="009876F7" w:rsidRDefault="009876F7">
            <w:pPr>
              <w:pStyle w:val="ConsPlusNormal"/>
              <w:jc w:val="center"/>
            </w:pPr>
            <w:r>
              <w:t>2 920,0</w:t>
            </w:r>
          </w:p>
        </w:tc>
      </w:tr>
      <w:tr w:rsidR="009876F7">
        <w:tc>
          <w:tcPr>
            <w:tcW w:w="2948" w:type="dxa"/>
          </w:tcPr>
          <w:p w:rsidR="009876F7" w:rsidRDefault="009876F7">
            <w:pPr>
              <w:pStyle w:val="ConsPlusNormal"/>
              <w:jc w:val="center"/>
            </w:pPr>
            <w:r>
              <w:t>1 16 00000 00 0000 000</w:t>
            </w:r>
          </w:p>
        </w:tc>
        <w:tc>
          <w:tcPr>
            <w:tcW w:w="4365" w:type="dxa"/>
          </w:tcPr>
          <w:p w:rsidR="009876F7" w:rsidRDefault="009876F7">
            <w:pPr>
              <w:pStyle w:val="ConsPlusNormal"/>
            </w:pPr>
            <w:r>
              <w:t>ШТРАФЫ, САНКЦИИ, ВОЗМЕЩЕНИЕ УЩЕРБА</w:t>
            </w:r>
          </w:p>
        </w:tc>
        <w:tc>
          <w:tcPr>
            <w:tcW w:w="1701" w:type="dxa"/>
          </w:tcPr>
          <w:p w:rsidR="009876F7" w:rsidRDefault="009876F7">
            <w:pPr>
              <w:pStyle w:val="ConsPlusNormal"/>
              <w:jc w:val="center"/>
            </w:pPr>
            <w:r>
              <w:t>1 500,0</w:t>
            </w:r>
          </w:p>
        </w:tc>
      </w:tr>
      <w:tr w:rsidR="009876F7">
        <w:tc>
          <w:tcPr>
            <w:tcW w:w="2948" w:type="dxa"/>
          </w:tcPr>
          <w:p w:rsidR="009876F7" w:rsidRDefault="009876F7">
            <w:pPr>
              <w:pStyle w:val="ConsPlusNormal"/>
              <w:jc w:val="center"/>
            </w:pPr>
            <w:r>
              <w:t>1 17 00000 00 0000 000</w:t>
            </w:r>
          </w:p>
        </w:tc>
        <w:tc>
          <w:tcPr>
            <w:tcW w:w="4365" w:type="dxa"/>
          </w:tcPr>
          <w:p w:rsidR="009876F7" w:rsidRDefault="009876F7">
            <w:pPr>
              <w:pStyle w:val="ConsPlusNormal"/>
            </w:pPr>
            <w:r>
              <w:t>ПРОЧИЕ НЕНАЛОГОВЫЕ ДОХОДЫ</w:t>
            </w:r>
          </w:p>
        </w:tc>
        <w:tc>
          <w:tcPr>
            <w:tcW w:w="1701" w:type="dxa"/>
          </w:tcPr>
          <w:p w:rsidR="009876F7" w:rsidRDefault="009876F7">
            <w:pPr>
              <w:pStyle w:val="ConsPlusNormal"/>
              <w:jc w:val="center"/>
            </w:pPr>
            <w:r>
              <w:t>11,2</w:t>
            </w:r>
          </w:p>
        </w:tc>
      </w:tr>
      <w:tr w:rsidR="009876F7">
        <w:tc>
          <w:tcPr>
            <w:tcW w:w="2948" w:type="dxa"/>
          </w:tcPr>
          <w:p w:rsidR="009876F7" w:rsidRDefault="009876F7">
            <w:pPr>
              <w:pStyle w:val="ConsPlusNormal"/>
              <w:jc w:val="center"/>
            </w:pPr>
            <w:r>
              <w:t>2 00 00000 00 0000 000</w:t>
            </w:r>
          </w:p>
        </w:tc>
        <w:tc>
          <w:tcPr>
            <w:tcW w:w="4365" w:type="dxa"/>
          </w:tcPr>
          <w:p w:rsidR="009876F7" w:rsidRDefault="009876F7">
            <w:pPr>
              <w:pStyle w:val="ConsPlusNormal"/>
            </w:pPr>
            <w:r>
              <w:t>БЕЗВОЗМЕЗДНЫЕ ПОСТУПЛЕНИЯ</w:t>
            </w:r>
          </w:p>
        </w:tc>
        <w:tc>
          <w:tcPr>
            <w:tcW w:w="1701" w:type="dxa"/>
          </w:tcPr>
          <w:p w:rsidR="009876F7" w:rsidRDefault="009876F7">
            <w:pPr>
              <w:pStyle w:val="ConsPlusNormal"/>
              <w:jc w:val="center"/>
            </w:pPr>
            <w:r>
              <w:t>247 973,9</w:t>
            </w:r>
          </w:p>
        </w:tc>
      </w:tr>
      <w:tr w:rsidR="009876F7">
        <w:tc>
          <w:tcPr>
            <w:tcW w:w="2948" w:type="dxa"/>
          </w:tcPr>
          <w:p w:rsidR="009876F7" w:rsidRDefault="009876F7">
            <w:pPr>
              <w:pStyle w:val="ConsPlusNormal"/>
              <w:jc w:val="center"/>
            </w:pPr>
            <w:r>
              <w:t>2 02 00000 00 0000 000</w:t>
            </w:r>
          </w:p>
        </w:tc>
        <w:tc>
          <w:tcPr>
            <w:tcW w:w="4365" w:type="dxa"/>
          </w:tcPr>
          <w:p w:rsidR="009876F7" w:rsidRDefault="009876F7">
            <w:pPr>
              <w:pStyle w:val="ConsPlusNormal"/>
            </w:pPr>
            <w:r>
              <w:t>БЕЗВОЗМЕЗДНЫЕ ПОСТУПЛЕНИЯ ОТ ДРУГИХ БЮДЖЕТОВ БЮДЖЕТНОЙ СИСТЕМЫ РОССИЙСКОЙ ФЕДЕРАЦИИ</w:t>
            </w:r>
          </w:p>
        </w:tc>
        <w:tc>
          <w:tcPr>
            <w:tcW w:w="1701" w:type="dxa"/>
          </w:tcPr>
          <w:p w:rsidR="009876F7" w:rsidRDefault="009876F7">
            <w:pPr>
              <w:pStyle w:val="ConsPlusNormal"/>
              <w:jc w:val="center"/>
            </w:pPr>
            <w:r>
              <w:t>245 518,2</w:t>
            </w:r>
          </w:p>
        </w:tc>
      </w:tr>
      <w:tr w:rsidR="009876F7">
        <w:tc>
          <w:tcPr>
            <w:tcW w:w="2948" w:type="dxa"/>
          </w:tcPr>
          <w:p w:rsidR="009876F7" w:rsidRDefault="009876F7">
            <w:pPr>
              <w:pStyle w:val="ConsPlusNormal"/>
              <w:jc w:val="center"/>
            </w:pPr>
            <w:r>
              <w:t>2 02 10000 00 0000 150</w:t>
            </w:r>
          </w:p>
        </w:tc>
        <w:tc>
          <w:tcPr>
            <w:tcW w:w="4365" w:type="dxa"/>
          </w:tcPr>
          <w:p w:rsidR="009876F7" w:rsidRDefault="009876F7">
            <w:pPr>
              <w:pStyle w:val="ConsPlusNormal"/>
            </w:pPr>
            <w:r>
              <w:t>Дотации бюджетам бюджетной системы Российской Федерации</w:t>
            </w:r>
          </w:p>
        </w:tc>
        <w:tc>
          <w:tcPr>
            <w:tcW w:w="1701" w:type="dxa"/>
          </w:tcPr>
          <w:p w:rsidR="009876F7" w:rsidRDefault="009876F7">
            <w:pPr>
              <w:pStyle w:val="ConsPlusNormal"/>
              <w:jc w:val="center"/>
            </w:pPr>
            <w:r>
              <w:t>95 096,8</w:t>
            </w:r>
          </w:p>
        </w:tc>
      </w:tr>
      <w:tr w:rsidR="009876F7">
        <w:tc>
          <w:tcPr>
            <w:tcW w:w="2948" w:type="dxa"/>
          </w:tcPr>
          <w:p w:rsidR="009876F7" w:rsidRDefault="009876F7">
            <w:pPr>
              <w:pStyle w:val="ConsPlusNormal"/>
              <w:jc w:val="center"/>
            </w:pPr>
            <w:r>
              <w:t>2 02 20000 00 0000 150</w:t>
            </w:r>
          </w:p>
        </w:tc>
        <w:tc>
          <w:tcPr>
            <w:tcW w:w="4365" w:type="dxa"/>
          </w:tcPr>
          <w:p w:rsidR="009876F7" w:rsidRDefault="009876F7">
            <w:pPr>
              <w:pStyle w:val="ConsPlusNormal"/>
            </w:pPr>
            <w:r>
              <w:t>Субсидии бюджетам бюджетной системы Российской Федерации (межбюджетные субсидии)</w:t>
            </w:r>
          </w:p>
        </w:tc>
        <w:tc>
          <w:tcPr>
            <w:tcW w:w="1701" w:type="dxa"/>
          </w:tcPr>
          <w:p w:rsidR="009876F7" w:rsidRDefault="009876F7">
            <w:pPr>
              <w:pStyle w:val="ConsPlusNormal"/>
              <w:jc w:val="center"/>
            </w:pPr>
            <w:r>
              <w:t>147 465,4</w:t>
            </w:r>
          </w:p>
        </w:tc>
      </w:tr>
      <w:tr w:rsidR="009876F7">
        <w:tc>
          <w:tcPr>
            <w:tcW w:w="2948" w:type="dxa"/>
          </w:tcPr>
          <w:p w:rsidR="009876F7" w:rsidRDefault="009876F7">
            <w:pPr>
              <w:pStyle w:val="ConsPlusNormal"/>
              <w:jc w:val="center"/>
            </w:pPr>
            <w:r>
              <w:lastRenderedPageBreak/>
              <w:t>2 02 30000 00 0000 150</w:t>
            </w:r>
          </w:p>
        </w:tc>
        <w:tc>
          <w:tcPr>
            <w:tcW w:w="4365" w:type="dxa"/>
          </w:tcPr>
          <w:p w:rsidR="009876F7" w:rsidRDefault="009876F7">
            <w:pPr>
              <w:pStyle w:val="ConsPlusNormal"/>
            </w:pPr>
            <w:r>
              <w:t>Субвенции бюджетам бюджетной системы Российской Федерации</w:t>
            </w:r>
          </w:p>
        </w:tc>
        <w:tc>
          <w:tcPr>
            <w:tcW w:w="1701" w:type="dxa"/>
          </w:tcPr>
          <w:p w:rsidR="009876F7" w:rsidRDefault="009876F7">
            <w:pPr>
              <w:pStyle w:val="ConsPlusNormal"/>
              <w:jc w:val="center"/>
            </w:pPr>
            <w:r>
              <w:t>2 956,0</w:t>
            </w:r>
          </w:p>
        </w:tc>
      </w:tr>
      <w:tr w:rsidR="009876F7">
        <w:tc>
          <w:tcPr>
            <w:tcW w:w="2948" w:type="dxa"/>
          </w:tcPr>
          <w:p w:rsidR="009876F7" w:rsidRDefault="009876F7">
            <w:pPr>
              <w:pStyle w:val="ConsPlusNormal"/>
              <w:jc w:val="center"/>
            </w:pPr>
            <w:r>
              <w:t>2 07 00000 00 0000 000</w:t>
            </w:r>
          </w:p>
        </w:tc>
        <w:tc>
          <w:tcPr>
            <w:tcW w:w="4365" w:type="dxa"/>
          </w:tcPr>
          <w:p w:rsidR="009876F7" w:rsidRDefault="009876F7">
            <w:pPr>
              <w:pStyle w:val="ConsPlusNormal"/>
            </w:pPr>
            <w:r>
              <w:t>ПРОЧИЕ БЕЗВОЗМЕЗДНЫЕ ПОСТУПЛЕНИЯ</w:t>
            </w:r>
          </w:p>
        </w:tc>
        <w:tc>
          <w:tcPr>
            <w:tcW w:w="1701" w:type="dxa"/>
          </w:tcPr>
          <w:p w:rsidR="009876F7" w:rsidRDefault="009876F7">
            <w:pPr>
              <w:pStyle w:val="ConsPlusNormal"/>
              <w:jc w:val="center"/>
            </w:pPr>
            <w:r>
              <w:t>2 455,7</w:t>
            </w:r>
          </w:p>
        </w:tc>
      </w:tr>
      <w:tr w:rsidR="009876F7">
        <w:tc>
          <w:tcPr>
            <w:tcW w:w="2948" w:type="dxa"/>
          </w:tcPr>
          <w:p w:rsidR="009876F7" w:rsidRDefault="009876F7">
            <w:pPr>
              <w:pStyle w:val="ConsPlusNormal"/>
            </w:pPr>
          </w:p>
        </w:tc>
        <w:tc>
          <w:tcPr>
            <w:tcW w:w="4365" w:type="dxa"/>
          </w:tcPr>
          <w:p w:rsidR="009876F7" w:rsidRDefault="009876F7">
            <w:pPr>
              <w:pStyle w:val="ConsPlusNormal"/>
            </w:pPr>
            <w:r>
              <w:t>ИТОГО</w:t>
            </w:r>
          </w:p>
        </w:tc>
        <w:tc>
          <w:tcPr>
            <w:tcW w:w="1701" w:type="dxa"/>
          </w:tcPr>
          <w:p w:rsidR="009876F7" w:rsidRDefault="009876F7">
            <w:pPr>
              <w:pStyle w:val="ConsPlusNormal"/>
              <w:jc w:val="center"/>
            </w:pPr>
            <w:r>
              <w:t>431 260,8</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4</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8" w:name="P392"/>
      <w:bookmarkEnd w:id="8"/>
      <w:r>
        <w:t>ДОХОДЫ</w:t>
      </w:r>
    </w:p>
    <w:p w:rsidR="009876F7" w:rsidRDefault="009876F7">
      <w:pPr>
        <w:pStyle w:val="ConsPlusTitle"/>
        <w:jc w:val="center"/>
      </w:pPr>
      <w:r>
        <w:t>БЮДЖЕТА ПРОМЫШЛЕННОГО ВНУТРИГОРОДСКОГО РАЙОНА ГОРОДСКОГО</w:t>
      </w:r>
    </w:p>
    <w:p w:rsidR="009876F7" w:rsidRDefault="009876F7">
      <w:pPr>
        <w:pStyle w:val="ConsPlusTitle"/>
        <w:jc w:val="center"/>
      </w:pPr>
      <w:r>
        <w:t>ОКРУГА САМАРА САМАРСКОЙ ОБЛАСТИ НА ПЛАНОВЫЙ ПЕРИОД 2024</w:t>
      </w:r>
    </w:p>
    <w:p w:rsidR="009876F7" w:rsidRDefault="009876F7">
      <w:pPr>
        <w:pStyle w:val="ConsPlusTitle"/>
        <w:jc w:val="center"/>
      </w:pPr>
      <w:r>
        <w:t>И 2025 ГОДОВ ПО КОДАМ ВИДОВ ДОХОДОВ, ПОДВИДОВ ДОХОДОВ</w:t>
      </w:r>
    </w:p>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9876F7">
        <w:tc>
          <w:tcPr>
            <w:tcW w:w="2608" w:type="dxa"/>
            <w:vMerge w:val="restart"/>
          </w:tcPr>
          <w:p w:rsidR="009876F7" w:rsidRDefault="009876F7">
            <w:pPr>
              <w:pStyle w:val="ConsPlusNormal"/>
              <w:jc w:val="center"/>
            </w:pPr>
            <w:r>
              <w:t>Код доходов бюджета</w:t>
            </w:r>
          </w:p>
        </w:tc>
        <w:tc>
          <w:tcPr>
            <w:tcW w:w="3515" w:type="dxa"/>
            <w:vMerge w:val="restart"/>
          </w:tcPr>
          <w:p w:rsidR="009876F7" w:rsidRDefault="009876F7">
            <w:pPr>
              <w:pStyle w:val="ConsPlusNormal"/>
              <w:jc w:val="center"/>
            </w:pPr>
            <w:r>
              <w:t>Наименование доходов</w:t>
            </w:r>
          </w:p>
        </w:tc>
        <w:tc>
          <w:tcPr>
            <w:tcW w:w="2842" w:type="dxa"/>
            <w:gridSpan w:val="2"/>
          </w:tcPr>
          <w:p w:rsidR="009876F7" w:rsidRDefault="009876F7">
            <w:pPr>
              <w:pStyle w:val="ConsPlusNormal"/>
              <w:jc w:val="center"/>
            </w:pPr>
            <w:r>
              <w:t>Сумма</w:t>
            </w:r>
          </w:p>
        </w:tc>
      </w:tr>
      <w:tr w:rsidR="009876F7">
        <w:tc>
          <w:tcPr>
            <w:tcW w:w="2608" w:type="dxa"/>
            <w:vMerge/>
          </w:tcPr>
          <w:p w:rsidR="009876F7" w:rsidRDefault="009876F7">
            <w:pPr>
              <w:pStyle w:val="ConsPlusNormal"/>
            </w:pPr>
          </w:p>
        </w:tc>
        <w:tc>
          <w:tcPr>
            <w:tcW w:w="3515" w:type="dxa"/>
            <w:vMerge/>
          </w:tcPr>
          <w:p w:rsidR="009876F7" w:rsidRDefault="009876F7">
            <w:pPr>
              <w:pStyle w:val="ConsPlusNormal"/>
            </w:pPr>
          </w:p>
        </w:tc>
        <w:tc>
          <w:tcPr>
            <w:tcW w:w="1579" w:type="dxa"/>
          </w:tcPr>
          <w:p w:rsidR="009876F7" w:rsidRDefault="009876F7">
            <w:pPr>
              <w:pStyle w:val="ConsPlusNormal"/>
              <w:jc w:val="center"/>
            </w:pPr>
            <w:r>
              <w:t>2024 год</w:t>
            </w:r>
          </w:p>
        </w:tc>
        <w:tc>
          <w:tcPr>
            <w:tcW w:w="1263" w:type="dxa"/>
          </w:tcPr>
          <w:p w:rsidR="009876F7" w:rsidRDefault="009876F7">
            <w:pPr>
              <w:pStyle w:val="ConsPlusNormal"/>
              <w:jc w:val="center"/>
            </w:pPr>
            <w:r>
              <w:t>2025 год</w:t>
            </w:r>
          </w:p>
        </w:tc>
      </w:tr>
      <w:tr w:rsidR="009876F7">
        <w:tc>
          <w:tcPr>
            <w:tcW w:w="2608" w:type="dxa"/>
          </w:tcPr>
          <w:p w:rsidR="009876F7" w:rsidRDefault="009876F7">
            <w:pPr>
              <w:pStyle w:val="ConsPlusNormal"/>
              <w:jc w:val="center"/>
            </w:pPr>
            <w:r>
              <w:t>1 00 00000 00 0000 000</w:t>
            </w:r>
          </w:p>
        </w:tc>
        <w:tc>
          <w:tcPr>
            <w:tcW w:w="3515" w:type="dxa"/>
          </w:tcPr>
          <w:p w:rsidR="009876F7" w:rsidRDefault="009876F7">
            <w:pPr>
              <w:pStyle w:val="ConsPlusNormal"/>
            </w:pPr>
            <w:r>
              <w:t>НАЛОГОВЫЕ И НЕНАЛОГОВЫЕ ДОХОДЫ</w:t>
            </w:r>
          </w:p>
        </w:tc>
        <w:tc>
          <w:tcPr>
            <w:tcW w:w="1579" w:type="dxa"/>
          </w:tcPr>
          <w:p w:rsidR="009876F7" w:rsidRDefault="009876F7">
            <w:pPr>
              <w:pStyle w:val="ConsPlusNormal"/>
              <w:jc w:val="center"/>
            </w:pPr>
            <w:r>
              <w:t>195 669,2</w:t>
            </w:r>
          </w:p>
        </w:tc>
        <w:tc>
          <w:tcPr>
            <w:tcW w:w="1263" w:type="dxa"/>
          </w:tcPr>
          <w:p w:rsidR="009876F7" w:rsidRDefault="009876F7">
            <w:pPr>
              <w:pStyle w:val="ConsPlusNormal"/>
              <w:jc w:val="center"/>
            </w:pPr>
            <w:r>
              <w:t>213 064,0</w:t>
            </w:r>
          </w:p>
        </w:tc>
      </w:tr>
      <w:tr w:rsidR="009876F7">
        <w:tc>
          <w:tcPr>
            <w:tcW w:w="2608" w:type="dxa"/>
          </w:tcPr>
          <w:p w:rsidR="009876F7" w:rsidRDefault="009876F7">
            <w:pPr>
              <w:pStyle w:val="ConsPlusNormal"/>
              <w:jc w:val="center"/>
            </w:pPr>
            <w:r>
              <w:t>1 06 00000 00 0000 000</w:t>
            </w:r>
          </w:p>
        </w:tc>
        <w:tc>
          <w:tcPr>
            <w:tcW w:w="3515" w:type="dxa"/>
          </w:tcPr>
          <w:p w:rsidR="009876F7" w:rsidRDefault="009876F7">
            <w:pPr>
              <w:pStyle w:val="ConsPlusNormal"/>
            </w:pPr>
            <w:r>
              <w:t>НАЛОГИ НА ИМУЩЕСТВО</w:t>
            </w:r>
          </w:p>
        </w:tc>
        <w:tc>
          <w:tcPr>
            <w:tcW w:w="1579" w:type="dxa"/>
          </w:tcPr>
          <w:p w:rsidR="009876F7" w:rsidRDefault="009876F7">
            <w:pPr>
              <w:pStyle w:val="ConsPlusNormal"/>
              <w:jc w:val="center"/>
            </w:pPr>
            <w:r>
              <w:t>194 269,2</w:t>
            </w:r>
          </w:p>
        </w:tc>
        <w:tc>
          <w:tcPr>
            <w:tcW w:w="1263" w:type="dxa"/>
          </w:tcPr>
          <w:p w:rsidR="009876F7" w:rsidRDefault="009876F7">
            <w:pPr>
              <w:pStyle w:val="ConsPlusNormal"/>
              <w:jc w:val="center"/>
            </w:pPr>
            <w:r>
              <w:t>211 664,0</w:t>
            </w:r>
          </w:p>
        </w:tc>
      </w:tr>
      <w:tr w:rsidR="009876F7">
        <w:tc>
          <w:tcPr>
            <w:tcW w:w="2608" w:type="dxa"/>
          </w:tcPr>
          <w:p w:rsidR="009876F7" w:rsidRDefault="009876F7">
            <w:pPr>
              <w:pStyle w:val="ConsPlusNormal"/>
              <w:jc w:val="center"/>
            </w:pPr>
            <w:r>
              <w:t>1 06 01000 00 0000 110</w:t>
            </w:r>
          </w:p>
        </w:tc>
        <w:tc>
          <w:tcPr>
            <w:tcW w:w="3515" w:type="dxa"/>
          </w:tcPr>
          <w:p w:rsidR="009876F7" w:rsidRDefault="009876F7">
            <w:pPr>
              <w:pStyle w:val="ConsPlusNormal"/>
            </w:pPr>
            <w:r>
              <w:t>Налог на имущество физических лиц</w:t>
            </w:r>
          </w:p>
        </w:tc>
        <w:tc>
          <w:tcPr>
            <w:tcW w:w="1579" w:type="dxa"/>
          </w:tcPr>
          <w:p w:rsidR="009876F7" w:rsidRDefault="009876F7">
            <w:pPr>
              <w:pStyle w:val="ConsPlusNormal"/>
              <w:jc w:val="center"/>
            </w:pPr>
            <w:r>
              <w:t>173 948,0</w:t>
            </w:r>
          </w:p>
        </w:tc>
        <w:tc>
          <w:tcPr>
            <w:tcW w:w="1263" w:type="dxa"/>
          </w:tcPr>
          <w:p w:rsidR="009876F7" w:rsidRDefault="009876F7">
            <w:pPr>
              <w:pStyle w:val="ConsPlusNormal"/>
              <w:jc w:val="center"/>
            </w:pPr>
            <w:r>
              <w:t>191 342,8</w:t>
            </w:r>
          </w:p>
        </w:tc>
      </w:tr>
      <w:tr w:rsidR="009876F7">
        <w:tc>
          <w:tcPr>
            <w:tcW w:w="2608" w:type="dxa"/>
          </w:tcPr>
          <w:p w:rsidR="009876F7" w:rsidRDefault="009876F7">
            <w:pPr>
              <w:pStyle w:val="ConsPlusNormal"/>
              <w:jc w:val="center"/>
            </w:pPr>
            <w:r>
              <w:t>1 06 06000 00 0000 110</w:t>
            </w:r>
          </w:p>
        </w:tc>
        <w:tc>
          <w:tcPr>
            <w:tcW w:w="3515" w:type="dxa"/>
          </w:tcPr>
          <w:p w:rsidR="009876F7" w:rsidRDefault="009876F7">
            <w:pPr>
              <w:pStyle w:val="ConsPlusNormal"/>
            </w:pPr>
            <w:r>
              <w:t>Земельный налог</w:t>
            </w:r>
          </w:p>
        </w:tc>
        <w:tc>
          <w:tcPr>
            <w:tcW w:w="1579" w:type="dxa"/>
          </w:tcPr>
          <w:p w:rsidR="009876F7" w:rsidRDefault="009876F7">
            <w:pPr>
              <w:pStyle w:val="ConsPlusNormal"/>
              <w:jc w:val="center"/>
            </w:pPr>
            <w:r>
              <w:t>20 321,2</w:t>
            </w:r>
          </w:p>
        </w:tc>
        <w:tc>
          <w:tcPr>
            <w:tcW w:w="1263" w:type="dxa"/>
          </w:tcPr>
          <w:p w:rsidR="009876F7" w:rsidRDefault="009876F7">
            <w:pPr>
              <w:pStyle w:val="ConsPlusNormal"/>
              <w:jc w:val="center"/>
            </w:pPr>
            <w:r>
              <w:t>20 321,2</w:t>
            </w:r>
          </w:p>
        </w:tc>
      </w:tr>
      <w:tr w:rsidR="009876F7">
        <w:tc>
          <w:tcPr>
            <w:tcW w:w="2608" w:type="dxa"/>
          </w:tcPr>
          <w:p w:rsidR="009876F7" w:rsidRDefault="009876F7">
            <w:pPr>
              <w:pStyle w:val="ConsPlusNormal"/>
              <w:jc w:val="center"/>
            </w:pPr>
            <w:r>
              <w:t>1 08 00000 00 0000 000</w:t>
            </w:r>
          </w:p>
        </w:tc>
        <w:tc>
          <w:tcPr>
            <w:tcW w:w="3515" w:type="dxa"/>
          </w:tcPr>
          <w:p w:rsidR="009876F7" w:rsidRDefault="009876F7">
            <w:pPr>
              <w:pStyle w:val="ConsPlusNormal"/>
            </w:pPr>
            <w:r>
              <w:t>ГОСУДАРСТВЕННАЯ ПОШЛИНА</w:t>
            </w:r>
          </w:p>
        </w:tc>
        <w:tc>
          <w:tcPr>
            <w:tcW w:w="1579" w:type="dxa"/>
          </w:tcPr>
          <w:p w:rsidR="009876F7" w:rsidRDefault="009876F7">
            <w:pPr>
              <w:pStyle w:val="ConsPlusNormal"/>
              <w:jc w:val="center"/>
            </w:pPr>
            <w:r>
              <w:t>400,0</w:t>
            </w:r>
          </w:p>
        </w:tc>
        <w:tc>
          <w:tcPr>
            <w:tcW w:w="1263" w:type="dxa"/>
          </w:tcPr>
          <w:p w:rsidR="009876F7" w:rsidRDefault="009876F7">
            <w:pPr>
              <w:pStyle w:val="ConsPlusNormal"/>
              <w:jc w:val="center"/>
            </w:pPr>
            <w:r>
              <w:t>400,0</w:t>
            </w:r>
          </w:p>
        </w:tc>
      </w:tr>
      <w:tr w:rsidR="009876F7">
        <w:tc>
          <w:tcPr>
            <w:tcW w:w="2608" w:type="dxa"/>
          </w:tcPr>
          <w:p w:rsidR="009876F7" w:rsidRDefault="009876F7">
            <w:pPr>
              <w:pStyle w:val="ConsPlusNormal"/>
              <w:jc w:val="center"/>
            </w:pPr>
            <w:r>
              <w:t>1 16 00000 00 0000 000</w:t>
            </w:r>
          </w:p>
        </w:tc>
        <w:tc>
          <w:tcPr>
            <w:tcW w:w="3515" w:type="dxa"/>
          </w:tcPr>
          <w:p w:rsidR="009876F7" w:rsidRDefault="009876F7">
            <w:pPr>
              <w:pStyle w:val="ConsPlusNormal"/>
            </w:pPr>
            <w:r>
              <w:t>ШТРАФЫ, САНКЦИИ, ВОЗМЕЩЕНИЕ УЩЕРБА</w:t>
            </w:r>
          </w:p>
        </w:tc>
        <w:tc>
          <w:tcPr>
            <w:tcW w:w="1579" w:type="dxa"/>
          </w:tcPr>
          <w:p w:rsidR="009876F7" w:rsidRDefault="009876F7">
            <w:pPr>
              <w:pStyle w:val="ConsPlusNormal"/>
              <w:jc w:val="center"/>
            </w:pPr>
            <w:r>
              <w:t>1 000,0</w:t>
            </w:r>
          </w:p>
        </w:tc>
        <w:tc>
          <w:tcPr>
            <w:tcW w:w="1263" w:type="dxa"/>
          </w:tcPr>
          <w:p w:rsidR="009876F7" w:rsidRDefault="009876F7">
            <w:pPr>
              <w:pStyle w:val="ConsPlusNormal"/>
              <w:jc w:val="center"/>
            </w:pPr>
            <w:r>
              <w:t>1 000,0</w:t>
            </w:r>
          </w:p>
        </w:tc>
      </w:tr>
      <w:tr w:rsidR="009876F7">
        <w:tc>
          <w:tcPr>
            <w:tcW w:w="2608" w:type="dxa"/>
          </w:tcPr>
          <w:p w:rsidR="009876F7" w:rsidRDefault="009876F7">
            <w:pPr>
              <w:pStyle w:val="ConsPlusNormal"/>
              <w:jc w:val="center"/>
            </w:pPr>
            <w:r>
              <w:t>2 00 00000 00 0000 000</w:t>
            </w:r>
          </w:p>
        </w:tc>
        <w:tc>
          <w:tcPr>
            <w:tcW w:w="3515" w:type="dxa"/>
          </w:tcPr>
          <w:p w:rsidR="009876F7" w:rsidRDefault="009876F7">
            <w:pPr>
              <w:pStyle w:val="ConsPlusNormal"/>
            </w:pPr>
            <w:r>
              <w:t>БЕЗВОЗМЕЗДНЫЕ ПОСТУПЛЕНИЯ</w:t>
            </w:r>
          </w:p>
        </w:tc>
        <w:tc>
          <w:tcPr>
            <w:tcW w:w="1579" w:type="dxa"/>
          </w:tcPr>
          <w:p w:rsidR="009876F7" w:rsidRDefault="009876F7">
            <w:pPr>
              <w:pStyle w:val="ConsPlusNormal"/>
              <w:jc w:val="center"/>
            </w:pPr>
            <w:r>
              <w:t>63 262,4</w:t>
            </w:r>
          </w:p>
        </w:tc>
        <w:tc>
          <w:tcPr>
            <w:tcW w:w="1263" w:type="dxa"/>
          </w:tcPr>
          <w:p w:rsidR="009876F7" w:rsidRDefault="009876F7">
            <w:pPr>
              <w:pStyle w:val="ConsPlusNormal"/>
              <w:jc w:val="center"/>
            </w:pPr>
            <w:r>
              <w:t>57 624,0</w:t>
            </w:r>
          </w:p>
        </w:tc>
      </w:tr>
      <w:tr w:rsidR="009876F7">
        <w:tc>
          <w:tcPr>
            <w:tcW w:w="2608" w:type="dxa"/>
          </w:tcPr>
          <w:p w:rsidR="009876F7" w:rsidRDefault="009876F7">
            <w:pPr>
              <w:pStyle w:val="ConsPlusNormal"/>
              <w:jc w:val="center"/>
            </w:pPr>
            <w:r>
              <w:t>2 02 00000 00 0000 000</w:t>
            </w:r>
          </w:p>
        </w:tc>
        <w:tc>
          <w:tcPr>
            <w:tcW w:w="3515" w:type="dxa"/>
          </w:tcPr>
          <w:p w:rsidR="009876F7" w:rsidRDefault="009876F7">
            <w:pPr>
              <w:pStyle w:val="ConsPlusNormal"/>
            </w:pPr>
            <w:r>
              <w:t>БЕЗВОЗМЕЗДНЫЕ ПОСТУПЛЕНИЯ ОТ ДРУГИХ БЮДЖЕТОВ БЮДЖЕТНОЙ СИСТЕМЫ РОССИЙСКОЙ ФЕДЕРАЦИИ</w:t>
            </w:r>
          </w:p>
        </w:tc>
        <w:tc>
          <w:tcPr>
            <w:tcW w:w="1579" w:type="dxa"/>
          </w:tcPr>
          <w:p w:rsidR="009876F7" w:rsidRDefault="009876F7">
            <w:pPr>
              <w:pStyle w:val="ConsPlusNormal"/>
              <w:jc w:val="center"/>
            </w:pPr>
            <w:r>
              <w:t>63 262,4</w:t>
            </w:r>
          </w:p>
        </w:tc>
        <w:tc>
          <w:tcPr>
            <w:tcW w:w="1263" w:type="dxa"/>
          </w:tcPr>
          <w:p w:rsidR="009876F7" w:rsidRDefault="009876F7">
            <w:pPr>
              <w:pStyle w:val="ConsPlusNormal"/>
              <w:jc w:val="center"/>
            </w:pPr>
            <w:r>
              <w:t>57 624,0</w:t>
            </w:r>
          </w:p>
        </w:tc>
      </w:tr>
      <w:tr w:rsidR="009876F7">
        <w:tc>
          <w:tcPr>
            <w:tcW w:w="2608" w:type="dxa"/>
          </w:tcPr>
          <w:p w:rsidR="009876F7" w:rsidRDefault="009876F7">
            <w:pPr>
              <w:pStyle w:val="ConsPlusNormal"/>
              <w:jc w:val="center"/>
            </w:pPr>
            <w:r>
              <w:t>2 02 10000 00 0000 150</w:t>
            </w:r>
          </w:p>
        </w:tc>
        <w:tc>
          <w:tcPr>
            <w:tcW w:w="3515" w:type="dxa"/>
          </w:tcPr>
          <w:p w:rsidR="009876F7" w:rsidRDefault="009876F7">
            <w:pPr>
              <w:pStyle w:val="ConsPlusNormal"/>
            </w:pPr>
            <w:r>
              <w:t>Дотации бюджетам бюджетной системы Российской Федерации</w:t>
            </w:r>
          </w:p>
        </w:tc>
        <w:tc>
          <w:tcPr>
            <w:tcW w:w="1579" w:type="dxa"/>
          </w:tcPr>
          <w:p w:rsidR="009876F7" w:rsidRDefault="009876F7">
            <w:pPr>
              <w:pStyle w:val="ConsPlusNormal"/>
              <w:jc w:val="center"/>
            </w:pPr>
            <w:r>
              <w:t>63 262,4</w:t>
            </w:r>
          </w:p>
        </w:tc>
        <w:tc>
          <w:tcPr>
            <w:tcW w:w="1263" w:type="dxa"/>
          </w:tcPr>
          <w:p w:rsidR="009876F7" w:rsidRDefault="009876F7">
            <w:pPr>
              <w:pStyle w:val="ConsPlusNormal"/>
              <w:jc w:val="center"/>
            </w:pPr>
            <w:r>
              <w:t>57 624,0</w:t>
            </w:r>
          </w:p>
        </w:tc>
      </w:tr>
      <w:tr w:rsidR="009876F7">
        <w:tc>
          <w:tcPr>
            <w:tcW w:w="2608" w:type="dxa"/>
          </w:tcPr>
          <w:p w:rsidR="009876F7" w:rsidRDefault="009876F7">
            <w:pPr>
              <w:pStyle w:val="ConsPlusNormal"/>
            </w:pPr>
          </w:p>
        </w:tc>
        <w:tc>
          <w:tcPr>
            <w:tcW w:w="3515" w:type="dxa"/>
          </w:tcPr>
          <w:p w:rsidR="009876F7" w:rsidRDefault="009876F7">
            <w:pPr>
              <w:pStyle w:val="ConsPlusNormal"/>
            </w:pPr>
            <w:r>
              <w:t>ИТОГО</w:t>
            </w:r>
          </w:p>
        </w:tc>
        <w:tc>
          <w:tcPr>
            <w:tcW w:w="1579" w:type="dxa"/>
          </w:tcPr>
          <w:p w:rsidR="009876F7" w:rsidRDefault="009876F7">
            <w:pPr>
              <w:pStyle w:val="ConsPlusNormal"/>
              <w:jc w:val="center"/>
            </w:pPr>
            <w:r>
              <w:t>258 931,6</w:t>
            </w:r>
          </w:p>
        </w:tc>
        <w:tc>
          <w:tcPr>
            <w:tcW w:w="1263" w:type="dxa"/>
          </w:tcPr>
          <w:p w:rsidR="009876F7" w:rsidRDefault="009876F7">
            <w:pPr>
              <w:pStyle w:val="ConsPlusNormal"/>
              <w:jc w:val="center"/>
            </w:pPr>
            <w:r>
              <w:t>270 688,0</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5</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9" w:name="P455"/>
      <w:bookmarkEnd w:id="9"/>
      <w:r>
        <w:t>НОРМАТИВЫ</w:t>
      </w:r>
    </w:p>
    <w:p w:rsidR="009876F7" w:rsidRDefault="009876F7">
      <w:pPr>
        <w:pStyle w:val="ConsPlusTitle"/>
        <w:jc w:val="center"/>
      </w:pPr>
      <w:r>
        <w:t>РАСПРЕДЕЛЕНИЯ ДОХОДОВ В БЮДЖЕТ ПРОМЫШЛЕННОГО</w:t>
      </w:r>
    </w:p>
    <w:p w:rsidR="009876F7" w:rsidRDefault="009876F7">
      <w:pPr>
        <w:pStyle w:val="ConsPlusTitle"/>
        <w:jc w:val="center"/>
      </w:pPr>
      <w:r>
        <w:t>ВНУТРИГОРОДСКОГО РАЙОНА ГОРОДСКОГО ОКРУГА САМАРА САМАРСКОЙ</w:t>
      </w:r>
    </w:p>
    <w:p w:rsidR="009876F7" w:rsidRDefault="009876F7">
      <w:pPr>
        <w:pStyle w:val="ConsPlusTitle"/>
        <w:jc w:val="center"/>
      </w:pPr>
      <w:r>
        <w:t>ОБЛАСТИ НА 2023 ГОД И НА ПЛАНОВЫЙ ПЕРИОД 2024 И 2025 ГОДОВ</w:t>
      </w:r>
    </w:p>
    <w:p w:rsidR="009876F7" w:rsidRDefault="009876F7">
      <w:pPr>
        <w:pStyle w:val="ConsPlusNormal"/>
        <w:jc w:val="both"/>
      </w:pPr>
    </w:p>
    <w:p w:rsidR="009876F7" w:rsidRDefault="009876F7">
      <w:pPr>
        <w:pStyle w:val="ConsPlusNormal"/>
        <w:jc w:val="right"/>
      </w:pPr>
      <w:r>
        <w:t>в процентах</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35"/>
        <w:gridCol w:w="1457"/>
      </w:tblGrid>
      <w:tr w:rsidR="009876F7">
        <w:tc>
          <w:tcPr>
            <w:tcW w:w="3061" w:type="dxa"/>
          </w:tcPr>
          <w:p w:rsidR="009876F7" w:rsidRDefault="009876F7">
            <w:pPr>
              <w:pStyle w:val="ConsPlusNormal"/>
              <w:jc w:val="center"/>
            </w:pPr>
            <w:r>
              <w:t>Код бюджетной классификации</w:t>
            </w:r>
          </w:p>
        </w:tc>
        <w:tc>
          <w:tcPr>
            <w:tcW w:w="4535" w:type="dxa"/>
          </w:tcPr>
          <w:p w:rsidR="009876F7" w:rsidRDefault="009876F7">
            <w:pPr>
              <w:pStyle w:val="ConsPlusNormal"/>
              <w:jc w:val="center"/>
            </w:pPr>
            <w:r>
              <w:t>Наименование дохода</w:t>
            </w:r>
          </w:p>
        </w:tc>
        <w:tc>
          <w:tcPr>
            <w:tcW w:w="1457" w:type="dxa"/>
          </w:tcPr>
          <w:p w:rsidR="009876F7" w:rsidRDefault="009876F7">
            <w:pPr>
              <w:pStyle w:val="ConsPlusNormal"/>
              <w:jc w:val="center"/>
            </w:pPr>
            <w:r>
              <w:t>Норматив</w:t>
            </w:r>
          </w:p>
        </w:tc>
      </w:tr>
      <w:tr w:rsidR="009876F7">
        <w:tc>
          <w:tcPr>
            <w:tcW w:w="3061" w:type="dxa"/>
          </w:tcPr>
          <w:p w:rsidR="009876F7" w:rsidRDefault="009876F7">
            <w:pPr>
              <w:pStyle w:val="ConsPlusNormal"/>
              <w:jc w:val="center"/>
            </w:pPr>
            <w:r>
              <w:t>910 1 08 07150 01 0001 110</w:t>
            </w:r>
          </w:p>
        </w:tc>
        <w:tc>
          <w:tcPr>
            <w:tcW w:w="4535" w:type="dxa"/>
          </w:tcPr>
          <w:p w:rsidR="009876F7" w:rsidRDefault="009876F7">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942 1 13 01994 12 0000 130</w:t>
            </w:r>
          </w:p>
        </w:tc>
        <w:tc>
          <w:tcPr>
            <w:tcW w:w="4535" w:type="dxa"/>
          </w:tcPr>
          <w:p w:rsidR="009876F7" w:rsidRDefault="009876F7">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942 1 13 02994 12 0000 130</w:t>
            </w:r>
          </w:p>
        </w:tc>
        <w:tc>
          <w:tcPr>
            <w:tcW w:w="4535" w:type="dxa"/>
          </w:tcPr>
          <w:p w:rsidR="009876F7" w:rsidRDefault="009876F7">
            <w:pPr>
              <w:pStyle w:val="ConsPlusNormal"/>
            </w:pPr>
            <w:r>
              <w:t>Прочие доходы от компенсации затрат бюджетов внутригородских районов</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942 1 16 01074 01 0000 140</w:t>
            </w:r>
          </w:p>
        </w:tc>
        <w:tc>
          <w:tcPr>
            <w:tcW w:w="4535" w:type="dxa"/>
          </w:tcPr>
          <w:p w:rsidR="009876F7" w:rsidRDefault="009876F7">
            <w:pPr>
              <w:pStyle w:val="ConsPlusNormal"/>
            </w:pPr>
            <w:r>
              <w:t xml:space="preserve">Административные штрафы, установленные </w:t>
            </w:r>
            <w:hyperlink r:id="rId3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942 1 16 01084 01 0000 140</w:t>
            </w:r>
          </w:p>
        </w:tc>
        <w:tc>
          <w:tcPr>
            <w:tcW w:w="4535" w:type="dxa"/>
          </w:tcPr>
          <w:p w:rsidR="009876F7" w:rsidRDefault="009876F7">
            <w:pPr>
              <w:pStyle w:val="ConsPlusNormal"/>
            </w:pPr>
            <w:r>
              <w:t xml:space="preserve">Административные штрафы, установленные </w:t>
            </w:r>
            <w:hyperlink r:id="rId3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lastRenderedPageBreak/>
              <w:t>942 1 16 01194 01 0000 140</w:t>
            </w:r>
          </w:p>
        </w:tc>
        <w:tc>
          <w:tcPr>
            <w:tcW w:w="4535" w:type="dxa"/>
          </w:tcPr>
          <w:p w:rsidR="009876F7" w:rsidRDefault="009876F7">
            <w:pPr>
              <w:pStyle w:val="ConsPlusNormal"/>
            </w:pPr>
            <w:r>
              <w:t xml:space="preserve">Административные штрафы, установленные </w:t>
            </w:r>
            <w:hyperlink r:id="rId3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942 1 16 02020 02 0000 140</w:t>
            </w:r>
          </w:p>
        </w:tc>
        <w:tc>
          <w:tcPr>
            <w:tcW w:w="4535" w:type="dxa"/>
          </w:tcPr>
          <w:p w:rsidR="009876F7" w:rsidRDefault="009876F7">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942 1 16 07010 12 0000 140</w:t>
            </w:r>
          </w:p>
        </w:tc>
        <w:tc>
          <w:tcPr>
            <w:tcW w:w="4535" w:type="dxa"/>
          </w:tcPr>
          <w:p w:rsidR="009876F7" w:rsidRDefault="009876F7">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942 1 16 07090 12 0000 140</w:t>
            </w:r>
          </w:p>
        </w:tc>
        <w:tc>
          <w:tcPr>
            <w:tcW w:w="4535" w:type="dxa"/>
          </w:tcPr>
          <w:p w:rsidR="009876F7" w:rsidRDefault="009876F7">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942 1 16 10123 01 0000 140</w:t>
            </w:r>
          </w:p>
        </w:tc>
        <w:tc>
          <w:tcPr>
            <w:tcW w:w="4535" w:type="dxa"/>
          </w:tcPr>
          <w:p w:rsidR="009876F7" w:rsidRDefault="009876F7">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942 1 16 10031 12 0000 140</w:t>
            </w:r>
          </w:p>
        </w:tc>
        <w:tc>
          <w:tcPr>
            <w:tcW w:w="4535" w:type="dxa"/>
          </w:tcPr>
          <w:p w:rsidR="009876F7" w:rsidRDefault="009876F7">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942 1 16 10061 12 0000 140</w:t>
            </w:r>
          </w:p>
        </w:tc>
        <w:tc>
          <w:tcPr>
            <w:tcW w:w="4535" w:type="dxa"/>
          </w:tcPr>
          <w:p w:rsidR="009876F7" w:rsidRDefault="009876F7">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lastRenderedPageBreak/>
              <w:t>муниципального контракта, финансируемого за счет средств муниципального дорожного фонда)</w:t>
            </w:r>
          </w:p>
        </w:tc>
        <w:tc>
          <w:tcPr>
            <w:tcW w:w="1457" w:type="dxa"/>
          </w:tcPr>
          <w:p w:rsidR="009876F7" w:rsidRDefault="009876F7">
            <w:pPr>
              <w:pStyle w:val="ConsPlusNormal"/>
              <w:jc w:val="center"/>
            </w:pPr>
            <w:r>
              <w:lastRenderedPageBreak/>
              <w:t>100</w:t>
            </w:r>
          </w:p>
        </w:tc>
      </w:tr>
      <w:tr w:rsidR="009876F7">
        <w:tc>
          <w:tcPr>
            <w:tcW w:w="3061" w:type="dxa"/>
          </w:tcPr>
          <w:p w:rsidR="009876F7" w:rsidRDefault="009876F7">
            <w:pPr>
              <w:pStyle w:val="ConsPlusNormal"/>
              <w:jc w:val="center"/>
            </w:pPr>
            <w:r>
              <w:t>942 1 16 10062 12 0000 140</w:t>
            </w:r>
          </w:p>
        </w:tc>
        <w:tc>
          <w:tcPr>
            <w:tcW w:w="4535" w:type="dxa"/>
          </w:tcPr>
          <w:p w:rsidR="009876F7" w:rsidRDefault="009876F7">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942 1 16 10081 12 0000 140</w:t>
            </w:r>
          </w:p>
        </w:tc>
        <w:tc>
          <w:tcPr>
            <w:tcW w:w="4535" w:type="dxa"/>
          </w:tcPr>
          <w:p w:rsidR="009876F7" w:rsidRDefault="009876F7">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942 1 16 10082 12 0000 140</w:t>
            </w:r>
          </w:p>
        </w:tc>
        <w:tc>
          <w:tcPr>
            <w:tcW w:w="4535" w:type="dxa"/>
          </w:tcPr>
          <w:p w:rsidR="009876F7" w:rsidRDefault="009876F7">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942 1 17 01040 12 0000 180</w:t>
            </w:r>
          </w:p>
        </w:tc>
        <w:tc>
          <w:tcPr>
            <w:tcW w:w="4535" w:type="dxa"/>
          </w:tcPr>
          <w:p w:rsidR="009876F7" w:rsidRDefault="009876F7">
            <w:pPr>
              <w:pStyle w:val="ConsPlusNormal"/>
            </w:pPr>
            <w:r>
              <w:t>Невыясненные поступления, зачисляемые в бюджеты внутригородских районов</w:t>
            </w:r>
          </w:p>
        </w:tc>
        <w:tc>
          <w:tcPr>
            <w:tcW w:w="1457" w:type="dxa"/>
          </w:tcPr>
          <w:p w:rsidR="009876F7" w:rsidRDefault="009876F7">
            <w:pPr>
              <w:pStyle w:val="ConsPlusNormal"/>
              <w:jc w:val="center"/>
            </w:pPr>
            <w:r>
              <w:t>100</w:t>
            </w:r>
          </w:p>
        </w:tc>
      </w:tr>
      <w:tr w:rsidR="009876F7">
        <w:tc>
          <w:tcPr>
            <w:tcW w:w="3061" w:type="dxa"/>
          </w:tcPr>
          <w:p w:rsidR="009876F7" w:rsidRDefault="009876F7">
            <w:pPr>
              <w:pStyle w:val="ConsPlusNormal"/>
              <w:jc w:val="center"/>
            </w:pPr>
            <w:r>
              <w:t>942 1 17 05040 12 0000 180</w:t>
            </w:r>
          </w:p>
        </w:tc>
        <w:tc>
          <w:tcPr>
            <w:tcW w:w="4535" w:type="dxa"/>
          </w:tcPr>
          <w:p w:rsidR="009876F7" w:rsidRDefault="009876F7">
            <w:pPr>
              <w:pStyle w:val="ConsPlusNormal"/>
            </w:pPr>
            <w:r>
              <w:t>Прочие неналоговые доходы бюджетов внутригородских районов</w:t>
            </w:r>
          </w:p>
        </w:tc>
        <w:tc>
          <w:tcPr>
            <w:tcW w:w="1457" w:type="dxa"/>
          </w:tcPr>
          <w:p w:rsidR="009876F7" w:rsidRDefault="009876F7">
            <w:pPr>
              <w:pStyle w:val="ConsPlusNormal"/>
              <w:jc w:val="center"/>
            </w:pPr>
            <w:r>
              <w:t>100</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6</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0" w:name="P527"/>
      <w:bookmarkEnd w:id="10"/>
      <w:r>
        <w:t>ВЕДОМСТВЕННАЯ СТРУКТУРА</w:t>
      </w:r>
    </w:p>
    <w:p w:rsidR="009876F7" w:rsidRDefault="009876F7">
      <w:pPr>
        <w:pStyle w:val="ConsPlusTitle"/>
        <w:jc w:val="center"/>
      </w:pPr>
      <w:r>
        <w:t>РАСХОДОВ БЮДЖЕТА ПРОМЫШЛЕННОГО ВНУТРИГОРОДСКОГО РАЙОНА</w:t>
      </w:r>
    </w:p>
    <w:p w:rsidR="009876F7" w:rsidRDefault="009876F7">
      <w:pPr>
        <w:pStyle w:val="ConsPlusTitle"/>
        <w:jc w:val="center"/>
      </w:pPr>
      <w:r>
        <w:t>ГОРОДСКОГО ОКРУГА САМАРА САМАРСКОЙ ОБЛАСТИ НА 2023 ГОД</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4">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15.11.2023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ectPr w:rsidR="009876F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850"/>
        <w:gridCol w:w="794"/>
        <w:gridCol w:w="1417"/>
        <w:gridCol w:w="744"/>
        <w:gridCol w:w="1474"/>
        <w:gridCol w:w="1077"/>
      </w:tblGrid>
      <w:tr w:rsidR="009876F7">
        <w:tc>
          <w:tcPr>
            <w:tcW w:w="3005" w:type="dxa"/>
            <w:vMerge w:val="restart"/>
          </w:tcPr>
          <w:p w:rsidR="009876F7" w:rsidRDefault="009876F7">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9876F7" w:rsidRDefault="009876F7">
            <w:pPr>
              <w:pStyle w:val="ConsPlusNormal"/>
              <w:jc w:val="center"/>
            </w:pPr>
            <w:r>
              <w:t>Код главного распорядителя средств бюджета</w:t>
            </w:r>
          </w:p>
        </w:tc>
        <w:tc>
          <w:tcPr>
            <w:tcW w:w="3805" w:type="dxa"/>
            <w:gridSpan w:val="4"/>
          </w:tcPr>
          <w:p w:rsidR="009876F7" w:rsidRDefault="009876F7">
            <w:pPr>
              <w:pStyle w:val="ConsPlusNormal"/>
              <w:jc w:val="center"/>
            </w:pPr>
            <w:r>
              <w:t>Коды классификации расходов бюджета</w:t>
            </w:r>
          </w:p>
        </w:tc>
        <w:tc>
          <w:tcPr>
            <w:tcW w:w="2551" w:type="dxa"/>
            <w:gridSpan w:val="2"/>
          </w:tcPr>
          <w:p w:rsidR="009876F7" w:rsidRDefault="009876F7">
            <w:pPr>
              <w:pStyle w:val="ConsPlusNormal"/>
              <w:jc w:val="center"/>
            </w:pPr>
            <w:r>
              <w:t>Сумма</w:t>
            </w:r>
          </w:p>
        </w:tc>
      </w:tr>
      <w:tr w:rsidR="009876F7">
        <w:tc>
          <w:tcPr>
            <w:tcW w:w="3005" w:type="dxa"/>
            <w:vMerge/>
          </w:tcPr>
          <w:p w:rsidR="009876F7" w:rsidRDefault="009876F7">
            <w:pPr>
              <w:pStyle w:val="ConsPlusNormal"/>
            </w:pPr>
          </w:p>
        </w:tc>
        <w:tc>
          <w:tcPr>
            <w:tcW w:w="850" w:type="dxa"/>
            <w:vMerge/>
          </w:tcPr>
          <w:p w:rsidR="009876F7" w:rsidRDefault="009876F7">
            <w:pPr>
              <w:pStyle w:val="ConsPlusNormal"/>
            </w:pPr>
          </w:p>
        </w:tc>
        <w:tc>
          <w:tcPr>
            <w:tcW w:w="850" w:type="dxa"/>
          </w:tcPr>
          <w:p w:rsidR="009876F7" w:rsidRDefault="009876F7">
            <w:pPr>
              <w:pStyle w:val="ConsPlusNormal"/>
              <w:jc w:val="center"/>
            </w:pPr>
            <w:r>
              <w:t>раздел</w:t>
            </w:r>
          </w:p>
        </w:tc>
        <w:tc>
          <w:tcPr>
            <w:tcW w:w="794" w:type="dxa"/>
          </w:tcPr>
          <w:p w:rsidR="009876F7" w:rsidRDefault="009876F7">
            <w:pPr>
              <w:pStyle w:val="ConsPlusNormal"/>
              <w:jc w:val="center"/>
            </w:pPr>
            <w:r>
              <w:t>подраздел</w:t>
            </w:r>
          </w:p>
        </w:tc>
        <w:tc>
          <w:tcPr>
            <w:tcW w:w="1417" w:type="dxa"/>
          </w:tcPr>
          <w:p w:rsidR="009876F7" w:rsidRDefault="009876F7">
            <w:pPr>
              <w:pStyle w:val="ConsPlusNormal"/>
              <w:jc w:val="center"/>
            </w:pPr>
            <w:r>
              <w:t>целевая статья</w:t>
            </w:r>
          </w:p>
        </w:tc>
        <w:tc>
          <w:tcPr>
            <w:tcW w:w="744" w:type="dxa"/>
          </w:tcPr>
          <w:p w:rsidR="009876F7" w:rsidRDefault="009876F7">
            <w:pPr>
              <w:pStyle w:val="ConsPlusNormal"/>
              <w:jc w:val="center"/>
            </w:pPr>
            <w:r>
              <w:t>вид расходов</w:t>
            </w:r>
          </w:p>
        </w:tc>
        <w:tc>
          <w:tcPr>
            <w:tcW w:w="1474" w:type="dxa"/>
          </w:tcPr>
          <w:p w:rsidR="009876F7" w:rsidRDefault="009876F7">
            <w:pPr>
              <w:pStyle w:val="ConsPlusNormal"/>
              <w:jc w:val="center"/>
            </w:pPr>
            <w:r>
              <w:t>2023 год - всего</w:t>
            </w:r>
          </w:p>
        </w:tc>
        <w:tc>
          <w:tcPr>
            <w:tcW w:w="1077" w:type="dxa"/>
          </w:tcPr>
          <w:p w:rsidR="009876F7" w:rsidRDefault="009876F7">
            <w:pPr>
              <w:pStyle w:val="ConsPlusNormal"/>
              <w:jc w:val="center"/>
            </w:pPr>
            <w:r>
              <w:t>в том числе средства вышестоящих бюджетов</w:t>
            </w:r>
          </w:p>
        </w:tc>
      </w:tr>
      <w:tr w:rsidR="009876F7">
        <w:tc>
          <w:tcPr>
            <w:tcW w:w="3005" w:type="dxa"/>
          </w:tcPr>
          <w:p w:rsidR="009876F7" w:rsidRDefault="009876F7">
            <w:pPr>
              <w:pStyle w:val="ConsPlusNormal"/>
              <w:jc w:val="center"/>
            </w:pPr>
            <w:r>
              <w:t>1</w:t>
            </w:r>
          </w:p>
        </w:tc>
        <w:tc>
          <w:tcPr>
            <w:tcW w:w="850" w:type="dxa"/>
          </w:tcPr>
          <w:p w:rsidR="009876F7" w:rsidRDefault="009876F7">
            <w:pPr>
              <w:pStyle w:val="ConsPlusNormal"/>
              <w:jc w:val="center"/>
            </w:pPr>
            <w:r>
              <w:t>2</w:t>
            </w:r>
          </w:p>
        </w:tc>
        <w:tc>
          <w:tcPr>
            <w:tcW w:w="850" w:type="dxa"/>
          </w:tcPr>
          <w:p w:rsidR="009876F7" w:rsidRDefault="009876F7">
            <w:pPr>
              <w:pStyle w:val="ConsPlusNormal"/>
              <w:jc w:val="center"/>
            </w:pPr>
            <w:r>
              <w:t>3</w:t>
            </w:r>
          </w:p>
        </w:tc>
        <w:tc>
          <w:tcPr>
            <w:tcW w:w="794" w:type="dxa"/>
          </w:tcPr>
          <w:p w:rsidR="009876F7" w:rsidRDefault="009876F7">
            <w:pPr>
              <w:pStyle w:val="ConsPlusNormal"/>
              <w:jc w:val="center"/>
            </w:pPr>
            <w:r>
              <w:t>4</w:t>
            </w:r>
          </w:p>
        </w:tc>
        <w:tc>
          <w:tcPr>
            <w:tcW w:w="1417" w:type="dxa"/>
          </w:tcPr>
          <w:p w:rsidR="009876F7" w:rsidRDefault="009876F7">
            <w:pPr>
              <w:pStyle w:val="ConsPlusNormal"/>
              <w:jc w:val="center"/>
            </w:pPr>
            <w:r>
              <w:t>5</w:t>
            </w:r>
          </w:p>
        </w:tc>
        <w:tc>
          <w:tcPr>
            <w:tcW w:w="744" w:type="dxa"/>
          </w:tcPr>
          <w:p w:rsidR="009876F7" w:rsidRDefault="009876F7">
            <w:pPr>
              <w:pStyle w:val="ConsPlusNormal"/>
              <w:jc w:val="center"/>
            </w:pPr>
            <w:r>
              <w:t>6</w:t>
            </w:r>
          </w:p>
        </w:tc>
        <w:tc>
          <w:tcPr>
            <w:tcW w:w="1474" w:type="dxa"/>
          </w:tcPr>
          <w:p w:rsidR="009876F7" w:rsidRDefault="009876F7">
            <w:pPr>
              <w:pStyle w:val="ConsPlusNormal"/>
              <w:jc w:val="center"/>
            </w:pPr>
            <w:r>
              <w:t>7</w:t>
            </w:r>
          </w:p>
        </w:tc>
        <w:tc>
          <w:tcPr>
            <w:tcW w:w="1077" w:type="dxa"/>
          </w:tcPr>
          <w:p w:rsidR="009876F7" w:rsidRDefault="009876F7">
            <w:pPr>
              <w:pStyle w:val="ConsPlusNormal"/>
              <w:jc w:val="center"/>
            </w:pPr>
            <w:r>
              <w:t>8</w:t>
            </w:r>
          </w:p>
        </w:tc>
      </w:tr>
      <w:tr w:rsidR="009876F7">
        <w:tc>
          <w:tcPr>
            <w:tcW w:w="3005" w:type="dxa"/>
          </w:tcPr>
          <w:p w:rsidR="009876F7" w:rsidRDefault="009876F7">
            <w:pPr>
              <w:pStyle w:val="ConsPlusNormal"/>
            </w:pPr>
            <w:r>
              <w:t>Администрация Промышленного внутригородского района городского округа Самара</w:t>
            </w:r>
          </w:p>
        </w:tc>
        <w:tc>
          <w:tcPr>
            <w:tcW w:w="850" w:type="dxa"/>
          </w:tcPr>
          <w:p w:rsidR="009876F7" w:rsidRDefault="009876F7">
            <w:pPr>
              <w:pStyle w:val="ConsPlusNormal"/>
              <w:jc w:val="center"/>
            </w:pPr>
            <w:r>
              <w:t>942</w:t>
            </w:r>
          </w:p>
        </w:tc>
        <w:tc>
          <w:tcPr>
            <w:tcW w:w="850" w:type="dxa"/>
          </w:tcPr>
          <w:p w:rsidR="009876F7" w:rsidRDefault="009876F7">
            <w:pPr>
              <w:pStyle w:val="ConsPlusNormal"/>
            </w:pP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470 030,2</w:t>
            </w:r>
          </w:p>
        </w:tc>
        <w:tc>
          <w:tcPr>
            <w:tcW w:w="1077" w:type="dxa"/>
          </w:tcPr>
          <w:p w:rsidR="009876F7" w:rsidRDefault="009876F7">
            <w:pPr>
              <w:pStyle w:val="ConsPlusNormal"/>
              <w:jc w:val="center"/>
            </w:pPr>
            <w:r>
              <w:t>35 568,4</w:t>
            </w:r>
          </w:p>
        </w:tc>
      </w:tr>
      <w:tr w:rsidR="009876F7">
        <w:tc>
          <w:tcPr>
            <w:tcW w:w="3005" w:type="dxa"/>
          </w:tcPr>
          <w:p w:rsidR="009876F7" w:rsidRDefault="009876F7">
            <w:pPr>
              <w:pStyle w:val="ConsPlusNormal"/>
            </w:pPr>
            <w:r>
              <w:t>ОБЩЕГОСУДАРСТВЕННЫЕ ВОПРОСЫ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205 727,4</w:t>
            </w:r>
          </w:p>
        </w:tc>
        <w:tc>
          <w:tcPr>
            <w:tcW w:w="1077" w:type="dxa"/>
          </w:tcPr>
          <w:p w:rsidR="009876F7" w:rsidRDefault="009876F7">
            <w:pPr>
              <w:pStyle w:val="ConsPlusNormal"/>
              <w:jc w:val="center"/>
            </w:pPr>
            <w:r>
              <w:t>3 434,8</w:t>
            </w:r>
          </w:p>
        </w:tc>
      </w:tr>
      <w:tr w:rsidR="009876F7">
        <w:tc>
          <w:tcPr>
            <w:tcW w:w="3005" w:type="dxa"/>
          </w:tcPr>
          <w:p w:rsidR="009876F7" w:rsidRDefault="009876F7">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3 369,5</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3 369,5</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50" w:type="dxa"/>
          </w:tcPr>
          <w:p w:rsidR="009876F7" w:rsidRDefault="009876F7">
            <w:pPr>
              <w:pStyle w:val="ConsPlusNormal"/>
              <w:jc w:val="center"/>
            </w:pPr>
            <w:r>
              <w:lastRenderedPageBreak/>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100</w:t>
            </w:r>
          </w:p>
        </w:tc>
        <w:tc>
          <w:tcPr>
            <w:tcW w:w="1474" w:type="dxa"/>
          </w:tcPr>
          <w:p w:rsidR="009876F7" w:rsidRDefault="009876F7">
            <w:pPr>
              <w:pStyle w:val="ConsPlusNormal"/>
              <w:jc w:val="center"/>
            </w:pPr>
            <w:r>
              <w:t>3 369,5</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Расходы на выплаты персоналу государственных (муниципальных) органов</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120</w:t>
            </w:r>
          </w:p>
        </w:tc>
        <w:tc>
          <w:tcPr>
            <w:tcW w:w="1474" w:type="dxa"/>
          </w:tcPr>
          <w:p w:rsidR="009876F7" w:rsidRDefault="009876F7">
            <w:pPr>
              <w:pStyle w:val="ConsPlusNormal"/>
              <w:jc w:val="center"/>
            </w:pPr>
            <w:r>
              <w:t>3 369,5</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81 321,8</w:t>
            </w:r>
          </w:p>
        </w:tc>
        <w:tc>
          <w:tcPr>
            <w:tcW w:w="1077" w:type="dxa"/>
          </w:tcPr>
          <w:p w:rsidR="009876F7" w:rsidRDefault="009876F7">
            <w:pPr>
              <w:pStyle w:val="ConsPlusNormal"/>
              <w:jc w:val="center"/>
            </w:pPr>
            <w:r>
              <w:t>3 434,8</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81 321,8</w:t>
            </w:r>
          </w:p>
        </w:tc>
        <w:tc>
          <w:tcPr>
            <w:tcW w:w="1077" w:type="dxa"/>
          </w:tcPr>
          <w:p w:rsidR="009876F7" w:rsidRDefault="009876F7">
            <w:pPr>
              <w:pStyle w:val="ConsPlusNormal"/>
              <w:jc w:val="center"/>
            </w:pPr>
            <w:r>
              <w:t>3 434,8</w:t>
            </w:r>
          </w:p>
        </w:tc>
      </w:tr>
      <w:tr w:rsidR="009876F7">
        <w:tc>
          <w:tcPr>
            <w:tcW w:w="3005" w:type="dxa"/>
          </w:tcPr>
          <w:p w:rsidR="009876F7" w:rsidRDefault="00987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100</w:t>
            </w:r>
          </w:p>
        </w:tc>
        <w:tc>
          <w:tcPr>
            <w:tcW w:w="1474" w:type="dxa"/>
          </w:tcPr>
          <w:p w:rsidR="009876F7" w:rsidRDefault="009876F7">
            <w:pPr>
              <w:pStyle w:val="ConsPlusNormal"/>
              <w:jc w:val="center"/>
            </w:pPr>
            <w:r>
              <w:t>80 670,8</w:t>
            </w:r>
          </w:p>
        </w:tc>
        <w:tc>
          <w:tcPr>
            <w:tcW w:w="1077" w:type="dxa"/>
          </w:tcPr>
          <w:p w:rsidR="009876F7" w:rsidRDefault="009876F7">
            <w:pPr>
              <w:pStyle w:val="ConsPlusNormal"/>
              <w:jc w:val="center"/>
            </w:pPr>
            <w:r>
              <w:t>3 434,8</w:t>
            </w:r>
          </w:p>
        </w:tc>
      </w:tr>
      <w:tr w:rsidR="009876F7">
        <w:tc>
          <w:tcPr>
            <w:tcW w:w="3005" w:type="dxa"/>
          </w:tcPr>
          <w:p w:rsidR="009876F7" w:rsidRDefault="009876F7">
            <w:pPr>
              <w:pStyle w:val="ConsPlusNormal"/>
            </w:pPr>
            <w:r>
              <w:t>Расходы на выплаты персоналу государственных (муниципальных) органов</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120</w:t>
            </w:r>
          </w:p>
        </w:tc>
        <w:tc>
          <w:tcPr>
            <w:tcW w:w="1474" w:type="dxa"/>
          </w:tcPr>
          <w:p w:rsidR="009876F7" w:rsidRDefault="009876F7">
            <w:pPr>
              <w:pStyle w:val="ConsPlusNormal"/>
              <w:jc w:val="center"/>
            </w:pPr>
            <w:r>
              <w:t>80 670,8</w:t>
            </w:r>
          </w:p>
        </w:tc>
        <w:tc>
          <w:tcPr>
            <w:tcW w:w="1077" w:type="dxa"/>
          </w:tcPr>
          <w:p w:rsidR="009876F7" w:rsidRDefault="009876F7">
            <w:pPr>
              <w:pStyle w:val="ConsPlusNormal"/>
              <w:jc w:val="center"/>
            </w:pPr>
            <w:r>
              <w:t>3 434,8</w:t>
            </w:r>
          </w:p>
        </w:tc>
      </w:tr>
      <w:tr w:rsidR="009876F7">
        <w:tc>
          <w:tcPr>
            <w:tcW w:w="3005" w:type="dxa"/>
          </w:tcPr>
          <w:p w:rsidR="009876F7" w:rsidRDefault="009876F7">
            <w:pPr>
              <w:pStyle w:val="ConsPlusNormal"/>
            </w:pPr>
            <w:r>
              <w:t xml:space="preserve">Закупка товаров, работ и услуг </w:t>
            </w:r>
            <w:r>
              <w:lastRenderedPageBreak/>
              <w:t>для обеспечения государственных (муниципальных) нужд</w:t>
            </w:r>
          </w:p>
        </w:tc>
        <w:tc>
          <w:tcPr>
            <w:tcW w:w="850" w:type="dxa"/>
          </w:tcPr>
          <w:p w:rsidR="009876F7" w:rsidRDefault="009876F7">
            <w:pPr>
              <w:pStyle w:val="ConsPlusNormal"/>
              <w:jc w:val="center"/>
            </w:pPr>
            <w:r>
              <w:lastRenderedPageBreak/>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645,6</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645,6</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800</w:t>
            </w:r>
          </w:p>
        </w:tc>
        <w:tc>
          <w:tcPr>
            <w:tcW w:w="1474" w:type="dxa"/>
          </w:tcPr>
          <w:p w:rsidR="009876F7" w:rsidRDefault="009876F7">
            <w:pPr>
              <w:pStyle w:val="ConsPlusNormal"/>
              <w:jc w:val="center"/>
            </w:pPr>
            <w:r>
              <w:t>5,4</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Уплата налогов, сборов и иных платежей</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850</w:t>
            </w:r>
          </w:p>
        </w:tc>
        <w:tc>
          <w:tcPr>
            <w:tcW w:w="1474" w:type="dxa"/>
          </w:tcPr>
          <w:p w:rsidR="009876F7" w:rsidRDefault="009876F7">
            <w:pPr>
              <w:pStyle w:val="ConsPlusNormal"/>
              <w:jc w:val="center"/>
            </w:pPr>
            <w:r>
              <w:t>5,4</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Обеспечение проведения выборов и референдумов</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07</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1 488,3</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07</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1 488,3</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07</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800</w:t>
            </w:r>
          </w:p>
        </w:tc>
        <w:tc>
          <w:tcPr>
            <w:tcW w:w="1474" w:type="dxa"/>
          </w:tcPr>
          <w:p w:rsidR="009876F7" w:rsidRDefault="009876F7">
            <w:pPr>
              <w:pStyle w:val="ConsPlusNormal"/>
              <w:jc w:val="center"/>
            </w:pPr>
            <w:r>
              <w:t>1 488,3</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Специальные расходы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07</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880</w:t>
            </w:r>
          </w:p>
        </w:tc>
        <w:tc>
          <w:tcPr>
            <w:tcW w:w="1474" w:type="dxa"/>
          </w:tcPr>
          <w:p w:rsidR="009876F7" w:rsidRDefault="009876F7">
            <w:pPr>
              <w:pStyle w:val="ConsPlusNormal"/>
              <w:jc w:val="center"/>
            </w:pPr>
            <w:r>
              <w:t>1 488,3</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Резервные фонды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800</w:t>
            </w:r>
          </w:p>
        </w:tc>
        <w:tc>
          <w:tcPr>
            <w:tcW w:w="1474" w:type="dxa"/>
          </w:tcPr>
          <w:p w:rsidR="009876F7" w:rsidRDefault="009876F7">
            <w:pPr>
              <w:pStyle w:val="ConsPlusNormal"/>
              <w:jc w:val="center"/>
            </w:pPr>
            <w:r>
              <w:t>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Резервные средства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870</w:t>
            </w:r>
          </w:p>
        </w:tc>
        <w:tc>
          <w:tcPr>
            <w:tcW w:w="1474" w:type="dxa"/>
          </w:tcPr>
          <w:p w:rsidR="009876F7" w:rsidRDefault="009876F7">
            <w:pPr>
              <w:pStyle w:val="ConsPlusNormal"/>
              <w:jc w:val="center"/>
            </w:pPr>
            <w:r>
              <w:t>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Другие общегосударственные вопросы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119 497,8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119 497,8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2 568,6</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2 568,6</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600</w:t>
            </w:r>
          </w:p>
        </w:tc>
        <w:tc>
          <w:tcPr>
            <w:tcW w:w="1474" w:type="dxa"/>
          </w:tcPr>
          <w:p w:rsidR="009876F7" w:rsidRDefault="009876F7">
            <w:pPr>
              <w:pStyle w:val="ConsPlusNormal"/>
              <w:jc w:val="center"/>
            </w:pPr>
            <w:r>
              <w:t>86 504,0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бюджетным учреждениям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610</w:t>
            </w:r>
          </w:p>
        </w:tc>
        <w:tc>
          <w:tcPr>
            <w:tcW w:w="1474" w:type="dxa"/>
          </w:tcPr>
          <w:p w:rsidR="009876F7" w:rsidRDefault="009876F7">
            <w:pPr>
              <w:pStyle w:val="ConsPlusNormal"/>
              <w:jc w:val="center"/>
            </w:pPr>
            <w:r>
              <w:t>86 504,0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800</w:t>
            </w:r>
          </w:p>
        </w:tc>
        <w:tc>
          <w:tcPr>
            <w:tcW w:w="1474" w:type="dxa"/>
          </w:tcPr>
          <w:p w:rsidR="009876F7" w:rsidRDefault="009876F7">
            <w:pPr>
              <w:pStyle w:val="ConsPlusNormal"/>
              <w:jc w:val="center"/>
            </w:pPr>
            <w:r>
              <w:t>30 425,2</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Исполнение судебных актов</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830</w:t>
            </w:r>
          </w:p>
        </w:tc>
        <w:tc>
          <w:tcPr>
            <w:tcW w:w="1474" w:type="dxa"/>
          </w:tcPr>
          <w:p w:rsidR="009876F7" w:rsidRDefault="009876F7">
            <w:pPr>
              <w:pStyle w:val="ConsPlusNormal"/>
              <w:jc w:val="center"/>
            </w:pPr>
            <w:r>
              <w:t>48,7</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Уплата налогов, сборов и иных платежей</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850</w:t>
            </w:r>
          </w:p>
        </w:tc>
        <w:tc>
          <w:tcPr>
            <w:tcW w:w="1474" w:type="dxa"/>
          </w:tcPr>
          <w:p w:rsidR="009876F7" w:rsidRDefault="009876F7">
            <w:pPr>
              <w:pStyle w:val="ConsPlusNormal"/>
              <w:jc w:val="center"/>
            </w:pPr>
            <w:r>
              <w:t>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Резервные средства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870</w:t>
            </w:r>
          </w:p>
        </w:tc>
        <w:tc>
          <w:tcPr>
            <w:tcW w:w="1474" w:type="dxa"/>
          </w:tcPr>
          <w:p w:rsidR="009876F7" w:rsidRDefault="009876F7">
            <w:pPr>
              <w:pStyle w:val="ConsPlusNormal"/>
              <w:jc w:val="center"/>
            </w:pPr>
            <w:r>
              <w:t>30 326,5</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НАЦИОНАЛЬНАЯ ОБОРОНА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02</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270,0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Мобилизационная подготовка экономики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270,0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270,0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270,0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270,0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НАЦИОНАЛЬНАЯ БЕЗОПАСНОСТЬ И ПРАВООХРАНИТЕЛЬНАЯ ДЕЯТЕЛЬНОСТЬ</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03</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537,8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537,8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537,8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537,8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537,8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НАЦИОНАЛЬНАЯ ЭКОНОМИКА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04</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3 555,9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Дорожное хозяйство (дорожные фонды)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3 555,9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3 555,9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3 555,9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3 555,9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ЖИЛИЩНО-КОММУНАЛЬНОЕ ХОЗЯЙСТВО</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249 886,4</w:t>
            </w:r>
          </w:p>
        </w:tc>
        <w:tc>
          <w:tcPr>
            <w:tcW w:w="1077" w:type="dxa"/>
          </w:tcPr>
          <w:p w:rsidR="009876F7" w:rsidRDefault="009876F7">
            <w:pPr>
              <w:pStyle w:val="ConsPlusNormal"/>
              <w:jc w:val="center"/>
            </w:pPr>
            <w:r>
              <w:t>32 133,6</w:t>
            </w:r>
          </w:p>
        </w:tc>
      </w:tr>
      <w:tr w:rsidR="009876F7">
        <w:tc>
          <w:tcPr>
            <w:tcW w:w="3005" w:type="dxa"/>
          </w:tcPr>
          <w:p w:rsidR="009876F7" w:rsidRDefault="009876F7">
            <w:pPr>
              <w:pStyle w:val="ConsPlusNormal"/>
            </w:pPr>
            <w:r>
              <w:t>Благоустройство</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249 886,4</w:t>
            </w:r>
          </w:p>
        </w:tc>
        <w:tc>
          <w:tcPr>
            <w:tcW w:w="1077" w:type="dxa"/>
          </w:tcPr>
          <w:p w:rsidR="009876F7" w:rsidRDefault="009876F7">
            <w:pPr>
              <w:pStyle w:val="ConsPlusNormal"/>
              <w:jc w:val="center"/>
            </w:pPr>
            <w:r>
              <w:t>32 133,6</w:t>
            </w:r>
          </w:p>
        </w:tc>
      </w:tr>
      <w:tr w:rsidR="009876F7">
        <w:tc>
          <w:tcPr>
            <w:tcW w:w="3005" w:type="dxa"/>
          </w:tcPr>
          <w:p w:rsidR="009876F7" w:rsidRDefault="009876F7">
            <w:pPr>
              <w:pStyle w:val="ConsPlusNormal"/>
            </w:pPr>
            <w:r>
              <w:t>Муниципальная программа "Комфортная городская среда" на 2018 - 2025 годы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744" w:type="dxa"/>
          </w:tcPr>
          <w:p w:rsidR="009876F7" w:rsidRDefault="009876F7">
            <w:pPr>
              <w:pStyle w:val="ConsPlusNormal"/>
            </w:pPr>
          </w:p>
        </w:tc>
        <w:tc>
          <w:tcPr>
            <w:tcW w:w="1474" w:type="dxa"/>
          </w:tcPr>
          <w:p w:rsidR="009876F7" w:rsidRDefault="009876F7">
            <w:pPr>
              <w:pStyle w:val="ConsPlusNormal"/>
              <w:jc w:val="center"/>
            </w:pPr>
            <w:r>
              <w:t>151 313,3</w:t>
            </w:r>
          </w:p>
        </w:tc>
        <w:tc>
          <w:tcPr>
            <w:tcW w:w="1077" w:type="dxa"/>
          </w:tcPr>
          <w:p w:rsidR="009876F7" w:rsidRDefault="009876F7">
            <w:pPr>
              <w:pStyle w:val="ConsPlusNormal"/>
              <w:jc w:val="center"/>
            </w:pPr>
            <w:r>
              <w:t>20 764,4</w:t>
            </w:r>
          </w:p>
        </w:tc>
      </w:tr>
      <w:tr w:rsidR="009876F7">
        <w:tc>
          <w:tcPr>
            <w:tcW w:w="3005" w:type="dxa"/>
          </w:tcPr>
          <w:p w:rsidR="009876F7" w:rsidRDefault="009876F7">
            <w:pPr>
              <w:pStyle w:val="ConsPlusNormal"/>
            </w:pPr>
            <w:r>
              <w:t xml:space="preserve">Закупка товаров, работ и услуг для обеспечения </w:t>
            </w:r>
            <w:r>
              <w:lastRenderedPageBreak/>
              <w:t>государственных (муниципальных) нужд</w:t>
            </w:r>
          </w:p>
        </w:tc>
        <w:tc>
          <w:tcPr>
            <w:tcW w:w="850" w:type="dxa"/>
          </w:tcPr>
          <w:p w:rsidR="009876F7" w:rsidRDefault="009876F7">
            <w:pPr>
              <w:pStyle w:val="ConsPlusNormal"/>
              <w:jc w:val="center"/>
            </w:pPr>
            <w:r>
              <w:lastRenderedPageBreak/>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148 378,0</w:t>
            </w:r>
          </w:p>
        </w:tc>
        <w:tc>
          <w:tcPr>
            <w:tcW w:w="1077" w:type="dxa"/>
          </w:tcPr>
          <w:p w:rsidR="009876F7" w:rsidRDefault="009876F7">
            <w:pPr>
              <w:pStyle w:val="ConsPlusNormal"/>
              <w:jc w:val="center"/>
            </w:pPr>
            <w:r>
              <w:t>20 764,4</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148 378,0</w:t>
            </w:r>
          </w:p>
        </w:tc>
        <w:tc>
          <w:tcPr>
            <w:tcW w:w="1077" w:type="dxa"/>
          </w:tcPr>
          <w:p w:rsidR="009876F7" w:rsidRDefault="009876F7">
            <w:pPr>
              <w:pStyle w:val="ConsPlusNormal"/>
              <w:jc w:val="center"/>
            </w:pPr>
            <w:r>
              <w:t>20 764,4</w:t>
            </w:r>
          </w:p>
        </w:tc>
      </w:tr>
      <w:tr w:rsidR="009876F7">
        <w:tc>
          <w:tcPr>
            <w:tcW w:w="300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744" w:type="dxa"/>
          </w:tcPr>
          <w:p w:rsidR="009876F7" w:rsidRDefault="009876F7">
            <w:pPr>
              <w:pStyle w:val="ConsPlusNormal"/>
              <w:jc w:val="center"/>
            </w:pPr>
            <w:r>
              <w:t>600</w:t>
            </w:r>
          </w:p>
        </w:tc>
        <w:tc>
          <w:tcPr>
            <w:tcW w:w="1474" w:type="dxa"/>
          </w:tcPr>
          <w:p w:rsidR="009876F7" w:rsidRDefault="009876F7">
            <w:pPr>
              <w:pStyle w:val="ConsPlusNormal"/>
              <w:jc w:val="center"/>
            </w:pPr>
            <w:r>
              <w:t>2 935,3</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бюджетным учреждениям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744" w:type="dxa"/>
          </w:tcPr>
          <w:p w:rsidR="009876F7" w:rsidRDefault="009876F7">
            <w:pPr>
              <w:pStyle w:val="ConsPlusNormal"/>
              <w:jc w:val="center"/>
            </w:pPr>
            <w:r>
              <w:t>610</w:t>
            </w:r>
          </w:p>
        </w:tc>
        <w:tc>
          <w:tcPr>
            <w:tcW w:w="1474" w:type="dxa"/>
          </w:tcPr>
          <w:p w:rsidR="009876F7" w:rsidRDefault="009876F7">
            <w:pPr>
              <w:pStyle w:val="ConsPlusNormal"/>
              <w:jc w:val="center"/>
            </w:pPr>
            <w:r>
              <w:t>2 935,3</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К200000000</w:t>
            </w:r>
          </w:p>
        </w:tc>
        <w:tc>
          <w:tcPr>
            <w:tcW w:w="744" w:type="dxa"/>
          </w:tcPr>
          <w:p w:rsidR="009876F7" w:rsidRDefault="009876F7">
            <w:pPr>
              <w:pStyle w:val="ConsPlusNormal"/>
            </w:pPr>
          </w:p>
        </w:tc>
        <w:tc>
          <w:tcPr>
            <w:tcW w:w="1474" w:type="dxa"/>
          </w:tcPr>
          <w:p w:rsidR="009876F7" w:rsidRDefault="009876F7">
            <w:pPr>
              <w:pStyle w:val="ConsPlusNormal"/>
              <w:jc w:val="center"/>
            </w:pPr>
            <w:r>
              <w:t>1 020,0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К200000000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1 020,0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К200000000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1 020,0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Непрограммные направления </w:t>
            </w:r>
            <w:r>
              <w:lastRenderedPageBreak/>
              <w:t>деятельности</w:t>
            </w:r>
          </w:p>
        </w:tc>
        <w:tc>
          <w:tcPr>
            <w:tcW w:w="850" w:type="dxa"/>
          </w:tcPr>
          <w:p w:rsidR="009876F7" w:rsidRDefault="009876F7">
            <w:pPr>
              <w:pStyle w:val="ConsPlusNormal"/>
              <w:jc w:val="center"/>
            </w:pPr>
            <w:r>
              <w:lastRenderedPageBreak/>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97 553,1</w:t>
            </w:r>
          </w:p>
        </w:tc>
        <w:tc>
          <w:tcPr>
            <w:tcW w:w="1077" w:type="dxa"/>
          </w:tcPr>
          <w:p w:rsidR="009876F7" w:rsidRDefault="009876F7">
            <w:pPr>
              <w:pStyle w:val="ConsPlusNormal"/>
              <w:jc w:val="center"/>
            </w:pPr>
            <w:r>
              <w:t>11 369,2</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32 268,7</w:t>
            </w:r>
          </w:p>
        </w:tc>
        <w:tc>
          <w:tcPr>
            <w:tcW w:w="1077" w:type="dxa"/>
          </w:tcPr>
          <w:p w:rsidR="009876F7" w:rsidRDefault="009876F7">
            <w:pPr>
              <w:pStyle w:val="ConsPlusNormal"/>
              <w:jc w:val="center"/>
            </w:pPr>
            <w:r>
              <w:t>11 369,2</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32 268,7</w:t>
            </w:r>
          </w:p>
        </w:tc>
        <w:tc>
          <w:tcPr>
            <w:tcW w:w="1077" w:type="dxa"/>
          </w:tcPr>
          <w:p w:rsidR="009876F7" w:rsidRDefault="009876F7">
            <w:pPr>
              <w:pStyle w:val="ConsPlusNormal"/>
              <w:jc w:val="center"/>
            </w:pPr>
            <w:r>
              <w:t>11 369,2</w:t>
            </w:r>
          </w:p>
        </w:tc>
      </w:tr>
      <w:tr w:rsidR="009876F7">
        <w:tc>
          <w:tcPr>
            <w:tcW w:w="300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600</w:t>
            </w:r>
          </w:p>
        </w:tc>
        <w:tc>
          <w:tcPr>
            <w:tcW w:w="1474" w:type="dxa"/>
          </w:tcPr>
          <w:p w:rsidR="009876F7" w:rsidRDefault="009876F7">
            <w:pPr>
              <w:pStyle w:val="ConsPlusNormal"/>
              <w:jc w:val="center"/>
            </w:pPr>
            <w:r>
              <w:t>64 750,0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бюджетным учреждениям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610</w:t>
            </w:r>
          </w:p>
        </w:tc>
        <w:tc>
          <w:tcPr>
            <w:tcW w:w="1474" w:type="dxa"/>
          </w:tcPr>
          <w:p w:rsidR="009876F7" w:rsidRDefault="009876F7">
            <w:pPr>
              <w:pStyle w:val="ConsPlusNormal"/>
              <w:jc w:val="center"/>
            </w:pPr>
            <w:r>
              <w:t>64 750,0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800</w:t>
            </w:r>
          </w:p>
        </w:tc>
        <w:tc>
          <w:tcPr>
            <w:tcW w:w="1474" w:type="dxa"/>
          </w:tcPr>
          <w:p w:rsidR="009876F7" w:rsidRDefault="009876F7">
            <w:pPr>
              <w:pStyle w:val="ConsPlusNormal"/>
              <w:jc w:val="center"/>
            </w:pPr>
            <w:r>
              <w:t>534,4</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Исполнение судебных актов</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830</w:t>
            </w:r>
          </w:p>
        </w:tc>
        <w:tc>
          <w:tcPr>
            <w:tcW w:w="1474" w:type="dxa"/>
          </w:tcPr>
          <w:p w:rsidR="009876F7" w:rsidRDefault="009876F7">
            <w:pPr>
              <w:pStyle w:val="ConsPlusNormal"/>
              <w:jc w:val="center"/>
            </w:pPr>
            <w:r>
              <w:t>534,4</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ОБРАЗОВАНИЕ</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832,8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Профессиональная подготовка, переподготовка и повышение квалификации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532,8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532,8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Закупка товаров, работ и услуг </w:t>
            </w:r>
            <w:r>
              <w:lastRenderedPageBreak/>
              <w:t>для обеспечения государственных (муниципальных) нужд</w:t>
            </w:r>
          </w:p>
        </w:tc>
        <w:tc>
          <w:tcPr>
            <w:tcW w:w="850" w:type="dxa"/>
          </w:tcPr>
          <w:p w:rsidR="009876F7" w:rsidRDefault="009876F7">
            <w:pPr>
              <w:pStyle w:val="ConsPlusNormal"/>
              <w:jc w:val="center"/>
            </w:pPr>
            <w:r>
              <w:lastRenderedPageBreak/>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532,8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532,8</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Молодежная политика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300,0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300,0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300,0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300,0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КУЛЬТУРА, КИНЕМАТОГРАФИЯ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08</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1 600,0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Другие вопросы в области культуры, кинематографии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1 600,0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1 600,0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Закупка товаров, работ и услуг для обеспечения </w:t>
            </w:r>
            <w:r>
              <w:lastRenderedPageBreak/>
              <w:t>государственных (муниципальных) нужд</w:t>
            </w:r>
          </w:p>
        </w:tc>
        <w:tc>
          <w:tcPr>
            <w:tcW w:w="850" w:type="dxa"/>
          </w:tcPr>
          <w:p w:rsidR="009876F7" w:rsidRDefault="009876F7">
            <w:pPr>
              <w:pStyle w:val="ConsPlusNormal"/>
              <w:jc w:val="center"/>
            </w:pPr>
            <w:r>
              <w:lastRenderedPageBreak/>
              <w:t>942</w:t>
            </w:r>
          </w:p>
        </w:tc>
        <w:tc>
          <w:tcPr>
            <w:tcW w:w="850"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1 600,0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1 600,0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СОЦИАЛЬНАЯ ПОЛИТИКА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10</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1 400,0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Пенсионное обеспечение</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1 400,0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1 400,0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Социальное обеспечение и иные выплаты населению</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300</w:t>
            </w:r>
          </w:p>
        </w:tc>
        <w:tc>
          <w:tcPr>
            <w:tcW w:w="1474" w:type="dxa"/>
          </w:tcPr>
          <w:p w:rsidR="009876F7" w:rsidRDefault="009876F7">
            <w:pPr>
              <w:pStyle w:val="ConsPlusNormal"/>
              <w:jc w:val="center"/>
            </w:pPr>
            <w:r>
              <w:t>1 400,0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Социальные выплаты гражданам, кроме публичных нормативных социальных выплат</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320</w:t>
            </w:r>
          </w:p>
        </w:tc>
        <w:tc>
          <w:tcPr>
            <w:tcW w:w="1474" w:type="dxa"/>
          </w:tcPr>
          <w:p w:rsidR="009876F7" w:rsidRDefault="009876F7">
            <w:pPr>
              <w:pStyle w:val="ConsPlusNormal"/>
              <w:jc w:val="center"/>
            </w:pPr>
            <w:r>
              <w:t>1 400,0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ФИЗИЧЕСКАЯ КУЛЬТУРА И СПОРТ</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6 000,0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Физическая культура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6 000,0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6 000,0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200</w:t>
            </w:r>
          </w:p>
        </w:tc>
        <w:tc>
          <w:tcPr>
            <w:tcW w:w="1474" w:type="dxa"/>
          </w:tcPr>
          <w:p w:rsidR="009876F7" w:rsidRDefault="009876F7">
            <w:pPr>
              <w:pStyle w:val="ConsPlusNormal"/>
              <w:jc w:val="center"/>
            </w:pPr>
            <w:r>
              <w:t>4 950,0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240</w:t>
            </w:r>
          </w:p>
        </w:tc>
        <w:tc>
          <w:tcPr>
            <w:tcW w:w="1474" w:type="dxa"/>
          </w:tcPr>
          <w:p w:rsidR="009876F7" w:rsidRDefault="009876F7">
            <w:pPr>
              <w:pStyle w:val="ConsPlusNormal"/>
              <w:jc w:val="center"/>
            </w:pPr>
            <w:r>
              <w:t>4 950,0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600</w:t>
            </w:r>
          </w:p>
        </w:tc>
        <w:tc>
          <w:tcPr>
            <w:tcW w:w="1474" w:type="dxa"/>
          </w:tcPr>
          <w:p w:rsidR="009876F7" w:rsidRDefault="009876F7">
            <w:pPr>
              <w:pStyle w:val="ConsPlusNormal"/>
              <w:jc w:val="center"/>
            </w:pPr>
            <w:r>
              <w:t>335,0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630</w:t>
            </w:r>
          </w:p>
        </w:tc>
        <w:tc>
          <w:tcPr>
            <w:tcW w:w="1474" w:type="dxa"/>
          </w:tcPr>
          <w:p w:rsidR="009876F7" w:rsidRDefault="009876F7">
            <w:pPr>
              <w:pStyle w:val="ConsPlusNormal"/>
              <w:jc w:val="center"/>
            </w:pPr>
            <w:r>
              <w:t>335,0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800</w:t>
            </w:r>
          </w:p>
        </w:tc>
        <w:tc>
          <w:tcPr>
            <w:tcW w:w="1474" w:type="dxa"/>
          </w:tcPr>
          <w:p w:rsidR="009876F7" w:rsidRDefault="009876F7">
            <w:pPr>
              <w:pStyle w:val="ConsPlusNormal"/>
              <w:jc w:val="center"/>
            </w:pPr>
            <w:r>
              <w:t>715,0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810</w:t>
            </w:r>
          </w:p>
        </w:tc>
        <w:tc>
          <w:tcPr>
            <w:tcW w:w="1474" w:type="dxa"/>
          </w:tcPr>
          <w:p w:rsidR="009876F7" w:rsidRDefault="009876F7">
            <w:pPr>
              <w:pStyle w:val="ConsPlusNormal"/>
              <w:jc w:val="center"/>
            </w:pPr>
            <w:r>
              <w:t>715,0</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ОБСЛУЖИВАНИЕ ГОСУДАРСТВЕННОГО МУНИЦИПАЛЬНОГО ДОЛГА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13</w:t>
            </w: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219,9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Обслуживание государственного (муниципального) внутреннего долга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13</w:t>
            </w:r>
          </w:p>
        </w:tc>
        <w:tc>
          <w:tcPr>
            <w:tcW w:w="794" w:type="dxa"/>
          </w:tcPr>
          <w:p w:rsidR="009876F7" w:rsidRDefault="009876F7">
            <w:pPr>
              <w:pStyle w:val="ConsPlusNormal"/>
              <w:jc w:val="center"/>
            </w:pPr>
            <w:r>
              <w:t>01</w:t>
            </w: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219,9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13</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pPr>
          </w:p>
        </w:tc>
        <w:tc>
          <w:tcPr>
            <w:tcW w:w="1474" w:type="dxa"/>
          </w:tcPr>
          <w:p w:rsidR="009876F7" w:rsidRDefault="009876F7">
            <w:pPr>
              <w:pStyle w:val="ConsPlusNormal"/>
              <w:jc w:val="center"/>
            </w:pPr>
            <w:r>
              <w:t>219,9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Обслуживание государственного (муниципального) долга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13</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700</w:t>
            </w:r>
          </w:p>
        </w:tc>
        <w:tc>
          <w:tcPr>
            <w:tcW w:w="1474" w:type="dxa"/>
          </w:tcPr>
          <w:p w:rsidR="009876F7" w:rsidRDefault="009876F7">
            <w:pPr>
              <w:pStyle w:val="ConsPlusNormal"/>
              <w:jc w:val="center"/>
            </w:pPr>
            <w:r>
              <w:t>219,9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Обслуживание муниципального долга</w:t>
            </w:r>
          </w:p>
        </w:tc>
        <w:tc>
          <w:tcPr>
            <w:tcW w:w="850" w:type="dxa"/>
          </w:tcPr>
          <w:p w:rsidR="009876F7" w:rsidRDefault="009876F7">
            <w:pPr>
              <w:pStyle w:val="ConsPlusNormal"/>
              <w:jc w:val="center"/>
            </w:pPr>
            <w:r>
              <w:t>942</w:t>
            </w:r>
          </w:p>
        </w:tc>
        <w:tc>
          <w:tcPr>
            <w:tcW w:w="850" w:type="dxa"/>
          </w:tcPr>
          <w:p w:rsidR="009876F7" w:rsidRDefault="009876F7">
            <w:pPr>
              <w:pStyle w:val="ConsPlusNormal"/>
              <w:jc w:val="center"/>
            </w:pPr>
            <w:r>
              <w:t>13</w:t>
            </w:r>
          </w:p>
        </w:tc>
        <w:tc>
          <w:tcPr>
            <w:tcW w:w="794" w:type="dxa"/>
          </w:tcPr>
          <w:p w:rsidR="009876F7" w:rsidRDefault="009876F7">
            <w:pPr>
              <w:pStyle w:val="ConsPlusNormal"/>
              <w:jc w:val="center"/>
            </w:pPr>
            <w:r>
              <w:t>01</w:t>
            </w:r>
          </w:p>
        </w:tc>
        <w:tc>
          <w:tcPr>
            <w:tcW w:w="1417" w:type="dxa"/>
          </w:tcPr>
          <w:p w:rsidR="009876F7" w:rsidRDefault="009876F7">
            <w:pPr>
              <w:pStyle w:val="ConsPlusNormal"/>
              <w:jc w:val="center"/>
            </w:pPr>
            <w:r>
              <w:t>9900000000</w:t>
            </w:r>
          </w:p>
        </w:tc>
        <w:tc>
          <w:tcPr>
            <w:tcW w:w="744" w:type="dxa"/>
          </w:tcPr>
          <w:p w:rsidR="009876F7" w:rsidRDefault="009876F7">
            <w:pPr>
              <w:pStyle w:val="ConsPlusNormal"/>
              <w:jc w:val="center"/>
            </w:pPr>
            <w:r>
              <w:t>730</w:t>
            </w:r>
          </w:p>
        </w:tc>
        <w:tc>
          <w:tcPr>
            <w:tcW w:w="1474" w:type="dxa"/>
          </w:tcPr>
          <w:p w:rsidR="009876F7" w:rsidRDefault="009876F7">
            <w:pPr>
              <w:pStyle w:val="ConsPlusNormal"/>
              <w:jc w:val="center"/>
            </w:pPr>
            <w:r>
              <w:t>219,9</w:t>
            </w:r>
          </w:p>
        </w:tc>
        <w:tc>
          <w:tcPr>
            <w:tcW w:w="1077" w:type="dxa"/>
          </w:tcPr>
          <w:p w:rsidR="009876F7" w:rsidRDefault="009876F7">
            <w:pPr>
              <w:pStyle w:val="ConsPlusNormal"/>
              <w:jc w:val="center"/>
            </w:pPr>
            <w:r>
              <w:t>0,0</w:t>
            </w:r>
          </w:p>
        </w:tc>
      </w:tr>
      <w:tr w:rsidR="009876F7">
        <w:tc>
          <w:tcPr>
            <w:tcW w:w="3005" w:type="dxa"/>
          </w:tcPr>
          <w:p w:rsidR="009876F7" w:rsidRDefault="009876F7">
            <w:pPr>
              <w:pStyle w:val="ConsPlusNormal"/>
            </w:pPr>
            <w:r>
              <w:t>ИТОГО</w:t>
            </w:r>
          </w:p>
        </w:tc>
        <w:tc>
          <w:tcPr>
            <w:tcW w:w="850" w:type="dxa"/>
          </w:tcPr>
          <w:p w:rsidR="009876F7" w:rsidRDefault="009876F7">
            <w:pPr>
              <w:pStyle w:val="ConsPlusNormal"/>
            </w:pPr>
          </w:p>
        </w:tc>
        <w:tc>
          <w:tcPr>
            <w:tcW w:w="850" w:type="dxa"/>
          </w:tcPr>
          <w:p w:rsidR="009876F7" w:rsidRDefault="009876F7">
            <w:pPr>
              <w:pStyle w:val="ConsPlusNormal"/>
            </w:pPr>
          </w:p>
        </w:tc>
        <w:tc>
          <w:tcPr>
            <w:tcW w:w="794" w:type="dxa"/>
          </w:tcPr>
          <w:p w:rsidR="009876F7" w:rsidRDefault="009876F7">
            <w:pPr>
              <w:pStyle w:val="ConsPlusNormal"/>
            </w:pPr>
          </w:p>
        </w:tc>
        <w:tc>
          <w:tcPr>
            <w:tcW w:w="1417" w:type="dxa"/>
          </w:tcPr>
          <w:p w:rsidR="009876F7" w:rsidRDefault="009876F7">
            <w:pPr>
              <w:pStyle w:val="ConsPlusNormal"/>
            </w:pPr>
          </w:p>
        </w:tc>
        <w:tc>
          <w:tcPr>
            <w:tcW w:w="744" w:type="dxa"/>
          </w:tcPr>
          <w:p w:rsidR="009876F7" w:rsidRDefault="009876F7">
            <w:pPr>
              <w:pStyle w:val="ConsPlusNormal"/>
            </w:pPr>
          </w:p>
        </w:tc>
        <w:tc>
          <w:tcPr>
            <w:tcW w:w="1474" w:type="dxa"/>
          </w:tcPr>
          <w:p w:rsidR="009876F7" w:rsidRDefault="009876F7">
            <w:pPr>
              <w:pStyle w:val="ConsPlusNormal"/>
              <w:jc w:val="center"/>
            </w:pPr>
            <w:r>
              <w:t>470 030,2</w:t>
            </w:r>
          </w:p>
        </w:tc>
        <w:tc>
          <w:tcPr>
            <w:tcW w:w="1077" w:type="dxa"/>
          </w:tcPr>
          <w:p w:rsidR="009876F7" w:rsidRDefault="009876F7">
            <w:pPr>
              <w:pStyle w:val="ConsPlusNormal"/>
              <w:jc w:val="center"/>
            </w:pPr>
            <w:r>
              <w:t>35 568,4</w:t>
            </w:r>
          </w:p>
        </w:tc>
      </w:tr>
    </w:tbl>
    <w:p w:rsidR="009876F7" w:rsidRDefault="009876F7">
      <w:pPr>
        <w:pStyle w:val="ConsPlusNormal"/>
        <w:sectPr w:rsidR="009876F7">
          <w:pgSz w:w="16838" w:h="11905" w:orient="landscape"/>
          <w:pgMar w:top="1701" w:right="1134" w:bottom="850" w:left="1134" w:header="0" w:footer="0" w:gutter="0"/>
          <w:cols w:space="720"/>
          <w:titlePg/>
        </w:sectPr>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7</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1" w:name="P1349"/>
      <w:bookmarkEnd w:id="11"/>
      <w:r>
        <w:t>ВЕДОМСТВЕННАЯ СТРУКТУРА</w:t>
      </w:r>
    </w:p>
    <w:p w:rsidR="009876F7" w:rsidRDefault="009876F7">
      <w:pPr>
        <w:pStyle w:val="ConsPlusTitle"/>
        <w:jc w:val="center"/>
      </w:pPr>
      <w:r>
        <w:t>РАСХОДОВ БЮДЖЕТА ПРОМЫШЛЕННОГО ВНУТРИГОРОДСКОГО РАЙОНА</w:t>
      </w:r>
    </w:p>
    <w:p w:rsidR="009876F7" w:rsidRDefault="009876F7">
      <w:pPr>
        <w:pStyle w:val="ConsPlusTitle"/>
        <w:jc w:val="center"/>
      </w:pPr>
      <w:r>
        <w:t>ГОРОДСКОГО ОКРУГА САМАРА САМАРСКОЙ ОБЛАСТИ НА ПЛАНОВЫЙ</w:t>
      </w:r>
    </w:p>
    <w:p w:rsidR="009876F7" w:rsidRDefault="009876F7">
      <w:pPr>
        <w:pStyle w:val="ConsPlusTitle"/>
        <w:jc w:val="center"/>
      </w:pPr>
      <w:r>
        <w:t>ПЕРИОД 2024 И 2025 ГОДОВ</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15.11.2023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850"/>
        <w:gridCol w:w="624"/>
        <w:gridCol w:w="737"/>
        <w:gridCol w:w="1531"/>
        <w:gridCol w:w="850"/>
        <w:gridCol w:w="1191"/>
        <w:gridCol w:w="796"/>
        <w:gridCol w:w="1247"/>
        <w:gridCol w:w="760"/>
      </w:tblGrid>
      <w:tr w:rsidR="009876F7">
        <w:tc>
          <w:tcPr>
            <w:tcW w:w="3005" w:type="dxa"/>
            <w:vMerge w:val="restart"/>
          </w:tcPr>
          <w:p w:rsidR="009876F7" w:rsidRDefault="009876F7">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9876F7" w:rsidRDefault="009876F7">
            <w:pPr>
              <w:pStyle w:val="ConsPlusNormal"/>
              <w:jc w:val="center"/>
            </w:pPr>
            <w:r>
              <w:t>Код главного распорядителя средств бюджета</w:t>
            </w:r>
          </w:p>
        </w:tc>
        <w:tc>
          <w:tcPr>
            <w:tcW w:w="3742" w:type="dxa"/>
            <w:gridSpan w:val="4"/>
          </w:tcPr>
          <w:p w:rsidR="009876F7" w:rsidRDefault="009876F7">
            <w:pPr>
              <w:pStyle w:val="ConsPlusNormal"/>
              <w:jc w:val="center"/>
            </w:pPr>
            <w:r>
              <w:t>Коды классификации расходов бюджета</w:t>
            </w:r>
          </w:p>
        </w:tc>
        <w:tc>
          <w:tcPr>
            <w:tcW w:w="3994" w:type="dxa"/>
            <w:gridSpan w:val="4"/>
          </w:tcPr>
          <w:p w:rsidR="009876F7" w:rsidRDefault="009876F7">
            <w:pPr>
              <w:pStyle w:val="ConsPlusNormal"/>
              <w:jc w:val="center"/>
            </w:pPr>
            <w:r>
              <w:t>Сумма</w:t>
            </w:r>
          </w:p>
        </w:tc>
      </w:tr>
      <w:tr w:rsidR="009876F7">
        <w:tc>
          <w:tcPr>
            <w:tcW w:w="3005" w:type="dxa"/>
            <w:vMerge/>
          </w:tcPr>
          <w:p w:rsidR="009876F7" w:rsidRDefault="009876F7">
            <w:pPr>
              <w:pStyle w:val="ConsPlusNormal"/>
            </w:pPr>
          </w:p>
        </w:tc>
        <w:tc>
          <w:tcPr>
            <w:tcW w:w="850" w:type="dxa"/>
            <w:vMerge/>
          </w:tcPr>
          <w:p w:rsidR="009876F7" w:rsidRDefault="009876F7">
            <w:pPr>
              <w:pStyle w:val="ConsPlusNormal"/>
            </w:pPr>
          </w:p>
        </w:tc>
        <w:tc>
          <w:tcPr>
            <w:tcW w:w="624" w:type="dxa"/>
          </w:tcPr>
          <w:p w:rsidR="009876F7" w:rsidRDefault="009876F7">
            <w:pPr>
              <w:pStyle w:val="ConsPlusNormal"/>
              <w:jc w:val="center"/>
            </w:pPr>
            <w:r>
              <w:t>раздел</w:t>
            </w:r>
          </w:p>
        </w:tc>
        <w:tc>
          <w:tcPr>
            <w:tcW w:w="737" w:type="dxa"/>
          </w:tcPr>
          <w:p w:rsidR="009876F7" w:rsidRDefault="009876F7">
            <w:pPr>
              <w:pStyle w:val="ConsPlusNormal"/>
              <w:jc w:val="center"/>
            </w:pPr>
            <w:r>
              <w:t>подраздел</w:t>
            </w:r>
          </w:p>
        </w:tc>
        <w:tc>
          <w:tcPr>
            <w:tcW w:w="1531" w:type="dxa"/>
          </w:tcPr>
          <w:p w:rsidR="009876F7" w:rsidRDefault="009876F7">
            <w:pPr>
              <w:pStyle w:val="ConsPlusNormal"/>
              <w:jc w:val="center"/>
            </w:pPr>
            <w:r>
              <w:t>целевая статья</w:t>
            </w:r>
          </w:p>
        </w:tc>
        <w:tc>
          <w:tcPr>
            <w:tcW w:w="850" w:type="dxa"/>
          </w:tcPr>
          <w:p w:rsidR="009876F7" w:rsidRDefault="009876F7">
            <w:pPr>
              <w:pStyle w:val="ConsPlusNormal"/>
              <w:jc w:val="center"/>
            </w:pPr>
            <w:r>
              <w:t>вид расходов</w:t>
            </w:r>
          </w:p>
        </w:tc>
        <w:tc>
          <w:tcPr>
            <w:tcW w:w="1191" w:type="dxa"/>
          </w:tcPr>
          <w:p w:rsidR="009876F7" w:rsidRDefault="009876F7">
            <w:pPr>
              <w:pStyle w:val="ConsPlusNormal"/>
              <w:jc w:val="center"/>
            </w:pPr>
            <w:r>
              <w:t>2024 год - всего</w:t>
            </w:r>
          </w:p>
        </w:tc>
        <w:tc>
          <w:tcPr>
            <w:tcW w:w="796" w:type="dxa"/>
          </w:tcPr>
          <w:p w:rsidR="009876F7" w:rsidRDefault="009876F7">
            <w:pPr>
              <w:pStyle w:val="ConsPlusNormal"/>
              <w:jc w:val="center"/>
            </w:pPr>
            <w:r>
              <w:t xml:space="preserve">в том числе средства вышестоящих </w:t>
            </w:r>
            <w:r>
              <w:lastRenderedPageBreak/>
              <w:t>бюджетов</w:t>
            </w:r>
          </w:p>
        </w:tc>
        <w:tc>
          <w:tcPr>
            <w:tcW w:w="1247" w:type="dxa"/>
          </w:tcPr>
          <w:p w:rsidR="009876F7" w:rsidRDefault="009876F7">
            <w:pPr>
              <w:pStyle w:val="ConsPlusNormal"/>
              <w:jc w:val="center"/>
            </w:pPr>
            <w:r>
              <w:lastRenderedPageBreak/>
              <w:t>2025 год - всего</w:t>
            </w:r>
          </w:p>
        </w:tc>
        <w:tc>
          <w:tcPr>
            <w:tcW w:w="760" w:type="dxa"/>
          </w:tcPr>
          <w:p w:rsidR="009876F7" w:rsidRDefault="009876F7">
            <w:pPr>
              <w:pStyle w:val="ConsPlusNormal"/>
              <w:jc w:val="center"/>
            </w:pPr>
            <w:r>
              <w:t xml:space="preserve">в том числе средства вышестоящих </w:t>
            </w:r>
            <w:r>
              <w:lastRenderedPageBreak/>
              <w:t>бюджетов</w:t>
            </w:r>
          </w:p>
        </w:tc>
      </w:tr>
      <w:tr w:rsidR="009876F7">
        <w:tc>
          <w:tcPr>
            <w:tcW w:w="3005" w:type="dxa"/>
          </w:tcPr>
          <w:p w:rsidR="009876F7" w:rsidRDefault="009876F7">
            <w:pPr>
              <w:pStyle w:val="ConsPlusNormal"/>
              <w:jc w:val="center"/>
            </w:pPr>
            <w:r>
              <w:lastRenderedPageBreak/>
              <w:t>1</w:t>
            </w:r>
          </w:p>
        </w:tc>
        <w:tc>
          <w:tcPr>
            <w:tcW w:w="850" w:type="dxa"/>
          </w:tcPr>
          <w:p w:rsidR="009876F7" w:rsidRDefault="009876F7">
            <w:pPr>
              <w:pStyle w:val="ConsPlusNormal"/>
              <w:jc w:val="center"/>
            </w:pPr>
            <w:r>
              <w:t>2</w:t>
            </w:r>
          </w:p>
        </w:tc>
        <w:tc>
          <w:tcPr>
            <w:tcW w:w="624" w:type="dxa"/>
          </w:tcPr>
          <w:p w:rsidR="009876F7" w:rsidRDefault="009876F7">
            <w:pPr>
              <w:pStyle w:val="ConsPlusNormal"/>
              <w:jc w:val="center"/>
            </w:pPr>
            <w:r>
              <w:t>3</w:t>
            </w:r>
          </w:p>
        </w:tc>
        <w:tc>
          <w:tcPr>
            <w:tcW w:w="737" w:type="dxa"/>
          </w:tcPr>
          <w:p w:rsidR="009876F7" w:rsidRDefault="009876F7">
            <w:pPr>
              <w:pStyle w:val="ConsPlusNormal"/>
              <w:jc w:val="center"/>
            </w:pPr>
            <w:r>
              <w:t>4</w:t>
            </w:r>
          </w:p>
        </w:tc>
        <w:tc>
          <w:tcPr>
            <w:tcW w:w="1531" w:type="dxa"/>
          </w:tcPr>
          <w:p w:rsidR="009876F7" w:rsidRDefault="009876F7">
            <w:pPr>
              <w:pStyle w:val="ConsPlusNormal"/>
              <w:jc w:val="center"/>
            </w:pPr>
            <w:r>
              <w:t>5</w:t>
            </w:r>
          </w:p>
        </w:tc>
        <w:tc>
          <w:tcPr>
            <w:tcW w:w="850" w:type="dxa"/>
          </w:tcPr>
          <w:p w:rsidR="009876F7" w:rsidRDefault="009876F7">
            <w:pPr>
              <w:pStyle w:val="ConsPlusNormal"/>
              <w:jc w:val="center"/>
            </w:pPr>
            <w:r>
              <w:t>6</w:t>
            </w:r>
          </w:p>
        </w:tc>
        <w:tc>
          <w:tcPr>
            <w:tcW w:w="1191" w:type="dxa"/>
          </w:tcPr>
          <w:p w:rsidR="009876F7" w:rsidRDefault="009876F7">
            <w:pPr>
              <w:pStyle w:val="ConsPlusNormal"/>
              <w:jc w:val="center"/>
            </w:pPr>
            <w:r>
              <w:t>7</w:t>
            </w:r>
          </w:p>
        </w:tc>
        <w:tc>
          <w:tcPr>
            <w:tcW w:w="796" w:type="dxa"/>
          </w:tcPr>
          <w:p w:rsidR="009876F7" w:rsidRDefault="009876F7">
            <w:pPr>
              <w:pStyle w:val="ConsPlusNormal"/>
              <w:jc w:val="center"/>
            </w:pPr>
            <w:r>
              <w:t>8</w:t>
            </w:r>
          </w:p>
        </w:tc>
        <w:tc>
          <w:tcPr>
            <w:tcW w:w="1247" w:type="dxa"/>
          </w:tcPr>
          <w:p w:rsidR="009876F7" w:rsidRDefault="009876F7">
            <w:pPr>
              <w:pStyle w:val="ConsPlusNormal"/>
              <w:jc w:val="center"/>
            </w:pPr>
            <w:r>
              <w:t>9</w:t>
            </w:r>
          </w:p>
        </w:tc>
        <w:tc>
          <w:tcPr>
            <w:tcW w:w="760" w:type="dxa"/>
          </w:tcPr>
          <w:p w:rsidR="009876F7" w:rsidRDefault="009876F7">
            <w:pPr>
              <w:pStyle w:val="ConsPlusNormal"/>
              <w:jc w:val="center"/>
            </w:pPr>
            <w:r>
              <w:t>10</w:t>
            </w:r>
          </w:p>
        </w:tc>
      </w:tr>
      <w:tr w:rsidR="009876F7">
        <w:tc>
          <w:tcPr>
            <w:tcW w:w="3005" w:type="dxa"/>
          </w:tcPr>
          <w:p w:rsidR="009876F7" w:rsidRDefault="009876F7">
            <w:pPr>
              <w:pStyle w:val="ConsPlusNormal"/>
            </w:pPr>
            <w:r>
              <w:t>Администрация Промышленного внутригородского района городского округа Самара</w:t>
            </w:r>
          </w:p>
        </w:tc>
        <w:tc>
          <w:tcPr>
            <w:tcW w:w="850" w:type="dxa"/>
          </w:tcPr>
          <w:p w:rsidR="009876F7" w:rsidRDefault="009876F7">
            <w:pPr>
              <w:pStyle w:val="ConsPlusNormal"/>
              <w:jc w:val="center"/>
            </w:pPr>
            <w:r>
              <w:t>942</w:t>
            </w:r>
          </w:p>
        </w:tc>
        <w:tc>
          <w:tcPr>
            <w:tcW w:w="624" w:type="dxa"/>
          </w:tcPr>
          <w:p w:rsidR="009876F7" w:rsidRDefault="009876F7">
            <w:pPr>
              <w:pStyle w:val="ConsPlusNormal"/>
            </w:pP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252 458,3</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257 153,6</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ОБЩЕГОСУДАРСТВЕННЫЕ ВОПРОСЫ</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162 769,5</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164 720,0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3 369,5</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3 369,5</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3 369,5</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3 369,5</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100</w:t>
            </w:r>
          </w:p>
        </w:tc>
        <w:tc>
          <w:tcPr>
            <w:tcW w:w="1191" w:type="dxa"/>
          </w:tcPr>
          <w:p w:rsidR="009876F7" w:rsidRDefault="009876F7">
            <w:pPr>
              <w:pStyle w:val="ConsPlusNormal"/>
              <w:jc w:val="center"/>
            </w:pPr>
            <w:r>
              <w:t>3 369,5</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3 369,5</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Расходы на выплаты персоналу государственных (муниципальных) органов</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120</w:t>
            </w:r>
          </w:p>
        </w:tc>
        <w:tc>
          <w:tcPr>
            <w:tcW w:w="1191" w:type="dxa"/>
          </w:tcPr>
          <w:p w:rsidR="009876F7" w:rsidRDefault="009876F7">
            <w:pPr>
              <w:pStyle w:val="ConsPlusNormal"/>
              <w:jc w:val="center"/>
            </w:pPr>
            <w:r>
              <w:t>3 369,5</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3 369,5</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77 869,4</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77 869,4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77 869,4</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77 869,4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100</w:t>
            </w:r>
          </w:p>
        </w:tc>
        <w:tc>
          <w:tcPr>
            <w:tcW w:w="1191" w:type="dxa"/>
          </w:tcPr>
          <w:p w:rsidR="009876F7" w:rsidRDefault="009876F7">
            <w:pPr>
              <w:pStyle w:val="ConsPlusNormal"/>
              <w:jc w:val="center"/>
            </w:pPr>
            <w:r>
              <w:t>77 241,4</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77 241,4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Расходы на выплаты персоналу государственных (муниципальных) органов</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120</w:t>
            </w:r>
          </w:p>
        </w:tc>
        <w:tc>
          <w:tcPr>
            <w:tcW w:w="1191" w:type="dxa"/>
          </w:tcPr>
          <w:p w:rsidR="009876F7" w:rsidRDefault="009876F7">
            <w:pPr>
              <w:pStyle w:val="ConsPlusNormal"/>
              <w:jc w:val="center"/>
            </w:pPr>
            <w:r>
              <w:t>77 241,4</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77 241,4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628,0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628,0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628,0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628,0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Резервные фонды</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50,0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50,0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800</w:t>
            </w:r>
          </w:p>
        </w:tc>
        <w:tc>
          <w:tcPr>
            <w:tcW w:w="1191" w:type="dxa"/>
          </w:tcPr>
          <w:p w:rsidR="009876F7" w:rsidRDefault="009876F7">
            <w:pPr>
              <w:pStyle w:val="ConsPlusNormal"/>
              <w:jc w:val="center"/>
            </w:pPr>
            <w:r>
              <w:t>50,0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Резервные средства</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870</w:t>
            </w:r>
          </w:p>
        </w:tc>
        <w:tc>
          <w:tcPr>
            <w:tcW w:w="1191" w:type="dxa"/>
          </w:tcPr>
          <w:p w:rsidR="009876F7" w:rsidRDefault="009876F7">
            <w:pPr>
              <w:pStyle w:val="ConsPlusNormal"/>
              <w:jc w:val="center"/>
            </w:pPr>
            <w:r>
              <w:t>50,0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Другие общегосударственные вопросы</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81 480,6</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83 431,1</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81 480,6</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83 431,1</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2 568,6</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2 568,6</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2 568,6</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2 568,6</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600</w:t>
            </w:r>
          </w:p>
        </w:tc>
        <w:tc>
          <w:tcPr>
            <w:tcW w:w="1191" w:type="dxa"/>
          </w:tcPr>
          <w:p w:rsidR="009876F7" w:rsidRDefault="009876F7">
            <w:pPr>
              <w:pStyle w:val="ConsPlusNormal"/>
              <w:jc w:val="center"/>
            </w:pPr>
            <w:r>
              <w:t>78 911,9</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80 862,4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бюджетным учреждениям</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610</w:t>
            </w:r>
          </w:p>
        </w:tc>
        <w:tc>
          <w:tcPr>
            <w:tcW w:w="1191" w:type="dxa"/>
          </w:tcPr>
          <w:p w:rsidR="009876F7" w:rsidRDefault="009876F7">
            <w:pPr>
              <w:pStyle w:val="ConsPlusNormal"/>
              <w:jc w:val="center"/>
            </w:pPr>
            <w:r>
              <w:t>78 911,9</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80 862,4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Иные бюджетные </w:t>
            </w:r>
            <w:r>
              <w:lastRenderedPageBreak/>
              <w:t>ассигнования</w:t>
            </w:r>
          </w:p>
        </w:tc>
        <w:tc>
          <w:tcPr>
            <w:tcW w:w="850" w:type="dxa"/>
          </w:tcPr>
          <w:p w:rsidR="009876F7" w:rsidRDefault="009876F7">
            <w:pPr>
              <w:pStyle w:val="ConsPlusNormal"/>
              <w:jc w:val="center"/>
            </w:pPr>
            <w:r>
              <w:lastRenderedPageBreak/>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800</w:t>
            </w:r>
          </w:p>
        </w:tc>
        <w:tc>
          <w:tcPr>
            <w:tcW w:w="1191" w:type="dxa"/>
          </w:tcPr>
          <w:p w:rsidR="009876F7" w:rsidRDefault="009876F7">
            <w:pPr>
              <w:pStyle w:val="ConsPlusNormal"/>
              <w:jc w:val="center"/>
            </w:pPr>
            <w:r>
              <w:t>0,1</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0,1</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Уплата налогов, сборов и иных платежей</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850</w:t>
            </w:r>
          </w:p>
        </w:tc>
        <w:tc>
          <w:tcPr>
            <w:tcW w:w="1191" w:type="dxa"/>
          </w:tcPr>
          <w:p w:rsidR="009876F7" w:rsidRDefault="009876F7">
            <w:pPr>
              <w:pStyle w:val="ConsPlusNormal"/>
              <w:jc w:val="center"/>
            </w:pPr>
            <w:r>
              <w:t>0,1</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0,1</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НАЦИОНАЛЬНАЯ ОБОРОНА</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02</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270,0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270,0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Мобилизационная подготовка экономики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270,0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270,0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270,0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270,0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270,0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270,0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270,0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270,0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НАЦИОНАЛЬНАЯ БЕЗОПАСНОСТЬ И ПРАВООХРАНИТЕЛЬНАЯ ДЕЯТЕЛЬНОСТЬ</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03</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537,8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537,8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537,8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537,8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Непрограммные направления </w:t>
            </w:r>
            <w:r>
              <w:lastRenderedPageBreak/>
              <w:t>деятельности</w:t>
            </w:r>
          </w:p>
        </w:tc>
        <w:tc>
          <w:tcPr>
            <w:tcW w:w="850" w:type="dxa"/>
          </w:tcPr>
          <w:p w:rsidR="009876F7" w:rsidRDefault="009876F7">
            <w:pPr>
              <w:pStyle w:val="ConsPlusNormal"/>
              <w:jc w:val="center"/>
            </w:pPr>
            <w:r>
              <w:lastRenderedPageBreak/>
              <w:t>942</w:t>
            </w:r>
          </w:p>
        </w:tc>
        <w:tc>
          <w:tcPr>
            <w:tcW w:w="62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537,8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537,8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537,8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537,8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537,8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537,8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НАЦИОНАЛЬНАЯ ЭКОНОМИКА</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04</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Дорожное хозяйство (дорожные фонды)</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200,0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200,0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200,0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ЖИЛИЩНО-КОММУНАЛЬНОЕ ХОЗЯЙСТВО</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84 318,2</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81 573,0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Благоустройство</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84 318,2</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81 573,0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Муниципальная программа "Комфортная городская среда" на 2018 - 2025 годы</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К100000000</w:t>
            </w:r>
          </w:p>
        </w:tc>
        <w:tc>
          <w:tcPr>
            <w:tcW w:w="850" w:type="dxa"/>
          </w:tcPr>
          <w:p w:rsidR="009876F7" w:rsidRDefault="009876F7">
            <w:pPr>
              <w:pStyle w:val="ConsPlusNormal"/>
            </w:pPr>
          </w:p>
        </w:tc>
        <w:tc>
          <w:tcPr>
            <w:tcW w:w="1191" w:type="dxa"/>
          </w:tcPr>
          <w:p w:rsidR="009876F7" w:rsidRDefault="009876F7">
            <w:pPr>
              <w:pStyle w:val="ConsPlusNormal"/>
              <w:jc w:val="center"/>
            </w:pPr>
            <w:r>
              <w:t>28 706,2</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45 700,0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К100000000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28 706,2</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45 700,0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К100000000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28 706,2</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45 700,0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К200000000</w:t>
            </w:r>
          </w:p>
        </w:tc>
        <w:tc>
          <w:tcPr>
            <w:tcW w:w="850" w:type="dxa"/>
          </w:tcPr>
          <w:p w:rsidR="009876F7" w:rsidRDefault="009876F7">
            <w:pPr>
              <w:pStyle w:val="ConsPlusNormal"/>
            </w:pPr>
          </w:p>
        </w:tc>
        <w:tc>
          <w:tcPr>
            <w:tcW w:w="1191" w:type="dxa"/>
          </w:tcPr>
          <w:p w:rsidR="009876F7" w:rsidRDefault="009876F7">
            <w:pPr>
              <w:pStyle w:val="ConsPlusNormal"/>
              <w:jc w:val="center"/>
            </w:pPr>
            <w:r>
              <w:t>1 020,0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1 020,0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К200000000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1 020,0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1 020,0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К200000000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1 020,0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1 020,0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54 592,0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34 853,0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Закупка товаров, работ и услуг </w:t>
            </w:r>
            <w:r>
              <w:lastRenderedPageBreak/>
              <w:t>для обеспечения государственных (муниципальных) нужд</w:t>
            </w:r>
          </w:p>
        </w:tc>
        <w:tc>
          <w:tcPr>
            <w:tcW w:w="850" w:type="dxa"/>
          </w:tcPr>
          <w:p w:rsidR="009876F7" w:rsidRDefault="009876F7">
            <w:pPr>
              <w:pStyle w:val="ConsPlusNormal"/>
              <w:jc w:val="center"/>
            </w:pPr>
            <w:r>
              <w:lastRenderedPageBreak/>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16 592,0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11 846,8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16 592,0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11 846,8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600</w:t>
            </w:r>
          </w:p>
        </w:tc>
        <w:tc>
          <w:tcPr>
            <w:tcW w:w="1191" w:type="dxa"/>
          </w:tcPr>
          <w:p w:rsidR="009876F7" w:rsidRDefault="009876F7">
            <w:pPr>
              <w:pStyle w:val="ConsPlusNormal"/>
              <w:jc w:val="center"/>
            </w:pPr>
            <w:r>
              <w:t>38 000,0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23 006,2</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бюджетным учреждениям</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610</w:t>
            </w:r>
          </w:p>
        </w:tc>
        <w:tc>
          <w:tcPr>
            <w:tcW w:w="1191" w:type="dxa"/>
          </w:tcPr>
          <w:p w:rsidR="009876F7" w:rsidRDefault="009876F7">
            <w:pPr>
              <w:pStyle w:val="ConsPlusNormal"/>
              <w:jc w:val="center"/>
            </w:pPr>
            <w:r>
              <w:t>38 000,0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23 006,2</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ОБРАЗОВАНИЕ</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832,8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832,8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Профессиональная подготовка, переподготовка и повышение квалификации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532,8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532,8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532,8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532,8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532,8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532,8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850" w:type="dxa"/>
          </w:tcPr>
          <w:p w:rsidR="009876F7" w:rsidRDefault="009876F7">
            <w:pPr>
              <w:pStyle w:val="ConsPlusNormal"/>
              <w:jc w:val="center"/>
            </w:pPr>
            <w:r>
              <w:lastRenderedPageBreak/>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532,8</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532,8</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Молодежная политика</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КУЛЬТУРА, КИНЕМАТОГРАФИЯ</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08</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600,0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1 600,0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Другие вопросы в области культуры, кинематографии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600,0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1 600,0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600,0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1 600,0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600,0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1 600,0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600,0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1 600,0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lastRenderedPageBreak/>
              <w:t>СОЦИАЛЬНАЯ ПОЛИТИКА</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10</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1 300,0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1 400,0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Пенсионное обеспечение</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1 300,0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1 400,0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1 300,0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1 400,0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Социальное обеспечение и иные выплаты населению</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300</w:t>
            </w:r>
          </w:p>
        </w:tc>
        <w:tc>
          <w:tcPr>
            <w:tcW w:w="1191" w:type="dxa"/>
          </w:tcPr>
          <w:p w:rsidR="009876F7" w:rsidRDefault="009876F7">
            <w:pPr>
              <w:pStyle w:val="ConsPlusNormal"/>
              <w:jc w:val="center"/>
            </w:pPr>
            <w:r>
              <w:t>1 300,0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1 400,0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Социальные выплаты гражданам, кроме публичных нормативных социальных выплат</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320</w:t>
            </w:r>
          </w:p>
        </w:tc>
        <w:tc>
          <w:tcPr>
            <w:tcW w:w="1191" w:type="dxa"/>
          </w:tcPr>
          <w:p w:rsidR="009876F7" w:rsidRDefault="009876F7">
            <w:pPr>
              <w:pStyle w:val="ConsPlusNormal"/>
              <w:jc w:val="center"/>
            </w:pPr>
            <w:r>
              <w:t>1 300,0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1 400,0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ФИЗИЧЕСКАЯ КУЛЬТУРА И СПОРТ</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1 630,0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6 000,0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Физическая культура</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1 630,0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6 000,0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Непрограммные направления деятельности</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pPr>
          </w:p>
        </w:tc>
        <w:tc>
          <w:tcPr>
            <w:tcW w:w="1191" w:type="dxa"/>
          </w:tcPr>
          <w:p w:rsidR="009876F7" w:rsidRDefault="009876F7">
            <w:pPr>
              <w:pStyle w:val="ConsPlusNormal"/>
              <w:jc w:val="center"/>
            </w:pPr>
            <w:r>
              <w:t>1 630,0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6 000,0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200</w:t>
            </w:r>
          </w:p>
        </w:tc>
        <w:tc>
          <w:tcPr>
            <w:tcW w:w="1191" w:type="dxa"/>
          </w:tcPr>
          <w:p w:rsidR="009876F7" w:rsidRDefault="009876F7">
            <w:pPr>
              <w:pStyle w:val="ConsPlusNormal"/>
              <w:jc w:val="center"/>
            </w:pPr>
            <w:r>
              <w:t>1 000,0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5 000,0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240</w:t>
            </w:r>
          </w:p>
        </w:tc>
        <w:tc>
          <w:tcPr>
            <w:tcW w:w="1191" w:type="dxa"/>
          </w:tcPr>
          <w:p w:rsidR="009876F7" w:rsidRDefault="009876F7">
            <w:pPr>
              <w:pStyle w:val="ConsPlusNormal"/>
              <w:jc w:val="center"/>
            </w:pPr>
            <w:r>
              <w:t>1 000,0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5 000,0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9876F7" w:rsidRDefault="009876F7">
            <w:pPr>
              <w:pStyle w:val="ConsPlusNormal"/>
              <w:jc w:val="center"/>
            </w:pPr>
            <w:r>
              <w:lastRenderedPageBreak/>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600</w:t>
            </w:r>
          </w:p>
        </w:tc>
        <w:tc>
          <w:tcPr>
            <w:tcW w:w="1191" w:type="dxa"/>
          </w:tcPr>
          <w:p w:rsidR="009876F7" w:rsidRDefault="009876F7">
            <w:pPr>
              <w:pStyle w:val="ConsPlusNormal"/>
              <w:jc w:val="center"/>
            </w:pPr>
            <w:r>
              <w:t>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390,0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630</w:t>
            </w:r>
          </w:p>
        </w:tc>
        <w:tc>
          <w:tcPr>
            <w:tcW w:w="1191" w:type="dxa"/>
          </w:tcPr>
          <w:p w:rsidR="009876F7" w:rsidRDefault="009876F7">
            <w:pPr>
              <w:pStyle w:val="ConsPlusNormal"/>
              <w:jc w:val="center"/>
            </w:pPr>
            <w:r>
              <w:t>300,0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390,0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Иные бюджетные ассигнования</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800</w:t>
            </w:r>
          </w:p>
        </w:tc>
        <w:tc>
          <w:tcPr>
            <w:tcW w:w="1191" w:type="dxa"/>
          </w:tcPr>
          <w:p w:rsidR="009876F7" w:rsidRDefault="009876F7">
            <w:pPr>
              <w:pStyle w:val="ConsPlusNormal"/>
              <w:jc w:val="center"/>
            </w:pPr>
            <w:r>
              <w:t>330,0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610,0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9876F7" w:rsidRDefault="009876F7">
            <w:pPr>
              <w:pStyle w:val="ConsPlusNormal"/>
              <w:jc w:val="center"/>
            </w:pPr>
            <w:r>
              <w:t>942</w:t>
            </w:r>
          </w:p>
        </w:tc>
        <w:tc>
          <w:tcPr>
            <w:tcW w:w="62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850" w:type="dxa"/>
          </w:tcPr>
          <w:p w:rsidR="009876F7" w:rsidRDefault="009876F7">
            <w:pPr>
              <w:pStyle w:val="ConsPlusNormal"/>
              <w:jc w:val="center"/>
            </w:pPr>
            <w:r>
              <w:t>810</w:t>
            </w:r>
          </w:p>
        </w:tc>
        <w:tc>
          <w:tcPr>
            <w:tcW w:w="1191" w:type="dxa"/>
          </w:tcPr>
          <w:p w:rsidR="009876F7" w:rsidRDefault="009876F7">
            <w:pPr>
              <w:pStyle w:val="ConsPlusNormal"/>
              <w:jc w:val="center"/>
            </w:pPr>
            <w:r>
              <w:t>330,0</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610,0</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ИТОГО</w:t>
            </w:r>
          </w:p>
        </w:tc>
        <w:tc>
          <w:tcPr>
            <w:tcW w:w="850" w:type="dxa"/>
          </w:tcPr>
          <w:p w:rsidR="009876F7" w:rsidRDefault="009876F7">
            <w:pPr>
              <w:pStyle w:val="ConsPlusNormal"/>
            </w:pPr>
          </w:p>
        </w:tc>
        <w:tc>
          <w:tcPr>
            <w:tcW w:w="624" w:type="dxa"/>
          </w:tcPr>
          <w:p w:rsidR="009876F7" w:rsidRDefault="009876F7">
            <w:pPr>
              <w:pStyle w:val="ConsPlusNormal"/>
            </w:pP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252 458,3</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257 153,6</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Условно утверждаемые расходы</w:t>
            </w:r>
          </w:p>
        </w:tc>
        <w:tc>
          <w:tcPr>
            <w:tcW w:w="850" w:type="dxa"/>
          </w:tcPr>
          <w:p w:rsidR="009876F7" w:rsidRDefault="009876F7">
            <w:pPr>
              <w:pStyle w:val="ConsPlusNormal"/>
            </w:pPr>
          </w:p>
        </w:tc>
        <w:tc>
          <w:tcPr>
            <w:tcW w:w="624" w:type="dxa"/>
          </w:tcPr>
          <w:p w:rsidR="009876F7" w:rsidRDefault="009876F7">
            <w:pPr>
              <w:pStyle w:val="ConsPlusNormal"/>
            </w:pP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6 473,3</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13 534,4</w:t>
            </w:r>
          </w:p>
        </w:tc>
        <w:tc>
          <w:tcPr>
            <w:tcW w:w="760" w:type="dxa"/>
          </w:tcPr>
          <w:p w:rsidR="009876F7" w:rsidRDefault="009876F7">
            <w:pPr>
              <w:pStyle w:val="ConsPlusNormal"/>
              <w:jc w:val="center"/>
            </w:pPr>
            <w:r>
              <w:t>0,0</w:t>
            </w:r>
          </w:p>
        </w:tc>
      </w:tr>
      <w:tr w:rsidR="009876F7">
        <w:tc>
          <w:tcPr>
            <w:tcW w:w="3005" w:type="dxa"/>
          </w:tcPr>
          <w:p w:rsidR="009876F7" w:rsidRDefault="009876F7">
            <w:pPr>
              <w:pStyle w:val="ConsPlusNormal"/>
            </w:pPr>
            <w:r>
              <w:t>Всего с учетом условно утверждаемых расходов</w:t>
            </w:r>
          </w:p>
        </w:tc>
        <w:tc>
          <w:tcPr>
            <w:tcW w:w="850" w:type="dxa"/>
          </w:tcPr>
          <w:p w:rsidR="009876F7" w:rsidRDefault="009876F7">
            <w:pPr>
              <w:pStyle w:val="ConsPlusNormal"/>
            </w:pPr>
          </w:p>
        </w:tc>
        <w:tc>
          <w:tcPr>
            <w:tcW w:w="624" w:type="dxa"/>
          </w:tcPr>
          <w:p w:rsidR="009876F7" w:rsidRDefault="009876F7">
            <w:pPr>
              <w:pStyle w:val="ConsPlusNormal"/>
            </w:pPr>
          </w:p>
        </w:tc>
        <w:tc>
          <w:tcPr>
            <w:tcW w:w="737" w:type="dxa"/>
          </w:tcPr>
          <w:p w:rsidR="009876F7" w:rsidRDefault="009876F7">
            <w:pPr>
              <w:pStyle w:val="ConsPlusNormal"/>
            </w:pPr>
          </w:p>
        </w:tc>
        <w:tc>
          <w:tcPr>
            <w:tcW w:w="1531" w:type="dxa"/>
          </w:tcPr>
          <w:p w:rsidR="009876F7" w:rsidRDefault="009876F7">
            <w:pPr>
              <w:pStyle w:val="ConsPlusNormal"/>
            </w:pPr>
          </w:p>
        </w:tc>
        <w:tc>
          <w:tcPr>
            <w:tcW w:w="850" w:type="dxa"/>
          </w:tcPr>
          <w:p w:rsidR="009876F7" w:rsidRDefault="009876F7">
            <w:pPr>
              <w:pStyle w:val="ConsPlusNormal"/>
            </w:pPr>
          </w:p>
        </w:tc>
        <w:tc>
          <w:tcPr>
            <w:tcW w:w="1191" w:type="dxa"/>
          </w:tcPr>
          <w:p w:rsidR="009876F7" w:rsidRDefault="009876F7">
            <w:pPr>
              <w:pStyle w:val="ConsPlusNormal"/>
              <w:jc w:val="center"/>
            </w:pPr>
            <w:r>
              <w:t>258 931,6</w:t>
            </w:r>
          </w:p>
        </w:tc>
        <w:tc>
          <w:tcPr>
            <w:tcW w:w="796" w:type="dxa"/>
          </w:tcPr>
          <w:p w:rsidR="009876F7" w:rsidRDefault="009876F7">
            <w:pPr>
              <w:pStyle w:val="ConsPlusNormal"/>
              <w:jc w:val="center"/>
            </w:pPr>
            <w:r>
              <w:t>0,0</w:t>
            </w:r>
          </w:p>
        </w:tc>
        <w:tc>
          <w:tcPr>
            <w:tcW w:w="1247" w:type="dxa"/>
          </w:tcPr>
          <w:p w:rsidR="009876F7" w:rsidRDefault="009876F7">
            <w:pPr>
              <w:pStyle w:val="ConsPlusNormal"/>
              <w:jc w:val="center"/>
            </w:pPr>
            <w:r>
              <w:t>270 688,0</w:t>
            </w:r>
          </w:p>
        </w:tc>
        <w:tc>
          <w:tcPr>
            <w:tcW w:w="760" w:type="dxa"/>
          </w:tcPr>
          <w:p w:rsidR="009876F7" w:rsidRDefault="009876F7">
            <w:pPr>
              <w:pStyle w:val="ConsPlusNormal"/>
              <w:jc w:val="center"/>
            </w:pPr>
            <w:r>
              <w:t>0,0</w:t>
            </w:r>
          </w:p>
        </w:tc>
      </w:tr>
    </w:tbl>
    <w:p w:rsidR="009876F7" w:rsidRDefault="009876F7">
      <w:pPr>
        <w:pStyle w:val="ConsPlusNormal"/>
        <w:sectPr w:rsidR="009876F7">
          <w:pgSz w:w="16838" w:h="11905" w:orient="landscape"/>
          <w:pgMar w:top="1701" w:right="1134" w:bottom="850" w:left="1134" w:header="0" w:footer="0" w:gutter="0"/>
          <w:cols w:space="720"/>
          <w:titlePg/>
        </w:sectPr>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8</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2" w:name="P2222"/>
      <w:bookmarkEnd w:id="12"/>
      <w:r>
        <w:t>РАСПРЕДЕЛЕНИЕ</w:t>
      </w:r>
    </w:p>
    <w:p w:rsidR="009876F7" w:rsidRDefault="009876F7">
      <w:pPr>
        <w:pStyle w:val="ConsPlusTitle"/>
        <w:jc w:val="center"/>
      </w:pPr>
      <w:r>
        <w:t>БЮДЖЕТНЫХ АССИГНОВАНИЙ НА 2023 ГОД ПО РАЗДЕЛАМ, ПОДРАЗДЕЛАМ,</w:t>
      </w:r>
    </w:p>
    <w:p w:rsidR="009876F7" w:rsidRDefault="009876F7">
      <w:pPr>
        <w:pStyle w:val="ConsPlusTitle"/>
        <w:jc w:val="center"/>
      </w:pPr>
      <w:r>
        <w:t>ЦЕЛЕВЫМ СТАТЬЯМ (МУНИЦИПАЛЬНЫМ ПРОГРАММАМ И НЕПРОГРАММНЫМ</w:t>
      </w:r>
    </w:p>
    <w:p w:rsidR="009876F7" w:rsidRDefault="009876F7">
      <w:pPr>
        <w:pStyle w:val="ConsPlusTitle"/>
        <w:jc w:val="center"/>
      </w:pPr>
      <w:r>
        <w:t>НАПРАВЛЕНИЯМ ДЕЯТЕЛЬНОСТИ) И ГРУППАМ (ГРУППАМ И ПОДГРУППАМ)</w:t>
      </w:r>
    </w:p>
    <w:p w:rsidR="009876F7" w:rsidRDefault="009876F7">
      <w:pPr>
        <w:pStyle w:val="ConsPlusTitle"/>
        <w:jc w:val="center"/>
      </w:pPr>
      <w:r>
        <w:t>ВИДОВ РАСХОДОВ КЛАССИФИКАЦИИ РАСХОДОВ БЮДЖЕТА ПРОМЫШЛЕННОГО</w:t>
      </w:r>
    </w:p>
    <w:p w:rsidR="009876F7" w:rsidRDefault="009876F7">
      <w:pPr>
        <w:pStyle w:val="ConsPlusTitle"/>
        <w:jc w:val="center"/>
      </w:pPr>
      <w:r>
        <w:t>ВНУТРИГОРОДСКОГО РАЙОНА ГОРОДСКОГО ОКРУГА САМАРА</w:t>
      </w:r>
    </w:p>
    <w:p w:rsidR="009876F7" w:rsidRDefault="009876F7">
      <w:pPr>
        <w:pStyle w:val="ConsPlusTitle"/>
        <w:jc w:val="center"/>
      </w:pPr>
      <w:r>
        <w:t>САМАРСКОЙ ОБЛАСТИ</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15.11.2023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37"/>
        <w:gridCol w:w="1474"/>
        <w:gridCol w:w="737"/>
        <w:gridCol w:w="2948"/>
        <w:gridCol w:w="1247"/>
        <w:gridCol w:w="1059"/>
      </w:tblGrid>
      <w:tr w:rsidR="009876F7">
        <w:tc>
          <w:tcPr>
            <w:tcW w:w="3742" w:type="dxa"/>
            <w:gridSpan w:val="4"/>
          </w:tcPr>
          <w:p w:rsidR="009876F7" w:rsidRDefault="009876F7">
            <w:pPr>
              <w:pStyle w:val="ConsPlusNormal"/>
              <w:jc w:val="center"/>
            </w:pPr>
            <w:r>
              <w:t>Коды классификации расходов бюджета</w:t>
            </w:r>
          </w:p>
        </w:tc>
        <w:tc>
          <w:tcPr>
            <w:tcW w:w="2948" w:type="dxa"/>
            <w:vMerge w:val="restart"/>
          </w:tcPr>
          <w:p w:rsidR="009876F7" w:rsidRDefault="009876F7">
            <w:pPr>
              <w:pStyle w:val="ConsPlusNormal"/>
              <w:jc w:val="center"/>
            </w:pPr>
            <w:r>
              <w:t>Наименование показателя</w:t>
            </w:r>
          </w:p>
        </w:tc>
        <w:tc>
          <w:tcPr>
            <w:tcW w:w="2306" w:type="dxa"/>
            <w:gridSpan w:val="2"/>
          </w:tcPr>
          <w:p w:rsidR="009876F7" w:rsidRDefault="009876F7">
            <w:pPr>
              <w:pStyle w:val="ConsPlusNormal"/>
              <w:jc w:val="center"/>
            </w:pPr>
            <w:r>
              <w:t>Сумма</w:t>
            </w:r>
          </w:p>
        </w:tc>
      </w:tr>
      <w:tr w:rsidR="009876F7">
        <w:tc>
          <w:tcPr>
            <w:tcW w:w="794" w:type="dxa"/>
          </w:tcPr>
          <w:p w:rsidR="009876F7" w:rsidRDefault="009876F7">
            <w:pPr>
              <w:pStyle w:val="ConsPlusNormal"/>
              <w:jc w:val="center"/>
            </w:pPr>
            <w:r>
              <w:t>раздел</w:t>
            </w:r>
          </w:p>
        </w:tc>
        <w:tc>
          <w:tcPr>
            <w:tcW w:w="737" w:type="dxa"/>
          </w:tcPr>
          <w:p w:rsidR="009876F7" w:rsidRDefault="009876F7">
            <w:pPr>
              <w:pStyle w:val="ConsPlusNormal"/>
              <w:jc w:val="center"/>
            </w:pPr>
            <w:r>
              <w:t>подраздел</w:t>
            </w:r>
          </w:p>
        </w:tc>
        <w:tc>
          <w:tcPr>
            <w:tcW w:w="1474" w:type="dxa"/>
          </w:tcPr>
          <w:p w:rsidR="009876F7" w:rsidRDefault="009876F7">
            <w:pPr>
              <w:pStyle w:val="ConsPlusNormal"/>
              <w:jc w:val="center"/>
            </w:pPr>
            <w:r>
              <w:t>целевая статья</w:t>
            </w:r>
          </w:p>
        </w:tc>
        <w:tc>
          <w:tcPr>
            <w:tcW w:w="737" w:type="dxa"/>
          </w:tcPr>
          <w:p w:rsidR="009876F7" w:rsidRDefault="009876F7">
            <w:pPr>
              <w:pStyle w:val="ConsPlusNormal"/>
              <w:jc w:val="center"/>
            </w:pPr>
            <w:r>
              <w:t>вид расходов</w:t>
            </w:r>
          </w:p>
        </w:tc>
        <w:tc>
          <w:tcPr>
            <w:tcW w:w="2948" w:type="dxa"/>
            <w:vMerge/>
          </w:tcPr>
          <w:p w:rsidR="009876F7" w:rsidRDefault="009876F7">
            <w:pPr>
              <w:pStyle w:val="ConsPlusNormal"/>
            </w:pPr>
          </w:p>
        </w:tc>
        <w:tc>
          <w:tcPr>
            <w:tcW w:w="1247" w:type="dxa"/>
          </w:tcPr>
          <w:p w:rsidR="009876F7" w:rsidRDefault="009876F7">
            <w:pPr>
              <w:pStyle w:val="ConsPlusNormal"/>
              <w:jc w:val="center"/>
            </w:pPr>
            <w:r>
              <w:t>2023 год - всего</w:t>
            </w:r>
          </w:p>
        </w:tc>
        <w:tc>
          <w:tcPr>
            <w:tcW w:w="1059" w:type="dxa"/>
          </w:tcPr>
          <w:p w:rsidR="009876F7" w:rsidRDefault="009876F7">
            <w:pPr>
              <w:pStyle w:val="ConsPlusNormal"/>
              <w:jc w:val="center"/>
            </w:pPr>
            <w:r>
              <w:t>в том числе средства вышестоящих бюджетов</w:t>
            </w:r>
          </w:p>
        </w:tc>
      </w:tr>
      <w:tr w:rsidR="009876F7">
        <w:tc>
          <w:tcPr>
            <w:tcW w:w="794" w:type="dxa"/>
          </w:tcPr>
          <w:p w:rsidR="009876F7" w:rsidRDefault="009876F7">
            <w:pPr>
              <w:pStyle w:val="ConsPlusNormal"/>
              <w:jc w:val="center"/>
            </w:pPr>
            <w:r>
              <w:t>1</w:t>
            </w:r>
          </w:p>
        </w:tc>
        <w:tc>
          <w:tcPr>
            <w:tcW w:w="737" w:type="dxa"/>
          </w:tcPr>
          <w:p w:rsidR="009876F7" w:rsidRDefault="009876F7">
            <w:pPr>
              <w:pStyle w:val="ConsPlusNormal"/>
              <w:jc w:val="center"/>
            </w:pPr>
            <w:r>
              <w:t>2</w:t>
            </w:r>
          </w:p>
        </w:tc>
        <w:tc>
          <w:tcPr>
            <w:tcW w:w="1474" w:type="dxa"/>
          </w:tcPr>
          <w:p w:rsidR="009876F7" w:rsidRDefault="009876F7">
            <w:pPr>
              <w:pStyle w:val="ConsPlusNormal"/>
              <w:jc w:val="center"/>
            </w:pPr>
            <w:r>
              <w:t>3</w:t>
            </w:r>
          </w:p>
        </w:tc>
        <w:tc>
          <w:tcPr>
            <w:tcW w:w="737" w:type="dxa"/>
          </w:tcPr>
          <w:p w:rsidR="009876F7" w:rsidRDefault="009876F7">
            <w:pPr>
              <w:pStyle w:val="ConsPlusNormal"/>
              <w:jc w:val="center"/>
            </w:pPr>
            <w:r>
              <w:t>4</w:t>
            </w:r>
          </w:p>
        </w:tc>
        <w:tc>
          <w:tcPr>
            <w:tcW w:w="2948" w:type="dxa"/>
          </w:tcPr>
          <w:p w:rsidR="009876F7" w:rsidRDefault="009876F7">
            <w:pPr>
              <w:pStyle w:val="ConsPlusNormal"/>
              <w:jc w:val="center"/>
            </w:pPr>
            <w:r>
              <w:t>5</w:t>
            </w:r>
          </w:p>
        </w:tc>
        <w:tc>
          <w:tcPr>
            <w:tcW w:w="1247" w:type="dxa"/>
          </w:tcPr>
          <w:p w:rsidR="009876F7" w:rsidRDefault="009876F7">
            <w:pPr>
              <w:pStyle w:val="ConsPlusNormal"/>
              <w:jc w:val="center"/>
            </w:pPr>
            <w:r>
              <w:t>6</w:t>
            </w:r>
          </w:p>
        </w:tc>
        <w:tc>
          <w:tcPr>
            <w:tcW w:w="1059" w:type="dxa"/>
          </w:tcPr>
          <w:p w:rsidR="009876F7" w:rsidRDefault="009876F7">
            <w:pPr>
              <w:pStyle w:val="ConsPlusNormal"/>
              <w:jc w:val="center"/>
            </w:pPr>
            <w:r>
              <w:t>7</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ОБЩЕГОСУДАРСТВЕННЫЕ ВОПРОСЫ</w:t>
            </w:r>
          </w:p>
        </w:tc>
        <w:tc>
          <w:tcPr>
            <w:tcW w:w="1247" w:type="dxa"/>
          </w:tcPr>
          <w:p w:rsidR="009876F7" w:rsidRDefault="009876F7">
            <w:pPr>
              <w:pStyle w:val="ConsPlusNormal"/>
              <w:jc w:val="center"/>
            </w:pPr>
            <w:r>
              <w:t>205 727,4</w:t>
            </w:r>
          </w:p>
        </w:tc>
        <w:tc>
          <w:tcPr>
            <w:tcW w:w="1059" w:type="dxa"/>
          </w:tcPr>
          <w:p w:rsidR="009876F7" w:rsidRDefault="009876F7">
            <w:pPr>
              <w:pStyle w:val="ConsPlusNormal"/>
              <w:jc w:val="center"/>
            </w:pPr>
            <w:r>
              <w:t>3 434,8</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Функционирование высшего должностного лица субъекта Российской Федерации и муниципального образования</w:t>
            </w:r>
          </w:p>
        </w:tc>
        <w:tc>
          <w:tcPr>
            <w:tcW w:w="1247" w:type="dxa"/>
          </w:tcPr>
          <w:p w:rsidR="009876F7" w:rsidRDefault="009876F7">
            <w:pPr>
              <w:pStyle w:val="ConsPlusNormal"/>
              <w:jc w:val="center"/>
            </w:pPr>
            <w:r>
              <w:t>3 369,5</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3 369,5</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100</w:t>
            </w:r>
          </w:p>
        </w:tc>
        <w:tc>
          <w:tcPr>
            <w:tcW w:w="2948" w:type="dxa"/>
          </w:tcPr>
          <w:p w:rsidR="009876F7" w:rsidRDefault="009876F7">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Pr>
          <w:p w:rsidR="009876F7" w:rsidRDefault="009876F7">
            <w:pPr>
              <w:pStyle w:val="ConsPlusNormal"/>
              <w:jc w:val="center"/>
            </w:pPr>
            <w:r>
              <w:lastRenderedPageBreak/>
              <w:t>3 369,5</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02</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120</w:t>
            </w:r>
          </w:p>
        </w:tc>
        <w:tc>
          <w:tcPr>
            <w:tcW w:w="2948" w:type="dxa"/>
          </w:tcPr>
          <w:p w:rsidR="009876F7" w:rsidRDefault="009876F7">
            <w:pPr>
              <w:pStyle w:val="ConsPlusNormal"/>
            </w:pPr>
            <w:r>
              <w:t>Расходы на выплаты персоналу государственных (муниципальных) органов</w:t>
            </w:r>
          </w:p>
        </w:tc>
        <w:tc>
          <w:tcPr>
            <w:tcW w:w="1247" w:type="dxa"/>
          </w:tcPr>
          <w:p w:rsidR="009876F7" w:rsidRDefault="009876F7">
            <w:pPr>
              <w:pStyle w:val="ConsPlusNormal"/>
              <w:jc w:val="center"/>
            </w:pPr>
            <w:r>
              <w:t>3 369,5</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7" w:type="dxa"/>
          </w:tcPr>
          <w:p w:rsidR="009876F7" w:rsidRDefault="009876F7">
            <w:pPr>
              <w:pStyle w:val="ConsPlusNormal"/>
              <w:jc w:val="center"/>
            </w:pPr>
            <w:r>
              <w:t>81 321,8</w:t>
            </w:r>
          </w:p>
        </w:tc>
        <w:tc>
          <w:tcPr>
            <w:tcW w:w="1059" w:type="dxa"/>
          </w:tcPr>
          <w:p w:rsidR="009876F7" w:rsidRDefault="009876F7">
            <w:pPr>
              <w:pStyle w:val="ConsPlusNormal"/>
              <w:jc w:val="center"/>
            </w:pPr>
            <w:r>
              <w:t>3 434,8</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81 321,8</w:t>
            </w:r>
          </w:p>
        </w:tc>
        <w:tc>
          <w:tcPr>
            <w:tcW w:w="1059" w:type="dxa"/>
          </w:tcPr>
          <w:p w:rsidR="009876F7" w:rsidRDefault="009876F7">
            <w:pPr>
              <w:pStyle w:val="ConsPlusNormal"/>
              <w:jc w:val="center"/>
            </w:pPr>
            <w:r>
              <w:t>3 434,8</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100</w:t>
            </w:r>
          </w:p>
        </w:tc>
        <w:tc>
          <w:tcPr>
            <w:tcW w:w="2948" w:type="dxa"/>
          </w:tcPr>
          <w:p w:rsidR="009876F7" w:rsidRDefault="00987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Pr>
          <w:p w:rsidR="009876F7" w:rsidRDefault="009876F7">
            <w:pPr>
              <w:pStyle w:val="ConsPlusNormal"/>
              <w:jc w:val="center"/>
            </w:pPr>
            <w:r>
              <w:t>80 670,8</w:t>
            </w:r>
          </w:p>
        </w:tc>
        <w:tc>
          <w:tcPr>
            <w:tcW w:w="1059" w:type="dxa"/>
          </w:tcPr>
          <w:p w:rsidR="009876F7" w:rsidRDefault="009876F7">
            <w:pPr>
              <w:pStyle w:val="ConsPlusNormal"/>
              <w:jc w:val="center"/>
            </w:pPr>
            <w:r>
              <w:t>3 434,8</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120</w:t>
            </w:r>
          </w:p>
        </w:tc>
        <w:tc>
          <w:tcPr>
            <w:tcW w:w="2948" w:type="dxa"/>
          </w:tcPr>
          <w:p w:rsidR="009876F7" w:rsidRDefault="009876F7">
            <w:pPr>
              <w:pStyle w:val="ConsPlusNormal"/>
            </w:pPr>
            <w:r>
              <w:t>Расходы на выплаты персоналу государственных (муниципальных) органов</w:t>
            </w:r>
          </w:p>
        </w:tc>
        <w:tc>
          <w:tcPr>
            <w:tcW w:w="1247" w:type="dxa"/>
          </w:tcPr>
          <w:p w:rsidR="009876F7" w:rsidRDefault="009876F7">
            <w:pPr>
              <w:pStyle w:val="ConsPlusNormal"/>
              <w:jc w:val="center"/>
            </w:pPr>
            <w:r>
              <w:t>80 670,8</w:t>
            </w:r>
          </w:p>
        </w:tc>
        <w:tc>
          <w:tcPr>
            <w:tcW w:w="1059" w:type="dxa"/>
          </w:tcPr>
          <w:p w:rsidR="009876F7" w:rsidRDefault="009876F7">
            <w:pPr>
              <w:pStyle w:val="ConsPlusNormal"/>
              <w:jc w:val="center"/>
            </w:pPr>
            <w:r>
              <w:t>3 434,8</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645,6</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645,6</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800</w:t>
            </w:r>
          </w:p>
        </w:tc>
        <w:tc>
          <w:tcPr>
            <w:tcW w:w="2948" w:type="dxa"/>
          </w:tcPr>
          <w:p w:rsidR="009876F7" w:rsidRDefault="009876F7">
            <w:pPr>
              <w:pStyle w:val="ConsPlusNormal"/>
            </w:pPr>
            <w:r>
              <w:t>Иные бюджетные ассигнования</w:t>
            </w:r>
          </w:p>
        </w:tc>
        <w:tc>
          <w:tcPr>
            <w:tcW w:w="1247" w:type="dxa"/>
          </w:tcPr>
          <w:p w:rsidR="009876F7" w:rsidRDefault="009876F7">
            <w:pPr>
              <w:pStyle w:val="ConsPlusNormal"/>
              <w:jc w:val="center"/>
            </w:pPr>
            <w:r>
              <w:t>5,4</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850</w:t>
            </w:r>
          </w:p>
        </w:tc>
        <w:tc>
          <w:tcPr>
            <w:tcW w:w="2948" w:type="dxa"/>
          </w:tcPr>
          <w:p w:rsidR="009876F7" w:rsidRDefault="009876F7">
            <w:pPr>
              <w:pStyle w:val="ConsPlusNormal"/>
            </w:pPr>
            <w:r>
              <w:t>Уплата налогов, сборов и иных платежей</w:t>
            </w:r>
          </w:p>
        </w:tc>
        <w:tc>
          <w:tcPr>
            <w:tcW w:w="1247" w:type="dxa"/>
          </w:tcPr>
          <w:p w:rsidR="009876F7" w:rsidRDefault="009876F7">
            <w:pPr>
              <w:pStyle w:val="ConsPlusNormal"/>
              <w:jc w:val="center"/>
            </w:pPr>
            <w:r>
              <w:t>5,4</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01</w:t>
            </w:r>
          </w:p>
        </w:tc>
        <w:tc>
          <w:tcPr>
            <w:tcW w:w="737" w:type="dxa"/>
          </w:tcPr>
          <w:p w:rsidR="009876F7" w:rsidRDefault="009876F7">
            <w:pPr>
              <w:pStyle w:val="ConsPlusNormal"/>
              <w:jc w:val="center"/>
            </w:pPr>
            <w:r>
              <w:t>07</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Обеспечение проведения выборов и референдумов</w:t>
            </w:r>
          </w:p>
        </w:tc>
        <w:tc>
          <w:tcPr>
            <w:tcW w:w="1247" w:type="dxa"/>
          </w:tcPr>
          <w:p w:rsidR="009876F7" w:rsidRDefault="009876F7">
            <w:pPr>
              <w:pStyle w:val="ConsPlusNormal"/>
              <w:jc w:val="center"/>
            </w:pPr>
            <w:r>
              <w:t>1 488,3</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07</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1 488,3</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07</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800</w:t>
            </w:r>
          </w:p>
        </w:tc>
        <w:tc>
          <w:tcPr>
            <w:tcW w:w="2948" w:type="dxa"/>
          </w:tcPr>
          <w:p w:rsidR="009876F7" w:rsidRDefault="009876F7">
            <w:pPr>
              <w:pStyle w:val="ConsPlusNormal"/>
            </w:pPr>
            <w:r>
              <w:t>Иные бюджетные ассигнования</w:t>
            </w:r>
          </w:p>
        </w:tc>
        <w:tc>
          <w:tcPr>
            <w:tcW w:w="1247" w:type="dxa"/>
          </w:tcPr>
          <w:p w:rsidR="009876F7" w:rsidRDefault="009876F7">
            <w:pPr>
              <w:pStyle w:val="ConsPlusNormal"/>
              <w:jc w:val="center"/>
            </w:pPr>
            <w:r>
              <w:t>1 488,3</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07</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880</w:t>
            </w:r>
          </w:p>
        </w:tc>
        <w:tc>
          <w:tcPr>
            <w:tcW w:w="2948" w:type="dxa"/>
          </w:tcPr>
          <w:p w:rsidR="009876F7" w:rsidRDefault="009876F7">
            <w:pPr>
              <w:pStyle w:val="ConsPlusNormal"/>
            </w:pPr>
            <w:r>
              <w:t>Специальные расходы</w:t>
            </w:r>
          </w:p>
        </w:tc>
        <w:tc>
          <w:tcPr>
            <w:tcW w:w="1247" w:type="dxa"/>
          </w:tcPr>
          <w:p w:rsidR="009876F7" w:rsidRDefault="009876F7">
            <w:pPr>
              <w:pStyle w:val="ConsPlusNormal"/>
              <w:jc w:val="center"/>
            </w:pPr>
            <w:r>
              <w:t>1 488,3</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Резервные фонды</w:t>
            </w:r>
          </w:p>
        </w:tc>
        <w:tc>
          <w:tcPr>
            <w:tcW w:w="1247" w:type="dxa"/>
          </w:tcPr>
          <w:p w:rsidR="009876F7" w:rsidRDefault="009876F7">
            <w:pPr>
              <w:pStyle w:val="ConsPlusNormal"/>
              <w:jc w:val="center"/>
            </w:pPr>
            <w:r>
              <w:t>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800</w:t>
            </w:r>
          </w:p>
        </w:tc>
        <w:tc>
          <w:tcPr>
            <w:tcW w:w="2948" w:type="dxa"/>
          </w:tcPr>
          <w:p w:rsidR="009876F7" w:rsidRDefault="009876F7">
            <w:pPr>
              <w:pStyle w:val="ConsPlusNormal"/>
            </w:pPr>
            <w:r>
              <w:t>Иные бюджетные ассигнования</w:t>
            </w:r>
          </w:p>
        </w:tc>
        <w:tc>
          <w:tcPr>
            <w:tcW w:w="1247" w:type="dxa"/>
          </w:tcPr>
          <w:p w:rsidR="009876F7" w:rsidRDefault="009876F7">
            <w:pPr>
              <w:pStyle w:val="ConsPlusNormal"/>
              <w:jc w:val="center"/>
            </w:pPr>
            <w:r>
              <w:t>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870</w:t>
            </w:r>
          </w:p>
        </w:tc>
        <w:tc>
          <w:tcPr>
            <w:tcW w:w="2948" w:type="dxa"/>
          </w:tcPr>
          <w:p w:rsidR="009876F7" w:rsidRDefault="009876F7">
            <w:pPr>
              <w:pStyle w:val="ConsPlusNormal"/>
            </w:pPr>
            <w:r>
              <w:t>Резервные средства</w:t>
            </w:r>
          </w:p>
        </w:tc>
        <w:tc>
          <w:tcPr>
            <w:tcW w:w="1247" w:type="dxa"/>
          </w:tcPr>
          <w:p w:rsidR="009876F7" w:rsidRDefault="009876F7">
            <w:pPr>
              <w:pStyle w:val="ConsPlusNormal"/>
              <w:jc w:val="center"/>
            </w:pPr>
            <w:r>
              <w:t>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Другие общегосударственные вопросы</w:t>
            </w:r>
          </w:p>
        </w:tc>
        <w:tc>
          <w:tcPr>
            <w:tcW w:w="1247" w:type="dxa"/>
          </w:tcPr>
          <w:p w:rsidR="009876F7" w:rsidRDefault="009876F7">
            <w:pPr>
              <w:pStyle w:val="ConsPlusNormal"/>
              <w:jc w:val="center"/>
            </w:pPr>
            <w:r>
              <w:t>119 497,8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119 497,8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2 568,6</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2 568,6</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600</w:t>
            </w:r>
          </w:p>
        </w:tc>
        <w:tc>
          <w:tcPr>
            <w:tcW w:w="2948"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247" w:type="dxa"/>
          </w:tcPr>
          <w:p w:rsidR="009876F7" w:rsidRDefault="009876F7">
            <w:pPr>
              <w:pStyle w:val="ConsPlusNormal"/>
              <w:jc w:val="center"/>
            </w:pPr>
            <w:r>
              <w:t>86 504,0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610</w:t>
            </w:r>
          </w:p>
        </w:tc>
        <w:tc>
          <w:tcPr>
            <w:tcW w:w="2948" w:type="dxa"/>
          </w:tcPr>
          <w:p w:rsidR="009876F7" w:rsidRDefault="009876F7">
            <w:pPr>
              <w:pStyle w:val="ConsPlusNormal"/>
            </w:pPr>
            <w:r>
              <w:t>Субсидии бюджетным учреждениям</w:t>
            </w:r>
          </w:p>
        </w:tc>
        <w:tc>
          <w:tcPr>
            <w:tcW w:w="1247" w:type="dxa"/>
          </w:tcPr>
          <w:p w:rsidR="009876F7" w:rsidRDefault="009876F7">
            <w:pPr>
              <w:pStyle w:val="ConsPlusNormal"/>
              <w:jc w:val="center"/>
            </w:pPr>
            <w:r>
              <w:t>86 504,0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800</w:t>
            </w:r>
          </w:p>
        </w:tc>
        <w:tc>
          <w:tcPr>
            <w:tcW w:w="2948" w:type="dxa"/>
          </w:tcPr>
          <w:p w:rsidR="009876F7" w:rsidRDefault="009876F7">
            <w:pPr>
              <w:pStyle w:val="ConsPlusNormal"/>
            </w:pPr>
            <w:r>
              <w:t>Иные бюджетные ассигнования</w:t>
            </w:r>
          </w:p>
        </w:tc>
        <w:tc>
          <w:tcPr>
            <w:tcW w:w="1247" w:type="dxa"/>
          </w:tcPr>
          <w:p w:rsidR="009876F7" w:rsidRDefault="009876F7">
            <w:pPr>
              <w:pStyle w:val="ConsPlusNormal"/>
              <w:jc w:val="center"/>
            </w:pPr>
            <w:r>
              <w:t>30 425,2</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830</w:t>
            </w:r>
          </w:p>
        </w:tc>
        <w:tc>
          <w:tcPr>
            <w:tcW w:w="2948" w:type="dxa"/>
          </w:tcPr>
          <w:p w:rsidR="009876F7" w:rsidRDefault="009876F7">
            <w:pPr>
              <w:pStyle w:val="ConsPlusNormal"/>
            </w:pPr>
            <w:r>
              <w:t>Исполнение судебных актов</w:t>
            </w:r>
          </w:p>
        </w:tc>
        <w:tc>
          <w:tcPr>
            <w:tcW w:w="1247" w:type="dxa"/>
          </w:tcPr>
          <w:p w:rsidR="009876F7" w:rsidRDefault="009876F7">
            <w:pPr>
              <w:pStyle w:val="ConsPlusNormal"/>
              <w:jc w:val="center"/>
            </w:pPr>
            <w:r>
              <w:t>48,7</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850</w:t>
            </w:r>
          </w:p>
        </w:tc>
        <w:tc>
          <w:tcPr>
            <w:tcW w:w="2948" w:type="dxa"/>
          </w:tcPr>
          <w:p w:rsidR="009876F7" w:rsidRDefault="009876F7">
            <w:pPr>
              <w:pStyle w:val="ConsPlusNormal"/>
            </w:pPr>
            <w:r>
              <w:t>Уплата налогов, сборов и иных платежей</w:t>
            </w:r>
          </w:p>
        </w:tc>
        <w:tc>
          <w:tcPr>
            <w:tcW w:w="1247" w:type="dxa"/>
          </w:tcPr>
          <w:p w:rsidR="009876F7" w:rsidRDefault="009876F7">
            <w:pPr>
              <w:pStyle w:val="ConsPlusNormal"/>
              <w:jc w:val="center"/>
            </w:pPr>
            <w:r>
              <w:t>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37" w:type="dxa"/>
          </w:tcPr>
          <w:p w:rsidR="009876F7" w:rsidRDefault="009876F7">
            <w:pPr>
              <w:pStyle w:val="ConsPlusNormal"/>
              <w:jc w:val="center"/>
            </w:pPr>
            <w:r>
              <w:t>13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870</w:t>
            </w:r>
          </w:p>
        </w:tc>
        <w:tc>
          <w:tcPr>
            <w:tcW w:w="2948" w:type="dxa"/>
          </w:tcPr>
          <w:p w:rsidR="009876F7" w:rsidRDefault="009876F7">
            <w:pPr>
              <w:pStyle w:val="ConsPlusNormal"/>
            </w:pPr>
            <w:r>
              <w:t>Резервные фонды</w:t>
            </w:r>
          </w:p>
        </w:tc>
        <w:tc>
          <w:tcPr>
            <w:tcW w:w="1247" w:type="dxa"/>
          </w:tcPr>
          <w:p w:rsidR="009876F7" w:rsidRDefault="009876F7">
            <w:pPr>
              <w:pStyle w:val="ConsPlusNormal"/>
              <w:jc w:val="center"/>
            </w:pPr>
            <w:r>
              <w:t>30 326,5</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02</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НАЦИОНАЛЬНАЯ ОБОРОНА</w:t>
            </w:r>
          </w:p>
        </w:tc>
        <w:tc>
          <w:tcPr>
            <w:tcW w:w="1247" w:type="dxa"/>
          </w:tcPr>
          <w:p w:rsidR="009876F7" w:rsidRDefault="009876F7">
            <w:pPr>
              <w:pStyle w:val="ConsPlusNormal"/>
              <w:jc w:val="center"/>
            </w:pPr>
            <w:r>
              <w:t>270,0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Мобилизационная подготовка экономики</w:t>
            </w:r>
          </w:p>
        </w:tc>
        <w:tc>
          <w:tcPr>
            <w:tcW w:w="1247" w:type="dxa"/>
          </w:tcPr>
          <w:p w:rsidR="009876F7" w:rsidRDefault="009876F7">
            <w:pPr>
              <w:pStyle w:val="ConsPlusNormal"/>
              <w:jc w:val="center"/>
            </w:pPr>
            <w:r>
              <w:t>270,0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270,0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270,0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270,0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НАЦИОНАЛЬНАЯ БЕЗОПАСНОСТЬ И ПРАВООХРАНИТЕЛЬНАЯ ДЕЯТЕЛЬНОСТЬ</w:t>
            </w:r>
          </w:p>
        </w:tc>
        <w:tc>
          <w:tcPr>
            <w:tcW w:w="1247" w:type="dxa"/>
          </w:tcPr>
          <w:p w:rsidR="009876F7" w:rsidRDefault="009876F7">
            <w:pPr>
              <w:pStyle w:val="ConsPlusNormal"/>
              <w:jc w:val="center"/>
            </w:pPr>
            <w:r>
              <w:t>537,8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247" w:type="dxa"/>
          </w:tcPr>
          <w:p w:rsidR="009876F7" w:rsidRDefault="009876F7">
            <w:pPr>
              <w:pStyle w:val="ConsPlusNormal"/>
              <w:jc w:val="center"/>
            </w:pPr>
            <w:r>
              <w:t>537,8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537,8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537,8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37" w:type="dxa"/>
          </w:tcPr>
          <w:p w:rsidR="009876F7" w:rsidRDefault="009876F7">
            <w:pPr>
              <w:pStyle w:val="ConsPlusNormal"/>
              <w:jc w:val="center"/>
            </w:pPr>
            <w:r>
              <w:t>10</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537,8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НАЦИОНАЛЬНАЯ ЭКОНОМИКА</w:t>
            </w:r>
          </w:p>
        </w:tc>
        <w:tc>
          <w:tcPr>
            <w:tcW w:w="1247" w:type="dxa"/>
          </w:tcPr>
          <w:p w:rsidR="009876F7" w:rsidRDefault="009876F7">
            <w:pPr>
              <w:pStyle w:val="ConsPlusNormal"/>
              <w:jc w:val="center"/>
            </w:pPr>
            <w:r>
              <w:t>3 555,9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Дорожное хозяйство (дорожные фонды)</w:t>
            </w:r>
          </w:p>
        </w:tc>
        <w:tc>
          <w:tcPr>
            <w:tcW w:w="1247" w:type="dxa"/>
          </w:tcPr>
          <w:p w:rsidR="009876F7" w:rsidRDefault="009876F7">
            <w:pPr>
              <w:pStyle w:val="ConsPlusNormal"/>
              <w:jc w:val="center"/>
            </w:pPr>
            <w:r>
              <w:t>3 555,9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3 555,9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37" w:type="dxa"/>
          </w:tcPr>
          <w:p w:rsidR="009876F7" w:rsidRDefault="009876F7">
            <w:pPr>
              <w:pStyle w:val="ConsPlusNormal"/>
              <w:jc w:val="center"/>
            </w:pPr>
            <w:r>
              <w:t>09</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3 555,9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04</w:t>
            </w:r>
          </w:p>
        </w:tc>
        <w:tc>
          <w:tcPr>
            <w:tcW w:w="737" w:type="dxa"/>
          </w:tcPr>
          <w:p w:rsidR="009876F7" w:rsidRDefault="009876F7">
            <w:pPr>
              <w:pStyle w:val="ConsPlusNormal"/>
              <w:jc w:val="center"/>
            </w:pPr>
            <w:r>
              <w:t>09</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3 555,9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ЖИЛИЩНО-КОММУНАЛЬНОЕ ХОЗЯЙСТВО</w:t>
            </w:r>
          </w:p>
        </w:tc>
        <w:tc>
          <w:tcPr>
            <w:tcW w:w="1247" w:type="dxa"/>
          </w:tcPr>
          <w:p w:rsidR="009876F7" w:rsidRDefault="009876F7">
            <w:pPr>
              <w:pStyle w:val="ConsPlusNormal"/>
              <w:jc w:val="center"/>
            </w:pPr>
            <w:r>
              <w:t>249 886,4</w:t>
            </w:r>
          </w:p>
        </w:tc>
        <w:tc>
          <w:tcPr>
            <w:tcW w:w="1059" w:type="dxa"/>
          </w:tcPr>
          <w:p w:rsidR="009876F7" w:rsidRDefault="009876F7">
            <w:pPr>
              <w:pStyle w:val="ConsPlusNormal"/>
              <w:jc w:val="center"/>
            </w:pPr>
            <w:r>
              <w:t>32 133,6</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Благоустройство</w:t>
            </w:r>
          </w:p>
        </w:tc>
        <w:tc>
          <w:tcPr>
            <w:tcW w:w="1247" w:type="dxa"/>
          </w:tcPr>
          <w:p w:rsidR="009876F7" w:rsidRDefault="009876F7">
            <w:pPr>
              <w:pStyle w:val="ConsPlusNormal"/>
              <w:jc w:val="center"/>
            </w:pPr>
            <w:r>
              <w:t>249 886,4</w:t>
            </w:r>
          </w:p>
        </w:tc>
        <w:tc>
          <w:tcPr>
            <w:tcW w:w="1059" w:type="dxa"/>
          </w:tcPr>
          <w:p w:rsidR="009876F7" w:rsidRDefault="009876F7">
            <w:pPr>
              <w:pStyle w:val="ConsPlusNormal"/>
              <w:jc w:val="center"/>
            </w:pPr>
            <w:r>
              <w:t>32 133,6</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К100000000</w:t>
            </w:r>
          </w:p>
        </w:tc>
        <w:tc>
          <w:tcPr>
            <w:tcW w:w="737" w:type="dxa"/>
          </w:tcPr>
          <w:p w:rsidR="009876F7" w:rsidRDefault="009876F7">
            <w:pPr>
              <w:pStyle w:val="ConsPlusNormal"/>
            </w:pPr>
          </w:p>
        </w:tc>
        <w:tc>
          <w:tcPr>
            <w:tcW w:w="2948" w:type="dxa"/>
          </w:tcPr>
          <w:p w:rsidR="009876F7" w:rsidRDefault="009876F7">
            <w:pPr>
              <w:pStyle w:val="ConsPlusNormal"/>
            </w:pPr>
            <w:r>
              <w:t>Муниципальная программа "Комфортная городская среда" на 2018 - 2025 годы</w:t>
            </w:r>
          </w:p>
        </w:tc>
        <w:tc>
          <w:tcPr>
            <w:tcW w:w="1247" w:type="dxa"/>
          </w:tcPr>
          <w:p w:rsidR="009876F7" w:rsidRDefault="009876F7">
            <w:pPr>
              <w:pStyle w:val="ConsPlusNormal"/>
              <w:jc w:val="center"/>
            </w:pPr>
            <w:r>
              <w:t>151 313,3</w:t>
            </w:r>
          </w:p>
        </w:tc>
        <w:tc>
          <w:tcPr>
            <w:tcW w:w="1059" w:type="dxa"/>
          </w:tcPr>
          <w:p w:rsidR="009876F7" w:rsidRDefault="009876F7">
            <w:pPr>
              <w:pStyle w:val="ConsPlusNormal"/>
              <w:jc w:val="center"/>
            </w:pPr>
            <w:r>
              <w:t>20 764,4</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К100000000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148 378,0</w:t>
            </w:r>
          </w:p>
        </w:tc>
        <w:tc>
          <w:tcPr>
            <w:tcW w:w="1059" w:type="dxa"/>
          </w:tcPr>
          <w:p w:rsidR="009876F7" w:rsidRDefault="009876F7">
            <w:pPr>
              <w:pStyle w:val="ConsPlusNormal"/>
              <w:jc w:val="center"/>
            </w:pPr>
            <w:r>
              <w:t>20 764,4</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К100000000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148 378,0</w:t>
            </w:r>
          </w:p>
        </w:tc>
        <w:tc>
          <w:tcPr>
            <w:tcW w:w="1059" w:type="dxa"/>
          </w:tcPr>
          <w:p w:rsidR="009876F7" w:rsidRDefault="009876F7">
            <w:pPr>
              <w:pStyle w:val="ConsPlusNormal"/>
              <w:jc w:val="center"/>
            </w:pPr>
            <w:r>
              <w:t>20 764,4</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К100000000</w:t>
            </w:r>
          </w:p>
        </w:tc>
        <w:tc>
          <w:tcPr>
            <w:tcW w:w="737" w:type="dxa"/>
          </w:tcPr>
          <w:p w:rsidR="009876F7" w:rsidRDefault="009876F7">
            <w:pPr>
              <w:pStyle w:val="ConsPlusNormal"/>
              <w:jc w:val="center"/>
            </w:pPr>
            <w:r>
              <w:t>600</w:t>
            </w:r>
          </w:p>
        </w:tc>
        <w:tc>
          <w:tcPr>
            <w:tcW w:w="2948"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247" w:type="dxa"/>
          </w:tcPr>
          <w:p w:rsidR="009876F7" w:rsidRDefault="009876F7">
            <w:pPr>
              <w:pStyle w:val="ConsPlusNormal"/>
              <w:jc w:val="center"/>
            </w:pPr>
            <w:r>
              <w:t>2 935,3</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К100000000</w:t>
            </w:r>
          </w:p>
        </w:tc>
        <w:tc>
          <w:tcPr>
            <w:tcW w:w="737" w:type="dxa"/>
          </w:tcPr>
          <w:p w:rsidR="009876F7" w:rsidRDefault="009876F7">
            <w:pPr>
              <w:pStyle w:val="ConsPlusNormal"/>
              <w:jc w:val="center"/>
            </w:pPr>
            <w:r>
              <w:t>610</w:t>
            </w:r>
          </w:p>
        </w:tc>
        <w:tc>
          <w:tcPr>
            <w:tcW w:w="2948" w:type="dxa"/>
          </w:tcPr>
          <w:p w:rsidR="009876F7" w:rsidRDefault="009876F7">
            <w:pPr>
              <w:pStyle w:val="ConsPlusNormal"/>
            </w:pPr>
            <w:r>
              <w:t>Субсидии бюджетным учреждениям</w:t>
            </w:r>
          </w:p>
        </w:tc>
        <w:tc>
          <w:tcPr>
            <w:tcW w:w="1247" w:type="dxa"/>
          </w:tcPr>
          <w:p w:rsidR="009876F7" w:rsidRDefault="009876F7">
            <w:pPr>
              <w:pStyle w:val="ConsPlusNormal"/>
              <w:jc w:val="center"/>
            </w:pPr>
            <w:r>
              <w:t>2 935,3</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К200000000</w:t>
            </w:r>
          </w:p>
        </w:tc>
        <w:tc>
          <w:tcPr>
            <w:tcW w:w="737" w:type="dxa"/>
          </w:tcPr>
          <w:p w:rsidR="009876F7" w:rsidRDefault="009876F7">
            <w:pPr>
              <w:pStyle w:val="ConsPlusNormal"/>
            </w:pPr>
          </w:p>
        </w:tc>
        <w:tc>
          <w:tcPr>
            <w:tcW w:w="2948"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47" w:type="dxa"/>
          </w:tcPr>
          <w:p w:rsidR="009876F7" w:rsidRDefault="009876F7">
            <w:pPr>
              <w:pStyle w:val="ConsPlusNormal"/>
              <w:jc w:val="center"/>
            </w:pPr>
            <w:r>
              <w:t>1 020,0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К200000000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1 020,0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К200000000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1 020,0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97 553,1</w:t>
            </w:r>
          </w:p>
        </w:tc>
        <w:tc>
          <w:tcPr>
            <w:tcW w:w="1059" w:type="dxa"/>
          </w:tcPr>
          <w:p w:rsidR="009876F7" w:rsidRDefault="009876F7">
            <w:pPr>
              <w:pStyle w:val="ConsPlusNormal"/>
              <w:jc w:val="center"/>
            </w:pPr>
            <w:r>
              <w:t>11 369,2</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 xml:space="preserve">Закупка товаров, работ и услуг для обеспечения </w:t>
            </w:r>
            <w:r>
              <w:lastRenderedPageBreak/>
              <w:t>государственных (муниципальных) нужд</w:t>
            </w:r>
          </w:p>
        </w:tc>
        <w:tc>
          <w:tcPr>
            <w:tcW w:w="1247" w:type="dxa"/>
          </w:tcPr>
          <w:p w:rsidR="009876F7" w:rsidRDefault="009876F7">
            <w:pPr>
              <w:pStyle w:val="ConsPlusNormal"/>
              <w:jc w:val="center"/>
            </w:pPr>
            <w:r>
              <w:lastRenderedPageBreak/>
              <w:t>32 268,7</w:t>
            </w:r>
          </w:p>
        </w:tc>
        <w:tc>
          <w:tcPr>
            <w:tcW w:w="1059" w:type="dxa"/>
          </w:tcPr>
          <w:p w:rsidR="009876F7" w:rsidRDefault="009876F7">
            <w:pPr>
              <w:pStyle w:val="ConsPlusNormal"/>
              <w:jc w:val="center"/>
            </w:pPr>
            <w:r>
              <w:t>11 369,2</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32 268,7</w:t>
            </w:r>
          </w:p>
        </w:tc>
        <w:tc>
          <w:tcPr>
            <w:tcW w:w="1059" w:type="dxa"/>
          </w:tcPr>
          <w:p w:rsidR="009876F7" w:rsidRDefault="009876F7">
            <w:pPr>
              <w:pStyle w:val="ConsPlusNormal"/>
              <w:jc w:val="center"/>
            </w:pPr>
            <w:r>
              <w:t>11 369,2</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600</w:t>
            </w:r>
          </w:p>
        </w:tc>
        <w:tc>
          <w:tcPr>
            <w:tcW w:w="2948"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247" w:type="dxa"/>
          </w:tcPr>
          <w:p w:rsidR="009876F7" w:rsidRDefault="009876F7">
            <w:pPr>
              <w:pStyle w:val="ConsPlusNormal"/>
              <w:jc w:val="center"/>
            </w:pPr>
            <w:r>
              <w:t>64 750,0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610</w:t>
            </w:r>
          </w:p>
        </w:tc>
        <w:tc>
          <w:tcPr>
            <w:tcW w:w="2948" w:type="dxa"/>
          </w:tcPr>
          <w:p w:rsidR="009876F7" w:rsidRDefault="009876F7">
            <w:pPr>
              <w:pStyle w:val="ConsPlusNormal"/>
            </w:pPr>
            <w:r>
              <w:t>Субсидии бюджетным учреждениям</w:t>
            </w:r>
          </w:p>
        </w:tc>
        <w:tc>
          <w:tcPr>
            <w:tcW w:w="1247" w:type="dxa"/>
          </w:tcPr>
          <w:p w:rsidR="009876F7" w:rsidRDefault="009876F7">
            <w:pPr>
              <w:pStyle w:val="ConsPlusNormal"/>
              <w:jc w:val="center"/>
            </w:pPr>
            <w:r>
              <w:t>64 750,0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800</w:t>
            </w:r>
          </w:p>
        </w:tc>
        <w:tc>
          <w:tcPr>
            <w:tcW w:w="2948" w:type="dxa"/>
          </w:tcPr>
          <w:p w:rsidR="009876F7" w:rsidRDefault="009876F7">
            <w:pPr>
              <w:pStyle w:val="ConsPlusNormal"/>
            </w:pPr>
            <w:r>
              <w:t>Иные бюджетные ассигнования</w:t>
            </w:r>
          </w:p>
        </w:tc>
        <w:tc>
          <w:tcPr>
            <w:tcW w:w="1247" w:type="dxa"/>
          </w:tcPr>
          <w:p w:rsidR="009876F7" w:rsidRDefault="009876F7">
            <w:pPr>
              <w:pStyle w:val="ConsPlusNormal"/>
              <w:jc w:val="center"/>
            </w:pPr>
            <w:r>
              <w:t>534,4</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37" w:type="dxa"/>
          </w:tcPr>
          <w:p w:rsidR="009876F7" w:rsidRDefault="009876F7">
            <w:pPr>
              <w:pStyle w:val="ConsPlusNormal"/>
              <w:jc w:val="center"/>
            </w:pPr>
            <w:r>
              <w:t>03</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830</w:t>
            </w:r>
          </w:p>
        </w:tc>
        <w:tc>
          <w:tcPr>
            <w:tcW w:w="2948" w:type="dxa"/>
          </w:tcPr>
          <w:p w:rsidR="009876F7" w:rsidRDefault="009876F7">
            <w:pPr>
              <w:pStyle w:val="ConsPlusNormal"/>
            </w:pPr>
            <w:r>
              <w:t>Исполнение судебных актов</w:t>
            </w:r>
          </w:p>
        </w:tc>
        <w:tc>
          <w:tcPr>
            <w:tcW w:w="1247" w:type="dxa"/>
          </w:tcPr>
          <w:p w:rsidR="009876F7" w:rsidRDefault="009876F7">
            <w:pPr>
              <w:pStyle w:val="ConsPlusNormal"/>
              <w:jc w:val="center"/>
            </w:pPr>
            <w:r>
              <w:t>534,4</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ОБРАЗОВАНИЕ</w:t>
            </w:r>
          </w:p>
        </w:tc>
        <w:tc>
          <w:tcPr>
            <w:tcW w:w="1247" w:type="dxa"/>
          </w:tcPr>
          <w:p w:rsidR="009876F7" w:rsidRDefault="009876F7">
            <w:pPr>
              <w:pStyle w:val="ConsPlusNormal"/>
              <w:jc w:val="center"/>
            </w:pPr>
            <w:r>
              <w:t>832,8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Профессиональная подготовка, переподготовка и повышение квалификации</w:t>
            </w:r>
          </w:p>
        </w:tc>
        <w:tc>
          <w:tcPr>
            <w:tcW w:w="1247" w:type="dxa"/>
          </w:tcPr>
          <w:p w:rsidR="009876F7" w:rsidRDefault="009876F7">
            <w:pPr>
              <w:pStyle w:val="ConsPlusNormal"/>
              <w:jc w:val="center"/>
            </w:pPr>
            <w:r>
              <w:t>532,8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532,8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532,8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05</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532,8</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Молодежная политика</w:t>
            </w:r>
          </w:p>
        </w:tc>
        <w:tc>
          <w:tcPr>
            <w:tcW w:w="1247" w:type="dxa"/>
          </w:tcPr>
          <w:p w:rsidR="009876F7" w:rsidRDefault="009876F7">
            <w:pPr>
              <w:pStyle w:val="ConsPlusNormal"/>
              <w:jc w:val="center"/>
            </w:pPr>
            <w:r>
              <w:t>300,0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300,0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300,0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37" w:type="dxa"/>
          </w:tcPr>
          <w:p w:rsidR="009876F7" w:rsidRDefault="009876F7">
            <w:pPr>
              <w:pStyle w:val="ConsPlusNormal"/>
              <w:jc w:val="center"/>
            </w:pPr>
            <w:r>
              <w:t>07</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300,0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08</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КУЛЬТУРА, КИНЕМАТОГРАФИЯ</w:t>
            </w:r>
          </w:p>
        </w:tc>
        <w:tc>
          <w:tcPr>
            <w:tcW w:w="1247" w:type="dxa"/>
          </w:tcPr>
          <w:p w:rsidR="009876F7" w:rsidRDefault="009876F7">
            <w:pPr>
              <w:pStyle w:val="ConsPlusNormal"/>
              <w:jc w:val="center"/>
            </w:pPr>
            <w:r>
              <w:t>1 600,0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Другие вопросы в области культуры, кинематографии</w:t>
            </w:r>
          </w:p>
        </w:tc>
        <w:tc>
          <w:tcPr>
            <w:tcW w:w="1247" w:type="dxa"/>
          </w:tcPr>
          <w:p w:rsidR="009876F7" w:rsidRDefault="009876F7">
            <w:pPr>
              <w:pStyle w:val="ConsPlusNormal"/>
              <w:jc w:val="center"/>
            </w:pPr>
            <w:r>
              <w:t>1 600,0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1 600,0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1 600,0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37" w:type="dxa"/>
          </w:tcPr>
          <w:p w:rsidR="009876F7" w:rsidRDefault="009876F7">
            <w:pPr>
              <w:pStyle w:val="ConsPlusNormal"/>
              <w:jc w:val="center"/>
            </w:pPr>
            <w:r>
              <w:t>04</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1 600,0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СОЦИАЛЬНАЯ ПОЛИТИКА</w:t>
            </w:r>
          </w:p>
        </w:tc>
        <w:tc>
          <w:tcPr>
            <w:tcW w:w="1247" w:type="dxa"/>
          </w:tcPr>
          <w:p w:rsidR="009876F7" w:rsidRDefault="009876F7">
            <w:pPr>
              <w:pStyle w:val="ConsPlusNormal"/>
              <w:jc w:val="center"/>
            </w:pPr>
            <w:r>
              <w:t>1 400,0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Пенсионное обеспечение</w:t>
            </w:r>
          </w:p>
        </w:tc>
        <w:tc>
          <w:tcPr>
            <w:tcW w:w="1247" w:type="dxa"/>
          </w:tcPr>
          <w:p w:rsidR="009876F7" w:rsidRDefault="009876F7">
            <w:pPr>
              <w:pStyle w:val="ConsPlusNormal"/>
              <w:jc w:val="center"/>
            </w:pPr>
            <w:r>
              <w:t>1 400,0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1 400,0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300</w:t>
            </w:r>
          </w:p>
        </w:tc>
        <w:tc>
          <w:tcPr>
            <w:tcW w:w="2948" w:type="dxa"/>
          </w:tcPr>
          <w:p w:rsidR="009876F7" w:rsidRDefault="009876F7">
            <w:pPr>
              <w:pStyle w:val="ConsPlusNormal"/>
            </w:pPr>
            <w:r>
              <w:t>Социальное обеспечение и иные выплаты населению</w:t>
            </w:r>
          </w:p>
        </w:tc>
        <w:tc>
          <w:tcPr>
            <w:tcW w:w="1247" w:type="dxa"/>
          </w:tcPr>
          <w:p w:rsidR="009876F7" w:rsidRDefault="009876F7">
            <w:pPr>
              <w:pStyle w:val="ConsPlusNormal"/>
              <w:jc w:val="center"/>
            </w:pPr>
            <w:r>
              <w:t>1 400,0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320</w:t>
            </w:r>
          </w:p>
        </w:tc>
        <w:tc>
          <w:tcPr>
            <w:tcW w:w="2948" w:type="dxa"/>
          </w:tcPr>
          <w:p w:rsidR="009876F7" w:rsidRDefault="009876F7">
            <w:pPr>
              <w:pStyle w:val="ConsPlusNormal"/>
            </w:pPr>
            <w:r>
              <w:t>Социальные выплаты гражданам, кроме публичных нормативных социальных выплат</w:t>
            </w:r>
          </w:p>
        </w:tc>
        <w:tc>
          <w:tcPr>
            <w:tcW w:w="1247" w:type="dxa"/>
          </w:tcPr>
          <w:p w:rsidR="009876F7" w:rsidRDefault="009876F7">
            <w:pPr>
              <w:pStyle w:val="ConsPlusNormal"/>
              <w:jc w:val="center"/>
            </w:pPr>
            <w:r>
              <w:t>1 400,0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ФИЗИЧЕСКАЯ КУЛЬТУРА И СПОРТ</w:t>
            </w:r>
          </w:p>
        </w:tc>
        <w:tc>
          <w:tcPr>
            <w:tcW w:w="1247" w:type="dxa"/>
          </w:tcPr>
          <w:p w:rsidR="009876F7" w:rsidRDefault="009876F7">
            <w:pPr>
              <w:pStyle w:val="ConsPlusNormal"/>
              <w:jc w:val="center"/>
            </w:pPr>
            <w:r>
              <w:t>6 000,0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Физическая культура</w:t>
            </w:r>
          </w:p>
        </w:tc>
        <w:tc>
          <w:tcPr>
            <w:tcW w:w="1247" w:type="dxa"/>
          </w:tcPr>
          <w:p w:rsidR="009876F7" w:rsidRDefault="009876F7">
            <w:pPr>
              <w:pStyle w:val="ConsPlusNormal"/>
              <w:jc w:val="center"/>
            </w:pPr>
            <w:r>
              <w:t>6 000,0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6 000,0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200</w:t>
            </w:r>
          </w:p>
        </w:tc>
        <w:tc>
          <w:tcPr>
            <w:tcW w:w="294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5 000,0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240</w:t>
            </w:r>
          </w:p>
        </w:tc>
        <w:tc>
          <w:tcPr>
            <w:tcW w:w="294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247" w:type="dxa"/>
          </w:tcPr>
          <w:p w:rsidR="009876F7" w:rsidRDefault="009876F7">
            <w:pPr>
              <w:pStyle w:val="ConsPlusNormal"/>
              <w:jc w:val="center"/>
            </w:pPr>
            <w:r>
              <w:t>5 000,0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600</w:t>
            </w:r>
          </w:p>
        </w:tc>
        <w:tc>
          <w:tcPr>
            <w:tcW w:w="2948" w:type="dxa"/>
          </w:tcPr>
          <w:p w:rsidR="009876F7" w:rsidRDefault="009876F7">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247" w:type="dxa"/>
          </w:tcPr>
          <w:p w:rsidR="009876F7" w:rsidRDefault="009876F7">
            <w:pPr>
              <w:pStyle w:val="ConsPlusNormal"/>
              <w:jc w:val="center"/>
            </w:pPr>
            <w:r>
              <w:lastRenderedPageBreak/>
              <w:t>300,0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630</w:t>
            </w:r>
          </w:p>
        </w:tc>
        <w:tc>
          <w:tcPr>
            <w:tcW w:w="2948" w:type="dxa"/>
          </w:tcPr>
          <w:p w:rsidR="009876F7" w:rsidRDefault="009876F7">
            <w:pPr>
              <w:pStyle w:val="ConsPlusNormal"/>
            </w:pPr>
            <w:r>
              <w:t>Субсидии некоммерческим организациям (за исключением государственных (муниципальных) учреждений)</w:t>
            </w:r>
          </w:p>
        </w:tc>
        <w:tc>
          <w:tcPr>
            <w:tcW w:w="1247" w:type="dxa"/>
          </w:tcPr>
          <w:p w:rsidR="009876F7" w:rsidRDefault="009876F7">
            <w:pPr>
              <w:pStyle w:val="ConsPlusNormal"/>
              <w:jc w:val="center"/>
            </w:pPr>
            <w:r>
              <w:t>300,0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800</w:t>
            </w:r>
          </w:p>
        </w:tc>
        <w:tc>
          <w:tcPr>
            <w:tcW w:w="2948" w:type="dxa"/>
          </w:tcPr>
          <w:p w:rsidR="009876F7" w:rsidRDefault="009876F7">
            <w:pPr>
              <w:pStyle w:val="ConsPlusNormal"/>
            </w:pPr>
            <w:r>
              <w:t>Иные бюджетные ассигнования</w:t>
            </w:r>
          </w:p>
        </w:tc>
        <w:tc>
          <w:tcPr>
            <w:tcW w:w="1247" w:type="dxa"/>
          </w:tcPr>
          <w:p w:rsidR="009876F7" w:rsidRDefault="009876F7">
            <w:pPr>
              <w:pStyle w:val="ConsPlusNormal"/>
              <w:jc w:val="center"/>
            </w:pPr>
            <w:r>
              <w:t>700,0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810</w:t>
            </w:r>
          </w:p>
        </w:tc>
        <w:tc>
          <w:tcPr>
            <w:tcW w:w="2948" w:type="dxa"/>
          </w:tcPr>
          <w:p w:rsidR="009876F7" w:rsidRDefault="009876F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47" w:type="dxa"/>
          </w:tcPr>
          <w:p w:rsidR="009876F7" w:rsidRDefault="009876F7">
            <w:pPr>
              <w:pStyle w:val="ConsPlusNormal"/>
              <w:jc w:val="center"/>
            </w:pPr>
            <w:r>
              <w:t>700,0</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13</w:t>
            </w: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ОБСЛУЖИВАНИЕ ГОСУДАРСТВЕННОГО (МУНИЦИПАЛЬНОГО) ДОЛГА</w:t>
            </w:r>
          </w:p>
        </w:tc>
        <w:tc>
          <w:tcPr>
            <w:tcW w:w="1247" w:type="dxa"/>
          </w:tcPr>
          <w:p w:rsidR="009876F7" w:rsidRDefault="009876F7">
            <w:pPr>
              <w:pStyle w:val="ConsPlusNormal"/>
              <w:jc w:val="center"/>
            </w:pPr>
            <w:r>
              <w:t>219,9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13</w:t>
            </w:r>
          </w:p>
        </w:tc>
        <w:tc>
          <w:tcPr>
            <w:tcW w:w="737" w:type="dxa"/>
          </w:tcPr>
          <w:p w:rsidR="009876F7" w:rsidRDefault="009876F7">
            <w:pPr>
              <w:pStyle w:val="ConsPlusNormal"/>
              <w:jc w:val="center"/>
            </w:pPr>
            <w:r>
              <w:t>01</w:t>
            </w: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Обслуживание государственного (муниципального) внутреннего долга</w:t>
            </w:r>
          </w:p>
        </w:tc>
        <w:tc>
          <w:tcPr>
            <w:tcW w:w="1247" w:type="dxa"/>
          </w:tcPr>
          <w:p w:rsidR="009876F7" w:rsidRDefault="009876F7">
            <w:pPr>
              <w:pStyle w:val="ConsPlusNormal"/>
              <w:jc w:val="center"/>
            </w:pPr>
            <w:r>
              <w:t>219,9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13</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pPr>
          </w:p>
        </w:tc>
        <w:tc>
          <w:tcPr>
            <w:tcW w:w="2948" w:type="dxa"/>
          </w:tcPr>
          <w:p w:rsidR="009876F7" w:rsidRDefault="009876F7">
            <w:pPr>
              <w:pStyle w:val="ConsPlusNormal"/>
            </w:pPr>
            <w:r>
              <w:t>Непрограммные направления деятельности</w:t>
            </w:r>
          </w:p>
        </w:tc>
        <w:tc>
          <w:tcPr>
            <w:tcW w:w="1247" w:type="dxa"/>
          </w:tcPr>
          <w:p w:rsidR="009876F7" w:rsidRDefault="009876F7">
            <w:pPr>
              <w:pStyle w:val="ConsPlusNormal"/>
              <w:jc w:val="center"/>
            </w:pPr>
            <w:r>
              <w:t>219,9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13</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700</w:t>
            </w:r>
          </w:p>
        </w:tc>
        <w:tc>
          <w:tcPr>
            <w:tcW w:w="2948" w:type="dxa"/>
          </w:tcPr>
          <w:p w:rsidR="009876F7" w:rsidRDefault="009876F7">
            <w:pPr>
              <w:pStyle w:val="ConsPlusNormal"/>
            </w:pPr>
            <w:r>
              <w:t>Обслуживание государственного (муниципального) долга</w:t>
            </w:r>
          </w:p>
        </w:tc>
        <w:tc>
          <w:tcPr>
            <w:tcW w:w="1247" w:type="dxa"/>
          </w:tcPr>
          <w:p w:rsidR="009876F7" w:rsidRDefault="009876F7">
            <w:pPr>
              <w:pStyle w:val="ConsPlusNormal"/>
              <w:jc w:val="center"/>
            </w:pPr>
            <w:r>
              <w:t>219,9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13</w:t>
            </w:r>
          </w:p>
        </w:tc>
        <w:tc>
          <w:tcPr>
            <w:tcW w:w="737" w:type="dxa"/>
          </w:tcPr>
          <w:p w:rsidR="009876F7" w:rsidRDefault="009876F7">
            <w:pPr>
              <w:pStyle w:val="ConsPlusNormal"/>
              <w:jc w:val="center"/>
            </w:pPr>
            <w:r>
              <w:t>01</w:t>
            </w:r>
          </w:p>
        </w:tc>
        <w:tc>
          <w:tcPr>
            <w:tcW w:w="1474" w:type="dxa"/>
          </w:tcPr>
          <w:p w:rsidR="009876F7" w:rsidRDefault="009876F7">
            <w:pPr>
              <w:pStyle w:val="ConsPlusNormal"/>
              <w:jc w:val="center"/>
            </w:pPr>
            <w:r>
              <w:t>9900000000</w:t>
            </w:r>
          </w:p>
        </w:tc>
        <w:tc>
          <w:tcPr>
            <w:tcW w:w="737" w:type="dxa"/>
          </w:tcPr>
          <w:p w:rsidR="009876F7" w:rsidRDefault="009876F7">
            <w:pPr>
              <w:pStyle w:val="ConsPlusNormal"/>
              <w:jc w:val="center"/>
            </w:pPr>
            <w:r>
              <w:t>730</w:t>
            </w:r>
          </w:p>
        </w:tc>
        <w:tc>
          <w:tcPr>
            <w:tcW w:w="2948" w:type="dxa"/>
          </w:tcPr>
          <w:p w:rsidR="009876F7" w:rsidRDefault="009876F7">
            <w:pPr>
              <w:pStyle w:val="ConsPlusNormal"/>
            </w:pPr>
            <w:r>
              <w:t>Обслуживание муниципального долга</w:t>
            </w:r>
          </w:p>
        </w:tc>
        <w:tc>
          <w:tcPr>
            <w:tcW w:w="1247" w:type="dxa"/>
          </w:tcPr>
          <w:p w:rsidR="009876F7" w:rsidRDefault="009876F7">
            <w:pPr>
              <w:pStyle w:val="ConsPlusNormal"/>
              <w:jc w:val="center"/>
            </w:pPr>
            <w:r>
              <w:t>219,9</w:t>
            </w:r>
          </w:p>
        </w:tc>
        <w:tc>
          <w:tcPr>
            <w:tcW w:w="1059" w:type="dxa"/>
          </w:tcPr>
          <w:p w:rsidR="009876F7" w:rsidRDefault="009876F7">
            <w:pPr>
              <w:pStyle w:val="ConsPlusNormal"/>
              <w:jc w:val="center"/>
            </w:pPr>
            <w:r>
              <w:t>0,0</w:t>
            </w:r>
          </w:p>
        </w:tc>
      </w:tr>
      <w:tr w:rsidR="009876F7">
        <w:tc>
          <w:tcPr>
            <w:tcW w:w="794" w:type="dxa"/>
          </w:tcPr>
          <w:p w:rsidR="009876F7" w:rsidRDefault="009876F7">
            <w:pPr>
              <w:pStyle w:val="ConsPlusNormal"/>
            </w:pPr>
          </w:p>
        </w:tc>
        <w:tc>
          <w:tcPr>
            <w:tcW w:w="737" w:type="dxa"/>
          </w:tcPr>
          <w:p w:rsidR="009876F7" w:rsidRDefault="009876F7">
            <w:pPr>
              <w:pStyle w:val="ConsPlusNormal"/>
            </w:pPr>
          </w:p>
        </w:tc>
        <w:tc>
          <w:tcPr>
            <w:tcW w:w="1474" w:type="dxa"/>
          </w:tcPr>
          <w:p w:rsidR="009876F7" w:rsidRDefault="009876F7">
            <w:pPr>
              <w:pStyle w:val="ConsPlusNormal"/>
            </w:pPr>
          </w:p>
        </w:tc>
        <w:tc>
          <w:tcPr>
            <w:tcW w:w="737" w:type="dxa"/>
          </w:tcPr>
          <w:p w:rsidR="009876F7" w:rsidRDefault="009876F7">
            <w:pPr>
              <w:pStyle w:val="ConsPlusNormal"/>
            </w:pPr>
          </w:p>
        </w:tc>
        <w:tc>
          <w:tcPr>
            <w:tcW w:w="2948" w:type="dxa"/>
          </w:tcPr>
          <w:p w:rsidR="009876F7" w:rsidRDefault="009876F7">
            <w:pPr>
              <w:pStyle w:val="ConsPlusNormal"/>
            </w:pPr>
            <w:r>
              <w:t>ИТОГО</w:t>
            </w:r>
          </w:p>
        </w:tc>
        <w:tc>
          <w:tcPr>
            <w:tcW w:w="1247" w:type="dxa"/>
          </w:tcPr>
          <w:p w:rsidR="009876F7" w:rsidRDefault="009876F7">
            <w:pPr>
              <w:pStyle w:val="ConsPlusNormal"/>
              <w:jc w:val="center"/>
            </w:pPr>
            <w:r>
              <w:t>470 030,2</w:t>
            </w:r>
          </w:p>
        </w:tc>
        <w:tc>
          <w:tcPr>
            <w:tcW w:w="1059" w:type="dxa"/>
          </w:tcPr>
          <w:p w:rsidR="009876F7" w:rsidRDefault="009876F7">
            <w:pPr>
              <w:pStyle w:val="ConsPlusNormal"/>
              <w:jc w:val="center"/>
            </w:pPr>
            <w:r>
              <w:t>35 568,4</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9</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3" w:name="P2941"/>
      <w:bookmarkEnd w:id="13"/>
      <w:r>
        <w:t>РАСПРЕДЕЛЕНИЕ</w:t>
      </w:r>
    </w:p>
    <w:p w:rsidR="009876F7" w:rsidRDefault="009876F7">
      <w:pPr>
        <w:pStyle w:val="ConsPlusTitle"/>
        <w:jc w:val="center"/>
      </w:pPr>
      <w:r>
        <w:lastRenderedPageBreak/>
        <w:t>БЮДЖЕТНЫХ АССИГНОВАНИЙ НА ПЛАНОВЫЙ ПЕРИОД 2024 И 2025 ГОДОВ</w:t>
      </w:r>
    </w:p>
    <w:p w:rsidR="009876F7" w:rsidRDefault="009876F7">
      <w:pPr>
        <w:pStyle w:val="ConsPlusTitle"/>
        <w:jc w:val="center"/>
      </w:pPr>
      <w:r>
        <w:t>ПО РАЗДЕЛАМ, ПОДРАЗДЕЛАМ, ЦЕЛЕВЫМ СТАТЬЯМ (МУНИЦИПАЛЬНЫМ</w:t>
      </w:r>
    </w:p>
    <w:p w:rsidR="009876F7" w:rsidRDefault="009876F7">
      <w:pPr>
        <w:pStyle w:val="ConsPlusTitle"/>
        <w:jc w:val="center"/>
      </w:pPr>
      <w:r>
        <w:t>ПРОГРАММАМ И НЕПРОГРАММНЫМ НАПРАВЛЕНИЯМ ДЕЯТЕЛЬНОСТИ)</w:t>
      </w:r>
    </w:p>
    <w:p w:rsidR="009876F7" w:rsidRDefault="009876F7">
      <w:pPr>
        <w:pStyle w:val="ConsPlusTitle"/>
        <w:jc w:val="center"/>
      </w:pPr>
      <w:r>
        <w:t>И ГРУППАМ (ГРУППАМ И ПОДГРУППАМ) ВИДОВ РАСХОДОВ</w:t>
      </w:r>
    </w:p>
    <w:p w:rsidR="009876F7" w:rsidRDefault="009876F7">
      <w:pPr>
        <w:pStyle w:val="ConsPlusTitle"/>
        <w:jc w:val="center"/>
      </w:pPr>
      <w:r>
        <w:t>КЛАССИФИКАЦИИ РАСХОДОВ БЮДЖЕТА ПРОМЫШЛЕННОГО</w:t>
      </w:r>
    </w:p>
    <w:p w:rsidR="009876F7" w:rsidRDefault="009876F7">
      <w:pPr>
        <w:pStyle w:val="ConsPlusTitle"/>
        <w:jc w:val="center"/>
      </w:pPr>
      <w:r>
        <w:t>ВНУТРИГОРОДСКОГО РАЙОНА ГОРОДСКОГО ОКРУГА САМАРА</w:t>
      </w:r>
    </w:p>
    <w:p w:rsidR="009876F7" w:rsidRDefault="009876F7">
      <w:pPr>
        <w:pStyle w:val="ConsPlusTitle"/>
        <w:jc w:val="center"/>
      </w:pPr>
      <w:r>
        <w:t>САМАРСКОЙ ОБЛАСТИ</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7">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15.11.2023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ectPr w:rsidR="009876F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1531"/>
        <w:gridCol w:w="794"/>
        <w:gridCol w:w="3798"/>
        <w:gridCol w:w="1191"/>
        <w:gridCol w:w="883"/>
        <w:gridCol w:w="1191"/>
        <w:gridCol w:w="820"/>
      </w:tblGrid>
      <w:tr w:rsidR="009876F7">
        <w:tc>
          <w:tcPr>
            <w:tcW w:w="3913" w:type="dxa"/>
            <w:gridSpan w:val="4"/>
          </w:tcPr>
          <w:p w:rsidR="009876F7" w:rsidRDefault="009876F7">
            <w:pPr>
              <w:pStyle w:val="ConsPlusNormal"/>
              <w:jc w:val="center"/>
            </w:pPr>
            <w:r>
              <w:lastRenderedPageBreak/>
              <w:t>Коды классификации расходов бюджета</w:t>
            </w:r>
          </w:p>
        </w:tc>
        <w:tc>
          <w:tcPr>
            <w:tcW w:w="3798" w:type="dxa"/>
            <w:vMerge w:val="restart"/>
          </w:tcPr>
          <w:p w:rsidR="009876F7" w:rsidRDefault="009876F7">
            <w:pPr>
              <w:pStyle w:val="ConsPlusNormal"/>
              <w:jc w:val="center"/>
            </w:pPr>
            <w:r>
              <w:t>Наименование показателя</w:t>
            </w:r>
          </w:p>
        </w:tc>
        <w:tc>
          <w:tcPr>
            <w:tcW w:w="4085" w:type="dxa"/>
            <w:gridSpan w:val="4"/>
          </w:tcPr>
          <w:p w:rsidR="009876F7" w:rsidRDefault="009876F7">
            <w:pPr>
              <w:pStyle w:val="ConsPlusNormal"/>
              <w:jc w:val="center"/>
            </w:pPr>
            <w:r>
              <w:t>Сумма</w:t>
            </w:r>
          </w:p>
        </w:tc>
      </w:tr>
      <w:tr w:rsidR="009876F7">
        <w:tc>
          <w:tcPr>
            <w:tcW w:w="794" w:type="dxa"/>
          </w:tcPr>
          <w:p w:rsidR="009876F7" w:rsidRDefault="009876F7">
            <w:pPr>
              <w:pStyle w:val="ConsPlusNormal"/>
              <w:jc w:val="center"/>
            </w:pPr>
            <w:r>
              <w:t>раздел</w:t>
            </w:r>
          </w:p>
        </w:tc>
        <w:tc>
          <w:tcPr>
            <w:tcW w:w="794" w:type="dxa"/>
          </w:tcPr>
          <w:p w:rsidR="009876F7" w:rsidRDefault="009876F7">
            <w:pPr>
              <w:pStyle w:val="ConsPlusNormal"/>
              <w:jc w:val="center"/>
            </w:pPr>
            <w:r>
              <w:t>подраздел</w:t>
            </w:r>
          </w:p>
        </w:tc>
        <w:tc>
          <w:tcPr>
            <w:tcW w:w="1531" w:type="dxa"/>
          </w:tcPr>
          <w:p w:rsidR="009876F7" w:rsidRDefault="009876F7">
            <w:pPr>
              <w:pStyle w:val="ConsPlusNormal"/>
              <w:jc w:val="center"/>
            </w:pPr>
            <w:r>
              <w:t>целевая статья</w:t>
            </w:r>
          </w:p>
        </w:tc>
        <w:tc>
          <w:tcPr>
            <w:tcW w:w="794" w:type="dxa"/>
          </w:tcPr>
          <w:p w:rsidR="009876F7" w:rsidRDefault="009876F7">
            <w:pPr>
              <w:pStyle w:val="ConsPlusNormal"/>
              <w:jc w:val="center"/>
            </w:pPr>
            <w:r>
              <w:t>вид расходов</w:t>
            </w:r>
          </w:p>
        </w:tc>
        <w:tc>
          <w:tcPr>
            <w:tcW w:w="3798" w:type="dxa"/>
            <w:vMerge/>
          </w:tcPr>
          <w:p w:rsidR="009876F7" w:rsidRDefault="009876F7">
            <w:pPr>
              <w:pStyle w:val="ConsPlusNormal"/>
            </w:pPr>
          </w:p>
        </w:tc>
        <w:tc>
          <w:tcPr>
            <w:tcW w:w="1191" w:type="dxa"/>
          </w:tcPr>
          <w:p w:rsidR="009876F7" w:rsidRDefault="009876F7">
            <w:pPr>
              <w:pStyle w:val="ConsPlusNormal"/>
              <w:jc w:val="center"/>
            </w:pPr>
            <w:r>
              <w:t>2024 год - всего</w:t>
            </w:r>
          </w:p>
        </w:tc>
        <w:tc>
          <w:tcPr>
            <w:tcW w:w="883" w:type="dxa"/>
          </w:tcPr>
          <w:p w:rsidR="009876F7" w:rsidRDefault="009876F7">
            <w:pPr>
              <w:pStyle w:val="ConsPlusNormal"/>
              <w:jc w:val="center"/>
            </w:pPr>
            <w:r>
              <w:t>в том числе средства вышестоящих бюджетов</w:t>
            </w:r>
          </w:p>
        </w:tc>
        <w:tc>
          <w:tcPr>
            <w:tcW w:w="1191" w:type="dxa"/>
          </w:tcPr>
          <w:p w:rsidR="009876F7" w:rsidRDefault="009876F7">
            <w:pPr>
              <w:pStyle w:val="ConsPlusNormal"/>
              <w:jc w:val="center"/>
            </w:pPr>
            <w:r>
              <w:t>2025 год - всего</w:t>
            </w:r>
          </w:p>
        </w:tc>
        <w:tc>
          <w:tcPr>
            <w:tcW w:w="820" w:type="dxa"/>
          </w:tcPr>
          <w:p w:rsidR="009876F7" w:rsidRDefault="009876F7">
            <w:pPr>
              <w:pStyle w:val="ConsPlusNormal"/>
              <w:jc w:val="center"/>
            </w:pPr>
            <w:r>
              <w:t>в том числе средства вышестоящих бюджетов</w:t>
            </w:r>
          </w:p>
        </w:tc>
      </w:tr>
      <w:tr w:rsidR="009876F7">
        <w:tc>
          <w:tcPr>
            <w:tcW w:w="794" w:type="dxa"/>
          </w:tcPr>
          <w:p w:rsidR="009876F7" w:rsidRDefault="009876F7">
            <w:pPr>
              <w:pStyle w:val="ConsPlusNormal"/>
              <w:jc w:val="center"/>
            </w:pPr>
            <w:r>
              <w:t>1</w:t>
            </w:r>
          </w:p>
        </w:tc>
        <w:tc>
          <w:tcPr>
            <w:tcW w:w="794" w:type="dxa"/>
          </w:tcPr>
          <w:p w:rsidR="009876F7" w:rsidRDefault="009876F7">
            <w:pPr>
              <w:pStyle w:val="ConsPlusNormal"/>
              <w:jc w:val="center"/>
            </w:pPr>
            <w:r>
              <w:t>2</w:t>
            </w:r>
          </w:p>
        </w:tc>
        <w:tc>
          <w:tcPr>
            <w:tcW w:w="1531" w:type="dxa"/>
          </w:tcPr>
          <w:p w:rsidR="009876F7" w:rsidRDefault="009876F7">
            <w:pPr>
              <w:pStyle w:val="ConsPlusNormal"/>
              <w:jc w:val="center"/>
            </w:pPr>
            <w:r>
              <w:t>3</w:t>
            </w:r>
          </w:p>
        </w:tc>
        <w:tc>
          <w:tcPr>
            <w:tcW w:w="794" w:type="dxa"/>
          </w:tcPr>
          <w:p w:rsidR="009876F7" w:rsidRDefault="009876F7">
            <w:pPr>
              <w:pStyle w:val="ConsPlusNormal"/>
              <w:jc w:val="center"/>
            </w:pPr>
            <w:r>
              <w:t>4</w:t>
            </w:r>
          </w:p>
        </w:tc>
        <w:tc>
          <w:tcPr>
            <w:tcW w:w="3798" w:type="dxa"/>
          </w:tcPr>
          <w:p w:rsidR="009876F7" w:rsidRDefault="009876F7">
            <w:pPr>
              <w:pStyle w:val="ConsPlusNormal"/>
              <w:jc w:val="center"/>
            </w:pPr>
            <w:r>
              <w:t>5</w:t>
            </w:r>
          </w:p>
        </w:tc>
        <w:tc>
          <w:tcPr>
            <w:tcW w:w="1191" w:type="dxa"/>
          </w:tcPr>
          <w:p w:rsidR="009876F7" w:rsidRDefault="009876F7">
            <w:pPr>
              <w:pStyle w:val="ConsPlusNormal"/>
              <w:jc w:val="center"/>
            </w:pPr>
            <w:r>
              <w:t>6</w:t>
            </w:r>
          </w:p>
        </w:tc>
        <w:tc>
          <w:tcPr>
            <w:tcW w:w="883" w:type="dxa"/>
          </w:tcPr>
          <w:p w:rsidR="009876F7" w:rsidRDefault="009876F7">
            <w:pPr>
              <w:pStyle w:val="ConsPlusNormal"/>
              <w:jc w:val="center"/>
            </w:pPr>
            <w:r>
              <w:t>7</w:t>
            </w:r>
          </w:p>
        </w:tc>
        <w:tc>
          <w:tcPr>
            <w:tcW w:w="1191" w:type="dxa"/>
          </w:tcPr>
          <w:p w:rsidR="009876F7" w:rsidRDefault="009876F7">
            <w:pPr>
              <w:pStyle w:val="ConsPlusNormal"/>
              <w:jc w:val="center"/>
            </w:pPr>
            <w:r>
              <w:t>8</w:t>
            </w:r>
          </w:p>
        </w:tc>
        <w:tc>
          <w:tcPr>
            <w:tcW w:w="820" w:type="dxa"/>
          </w:tcPr>
          <w:p w:rsidR="009876F7" w:rsidRDefault="009876F7">
            <w:pPr>
              <w:pStyle w:val="ConsPlusNormal"/>
              <w:jc w:val="center"/>
            </w:pPr>
            <w:r>
              <w:t>9</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ОБЩЕГОСУДАРСТВЕННЫЕ ВОПРОСЫ</w:t>
            </w:r>
          </w:p>
        </w:tc>
        <w:tc>
          <w:tcPr>
            <w:tcW w:w="1191" w:type="dxa"/>
          </w:tcPr>
          <w:p w:rsidR="009876F7" w:rsidRDefault="009876F7">
            <w:pPr>
              <w:pStyle w:val="ConsPlusNormal"/>
              <w:jc w:val="center"/>
            </w:pPr>
            <w:r>
              <w:t>162 769,5</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164 720,0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Функционирование высшего должностного лица субъекта Российской Федерации и муниципального образования</w:t>
            </w:r>
          </w:p>
        </w:tc>
        <w:tc>
          <w:tcPr>
            <w:tcW w:w="1191" w:type="dxa"/>
          </w:tcPr>
          <w:p w:rsidR="009876F7" w:rsidRDefault="009876F7">
            <w:pPr>
              <w:pStyle w:val="ConsPlusNormal"/>
              <w:jc w:val="center"/>
            </w:pPr>
            <w:r>
              <w:t>3 369,5</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3 369,5</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3 369,5</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3 369,5</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100</w:t>
            </w:r>
          </w:p>
        </w:tc>
        <w:tc>
          <w:tcPr>
            <w:tcW w:w="3798" w:type="dxa"/>
          </w:tcPr>
          <w:p w:rsidR="009876F7" w:rsidRDefault="00987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Pr>
          <w:p w:rsidR="009876F7" w:rsidRDefault="009876F7">
            <w:pPr>
              <w:pStyle w:val="ConsPlusNormal"/>
              <w:jc w:val="center"/>
            </w:pPr>
            <w:r>
              <w:t>3 369,5</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3 369,5</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02</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120</w:t>
            </w:r>
          </w:p>
        </w:tc>
        <w:tc>
          <w:tcPr>
            <w:tcW w:w="3798" w:type="dxa"/>
          </w:tcPr>
          <w:p w:rsidR="009876F7" w:rsidRDefault="009876F7">
            <w:pPr>
              <w:pStyle w:val="ConsPlusNormal"/>
            </w:pPr>
            <w:r>
              <w:t>Расходы на выплаты персоналу государственных (муниципальных) органов</w:t>
            </w:r>
          </w:p>
        </w:tc>
        <w:tc>
          <w:tcPr>
            <w:tcW w:w="1191" w:type="dxa"/>
          </w:tcPr>
          <w:p w:rsidR="009876F7" w:rsidRDefault="009876F7">
            <w:pPr>
              <w:pStyle w:val="ConsPlusNormal"/>
              <w:jc w:val="center"/>
            </w:pPr>
            <w:r>
              <w:t>3 369,5</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3 369,5</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01</w:t>
            </w:r>
          </w:p>
        </w:tc>
        <w:tc>
          <w:tcPr>
            <w:tcW w:w="794" w:type="dxa"/>
          </w:tcPr>
          <w:p w:rsidR="009876F7" w:rsidRDefault="009876F7">
            <w:pPr>
              <w:pStyle w:val="ConsPlusNormal"/>
              <w:jc w:val="center"/>
            </w:pPr>
            <w:r>
              <w:t>04</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tcPr>
          <w:p w:rsidR="009876F7" w:rsidRDefault="009876F7">
            <w:pPr>
              <w:pStyle w:val="ConsPlusNormal"/>
              <w:jc w:val="center"/>
            </w:pPr>
            <w:r>
              <w:t>77 869,4</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77 869,4</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77 869,4</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77 869,4</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100</w:t>
            </w:r>
          </w:p>
        </w:tc>
        <w:tc>
          <w:tcPr>
            <w:tcW w:w="3798" w:type="dxa"/>
          </w:tcPr>
          <w:p w:rsidR="009876F7" w:rsidRDefault="009876F7">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1" w:type="dxa"/>
          </w:tcPr>
          <w:p w:rsidR="009876F7" w:rsidRDefault="009876F7">
            <w:pPr>
              <w:pStyle w:val="ConsPlusNormal"/>
              <w:jc w:val="center"/>
            </w:pPr>
            <w:r>
              <w:t>77 241,4</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77 241,4</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120</w:t>
            </w:r>
          </w:p>
        </w:tc>
        <w:tc>
          <w:tcPr>
            <w:tcW w:w="3798" w:type="dxa"/>
          </w:tcPr>
          <w:p w:rsidR="009876F7" w:rsidRDefault="009876F7">
            <w:pPr>
              <w:pStyle w:val="ConsPlusNormal"/>
            </w:pPr>
            <w:r>
              <w:t>Расходы на выплаты персоналу государственных (муниципальных) органов</w:t>
            </w:r>
          </w:p>
        </w:tc>
        <w:tc>
          <w:tcPr>
            <w:tcW w:w="1191" w:type="dxa"/>
          </w:tcPr>
          <w:p w:rsidR="009876F7" w:rsidRDefault="009876F7">
            <w:pPr>
              <w:pStyle w:val="ConsPlusNormal"/>
              <w:jc w:val="center"/>
            </w:pPr>
            <w:r>
              <w:t>77 241,4</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77 241,4</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628,0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628,0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628,0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628,0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Резервные фонды</w:t>
            </w:r>
          </w:p>
        </w:tc>
        <w:tc>
          <w:tcPr>
            <w:tcW w:w="1191" w:type="dxa"/>
          </w:tcPr>
          <w:p w:rsidR="009876F7" w:rsidRDefault="009876F7">
            <w:pPr>
              <w:pStyle w:val="ConsPlusNormal"/>
              <w:jc w:val="center"/>
            </w:pPr>
            <w:r>
              <w:t>50,0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50,0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01</w:t>
            </w:r>
          </w:p>
        </w:tc>
        <w:tc>
          <w:tcPr>
            <w:tcW w:w="794" w:type="dxa"/>
          </w:tcPr>
          <w:p w:rsidR="009876F7" w:rsidRDefault="009876F7">
            <w:pPr>
              <w:pStyle w:val="ConsPlusNormal"/>
              <w:jc w:val="center"/>
            </w:pPr>
            <w:r>
              <w:t>11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800</w:t>
            </w:r>
          </w:p>
        </w:tc>
        <w:tc>
          <w:tcPr>
            <w:tcW w:w="3798" w:type="dxa"/>
          </w:tcPr>
          <w:p w:rsidR="009876F7" w:rsidRDefault="009876F7">
            <w:pPr>
              <w:pStyle w:val="ConsPlusNormal"/>
            </w:pPr>
            <w:r>
              <w:t>Иные бюджетные ассигнования</w:t>
            </w:r>
          </w:p>
        </w:tc>
        <w:tc>
          <w:tcPr>
            <w:tcW w:w="1191" w:type="dxa"/>
          </w:tcPr>
          <w:p w:rsidR="009876F7" w:rsidRDefault="009876F7">
            <w:pPr>
              <w:pStyle w:val="ConsPlusNormal"/>
              <w:jc w:val="center"/>
            </w:pPr>
            <w:r>
              <w:t>50,0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870</w:t>
            </w:r>
          </w:p>
        </w:tc>
        <w:tc>
          <w:tcPr>
            <w:tcW w:w="3798" w:type="dxa"/>
          </w:tcPr>
          <w:p w:rsidR="009876F7" w:rsidRDefault="009876F7">
            <w:pPr>
              <w:pStyle w:val="ConsPlusNormal"/>
            </w:pPr>
            <w:r>
              <w:t>Резервные средства</w:t>
            </w:r>
          </w:p>
        </w:tc>
        <w:tc>
          <w:tcPr>
            <w:tcW w:w="1191" w:type="dxa"/>
          </w:tcPr>
          <w:p w:rsidR="009876F7" w:rsidRDefault="009876F7">
            <w:pPr>
              <w:pStyle w:val="ConsPlusNormal"/>
              <w:jc w:val="center"/>
            </w:pPr>
            <w:r>
              <w:t>50,0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Другие общегосударственные вопросы</w:t>
            </w:r>
          </w:p>
        </w:tc>
        <w:tc>
          <w:tcPr>
            <w:tcW w:w="1191" w:type="dxa"/>
          </w:tcPr>
          <w:p w:rsidR="009876F7" w:rsidRDefault="009876F7">
            <w:pPr>
              <w:pStyle w:val="ConsPlusNormal"/>
              <w:jc w:val="center"/>
            </w:pPr>
            <w:r>
              <w:t>81 480,6</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83 431,1</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81 480,6</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83 431,1</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2 568,6</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2 568,6</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2 568,6</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2 568,6</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600</w:t>
            </w:r>
          </w:p>
        </w:tc>
        <w:tc>
          <w:tcPr>
            <w:tcW w:w="3798"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191" w:type="dxa"/>
          </w:tcPr>
          <w:p w:rsidR="009876F7" w:rsidRDefault="009876F7">
            <w:pPr>
              <w:pStyle w:val="ConsPlusNormal"/>
              <w:jc w:val="center"/>
            </w:pPr>
            <w:r>
              <w:t>78 911,9</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80 862,4</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610</w:t>
            </w:r>
          </w:p>
        </w:tc>
        <w:tc>
          <w:tcPr>
            <w:tcW w:w="3798" w:type="dxa"/>
          </w:tcPr>
          <w:p w:rsidR="009876F7" w:rsidRDefault="009876F7">
            <w:pPr>
              <w:pStyle w:val="ConsPlusNormal"/>
            </w:pPr>
            <w:r>
              <w:t>Субсидии бюджетным учреждениям</w:t>
            </w:r>
          </w:p>
        </w:tc>
        <w:tc>
          <w:tcPr>
            <w:tcW w:w="1191" w:type="dxa"/>
          </w:tcPr>
          <w:p w:rsidR="009876F7" w:rsidRDefault="009876F7">
            <w:pPr>
              <w:pStyle w:val="ConsPlusNormal"/>
              <w:jc w:val="center"/>
            </w:pPr>
            <w:r>
              <w:t>78 911,9</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80 862,4</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800</w:t>
            </w:r>
          </w:p>
        </w:tc>
        <w:tc>
          <w:tcPr>
            <w:tcW w:w="3798" w:type="dxa"/>
          </w:tcPr>
          <w:p w:rsidR="009876F7" w:rsidRDefault="009876F7">
            <w:pPr>
              <w:pStyle w:val="ConsPlusNormal"/>
            </w:pPr>
            <w:r>
              <w:t>Иные бюджетные ассигнования</w:t>
            </w:r>
          </w:p>
        </w:tc>
        <w:tc>
          <w:tcPr>
            <w:tcW w:w="1191" w:type="dxa"/>
          </w:tcPr>
          <w:p w:rsidR="009876F7" w:rsidRDefault="009876F7">
            <w:pPr>
              <w:pStyle w:val="ConsPlusNormal"/>
              <w:jc w:val="center"/>
            </w:pPr>
            <w:r>
              <w:t>0,1</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0,1</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01</w:t>
            </w:r>
          </w:p>
        </w:tc>
        <w:tc>
          <w:tcPr>
            <w:tcW w:w="794" w:type="dxa"/>
          </w:tcPr>
          <w:p w:rsidR="009876F7" w:rsidRDefault="009876F7">
            <w:pPr>
              <w:pStyle w:val="ConsPlusNormal"/>
              <w:jc w:val="center"/>
            </w:pPr>
            <w:r>
              <w:t>13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850</w:t>
            </w:r>
          </w:p>
        </w:tc>
        <w:tc>
          <w:tcPr>
            <w:tcW w:w="3798" w:type="dxa"/>
          </w:tcPr>
          <w:p w:rsidR="009876F7" w:rsidRDefault="009876F7">
            <w:pPr>
              <w:pStyle w:val="ConsPlusNormal"/>
            </w:pPr>
            <w:r>
              <w:t>Уплата налогов, сборов и иных платежей</w:t>
            </w:r>
          </w:p>
        </w:tc>
        <w:tc>
          <w:tcPr>
            <w:tcW w:w="1191" w:type="dxa"/>
          </w:tcPr>
          <w:p w:rsidR="009876F7" w:rsidRDefault="009876F7">
            <w:pPr>
              <w:pStyle w:val="ConsPlusNormal"/>
              <w:jc w:val="center"/>
            </w:pPr>
            <w:r>
              <w:t>0,1</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0,1</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НАЦИОНАЛЬНАЯ ОБОРОНА</w:t>
            </w:r>
          </w:p>
        </w:tc>
        <w:tc>
          <w:tcPr>
            <w:tcW w:w="1191" w:type="dxa"/>
          </w:tcPr>
          <w:p w:rsidR="009876F7" w:rsidRDefault="009876F7">
            <w:pPr>
              <w:pStyle w:val="ConsPlusNormal"/>
              <w:jc w:val="center"/>
            </w:pPr>
            <w:r>
              <w:t>270,0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270,0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Мобилизационная подготовка экономики</w:t>
            </w:r>
          </w:p>
        </w:tc>
        <w:tc>
          <w:tcPr>
            <w:tcW w:w="1191" w:type="dxa"/>
          </w:tcPr>
          <w:p w:rsidR="009876F7" w:rsidRDefault="009876F7">
            <w:pPr>
              <w:pStyle w:val="ConsPlusNormal"/>
              <w:jc w:val="center"/>
            </w:pPr>
            <w:r>
              <w:t>270,0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270,0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 xml:space="preserve">Непрограммные направления </w:t>
            </w:r>
            <w:r>
              <w:lastRenderedPageBreak/>
              <w:t>деятельности</w:t>
            </w:r>
          </w:p>
        </w:tc>
        <w:tc>
          <w:tcPr>
            <w:tcW w:w="1191" w:type="dxa"/>
          </w:tcPr>
          <w:p w:rsidR="009876F7" w:rsidRDefault="009876F7">
            <w:pPr>
              <w:pStyle w:val="ConsPlusNormal"/>
              <w:jc w:val="center"/>
            </w:pPr>
            <w:r>
              <w:lastRenderedPageBreak/>
              <w:t>270,0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270,0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270,0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270,0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02</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270,0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270,0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НАЦИОНАЛЬНАЯ БЕЗОПАСНОСТЬ И ПРАВООХРАНИТЕЛЬНАЯ ДЕЯТЕЛЬНОСТЬ</w:t>
            </w:r>
          </w:p>
        </w:tc>
        <w:tc>
          <w:tcPr>
            <w:tcW w:w="1191" w:type="dxa"/>
          </w:tcPr>
          <w:p w:rsidR="009876F7" w:rsidRDefault="009876F7">
            <w:pPr>
              <w:pStyle w:val="ConsPlusNormal"/>
              <w:jc w:val="center"/>
            </w:pPr>
            <w:r>
              <w:t>537,8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537,8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91" w:type="dxa"/>
          </w:tcPr>
          <w:p w:rsidR="009876F7" w:rsidRDefault="009876F7">
            <w:pPr>
              <w:pStyle w:val="ConsPlusNormal"/>
              <w:jc w:val="center"/>
            </w:pPr>
            <w:r>
              <w:t>537,8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537,8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537,8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537,8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537,8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537,8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03</w:t>
            </w:r>
          </w:p>
        </w:tc>
        <w:tc>
          <w:tcPr>
            <w:tcW w:w="794" w:type="dxa"/>
          </w:tcPr>
          <w:p w:rsidR="009876F7" w:rsidRDefault="009876F7">
            <w:pPr>
              <w:pStyle w:val="ConsPlusNormal"/>
              <w:jc w:val="center"/>
            </w:pPr>
            <w:r>
              <w:t>10</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537,8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537,8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НАЦИОНАЛЬНАЯ ЭКОНОМИКА</w:t>
            </w:r>
          </w:p>
        </w:tc>
        <w:tc>
          <w:tcPr>
            <w:tcW w:w="1191" w:type="dxa"/>
          </w:tcPr>
          <w:p w:rsidR="009876F7" w:rsidRDefault="009876F7">
            <w:pPr>
              <w:pStyle w:val="ConsPlusNormal"/>
              <w:jc w:val="center"/>
            </w:pPr>
            <w:r>
              <w:t>200,0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Дорожное хозяйство (дорожные фонды)</w:t>
            </w:r>
          </w:p>
        </w:tc>
        <w:tc>
          <w:tcPr>
            <w:tcW w:w="1191" w:type="dxa"/>
          </w:tcPr>
          <w:p w:rsidR="009876F7" w:rsidRDefault="009876F7">
            <w:pPr>
              <w:pStyle w:val="ConsPlusNormal"/>
              <w:jc w:val="center"/>
            </w:pPr>
            <w:r>
              <w:t>200,0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 xml:space="preserve">Непрограммные направления </w:t>
            </w:r>
            <w:r>
              <w:lastRenderedPageBreak/>
              <w:t>деятельности</w:t>
            </w:r>
          </w:p>
        </w:tc>
        <w:tc>
          <w:tcPr>
            <w:tcW w:w="1191" w:type="dxa"/>
          </w:tcPr>
          <w:p w:rsidR="009876F7" w:rsidRDefault="009876F7">
            <w:pPr>
              <w:pStyle w:val="ConsPlusNormal"/>
              <w:jc w:val="center"/>
            </w:pPr>
            <w:r>
              <w:lastRenderedPageBreak/>
              <w:t>200,0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04</w:t>
            </w:r>
          </w:p>
        </w:tc>
        <w:tc>
          <w:tcPr>
            <w:tcW w:w="794" w:type="dxa"/>
          </w:tcPr>
          <w:p w:rsidR="009876F7" w:rsidRDefault="009876F7">
            <w:pPr>
              <w:pStyle w:val="ConsPlusNormal"/>
              <w:jc w:val="center"/>
            </w:pPr>
            <w:r>
              <w:t>09</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ЖИЛИЩНО-КОММУНАЛЬНОЕ ХОЗЯЙСТВО</w:t>
            </w:r>
          </w:p>
        </w:tc>
        <w:tc>
          <w:tcPr>
            <w:tcW w:w="1191" w:type="dxa"/>
          </w:tcPr>
          <w:p w:rsidR="009876F7" w:rsidRDefault="009876F7">
            <w:pPr>
              <w:pStyle w:val="ConsPlusNormal"/>
              <w:jc w:val="center"/>
            </w:pPr>
            <w:r>
              <w:t>84 318,2</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81 573,0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Благоустройство</w:t>
            </w:r>
          </w:p>
        </w:tc>
        <w:tc>
          <w:tcPr>
            <w:tcW w:w="1191" w:type="dxa"/>
          </w:tcPr>
          <w:p w:rsidR="009876F7" w:rsidRDefault="009876F7">
            <w:pPr>
              <w:pStyle w:val="ConsPlusNormal"/>
              <w:jc w:val="center"/>
            </w:pPr>
            <w:r>
              <w:t>84 318,2</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81 573,0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К100000000</w:t>
            </w:r>
          </w:p>
        </w:tc>
        <w:tc>
          <w:tcPr>
            <w:tcW w:w="794" w:type="dxa"/>
          </w:tcPr>
          <w:p w:rsidR="009876F7" w:rsidRDefault="009876F7">
            <w:pPr>
              <w:pStyle w:val="ConsPlusNormal"/>
            </w:pPr>
          </w:p>
        </w:tc>
        <w:tc>
          <w:tcPr>
            <w:tcW w:w="3798" w:type="dxa"/>
          </w:tcPr>
          <w:p w:rsidR="009876F7" w:rsidRDefault="009876F7">
            <w:pPr>
              <w:pStyle w:val="ConsPlusNormal"/>
            </w:pPr>
            <w:r>
              <w:t>Муниципальная программа "Комфортная городская среда" на 2018 - 2025 годы</w:t>
            </w:r>
          </w:p>
        </w:tc>
        <w:tc>
          <w:tcPr>
            <w:tcW w:w="1191" w:type="dxa"/>
          </w:tcPr>
          <w:p w:rsidR="009876F7" w:rsidRDefault="009876F7">
            <w:pPr>
              <w:pStyle w:val="ConsPlusNormal"/>
              <w:jc w:val="center"/>
            </w:pPr>
            <w:r>
              <w:t>28 706,2</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К100000000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28 706,2</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К100000000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28 706,2</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К200000000</w:t>
            </w:r>
          </w:p>
        </w:tc>
        <w:tc>
          <w:tcPr>
            <w:tcW w:w="794" w:type="dxa"/>
          </w:tcPr>
          <w:p w:rsidR="009876F7" w:rsidRDefault="009876F7">
            <w:pPr>
              <w:pStyle w:val="ConsPlusNormal"/>
            </w:pPr>
          </w:p>
        </w:tc>
        <w:tc>
          <w:tcPr>
            <w:tcW w:w="3798"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91" w:type="dxa"/>
          </w:tcPr>
          <w:p w:rsidR="009876F7" w:rsidRDefault="009876F7">
            <w:pPr>
              <w:pStyle w:val="ConsPlusNormal"/>
              <w:jc w:val="center"/>
            </w:pPr>
            <w:r>
              <w:t>1 020,0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К200000000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 xml:space="preserve">Закупка товаров, работ и услуг для обеспечения государственных </w:t>
            </w:r>
            <w:r>
              <w:lastRenderedPageBreak/>
              <w:t>(муниципальных) нужд</w:t>
            </w:r>
          </w:p>
        </w:tc>
        <w:tc>
          <w:tcPr>
            <w:tcW w:w="1191" w:type="dxa"/>
          </w:tcPr>
          <w:p w:rsidR="009876F7" w:rsidRDefault="009876F7">
            <w:pPr>
              <w:pStyle w:val="ConsPlusNormal"/>
              <w:jc w:val="center"/>
            </w:pPr>
            <w:r>
              <w:lastRenderedPageBreak/>
              <w:t>1 020,0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К200000000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1 020,0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54 592,0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34 853,0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16 592,0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11 846,8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16 592,0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11 846,8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600</w:t>
            </w:r>
          </w:p>
        </w:tc>
        <w:tc>
          <w:tcPr>
            <w:tcW w:w="3798"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191" w:type="dxa"/>
          </w:tcPr>
          <w:p w:rsidR="009876F7" w:rsidRDefault="009876F7">
            <w:pPr>
              <w:pStyle w:val="ConsPlusNormal"/>
              <w:jc w:val="center"/>
            </w:pPr>
            <w:r>
              <w:t>38 000,0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23 006,2</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05</w:t>
            </w:r>
          </w:p>
        </w:tc>
        <w:tc>
          <w:tcPr>
            <w:tcW w:w="794" w:type="dxa"/>
          </w:tcPr>
          <w:p w:rsidR="009876F7" w:rsidRDefault="009876F7">
            <w:pPr>
              <w:pStyle w:val="ConsPlusNormal"/>
              <w:jc w:val="center"/>
            </w:pPr>
            <w:r>
              <w:t>03</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610</w:t>
            </w:r>
          </w:p>
        </w:tc>
        <w:tc>
          <w:tcPr>
            <w:tcW w:w="3798" w:type="dxa"/>
          </w:tcPr>
          <w:p w:rsidR="009876F7" w:rsidRDefault="009876F7">
            <w:pPr>
              <w:pStyle w:val="ConsPlusNormal"/>
            </w:pPr>
            <w:r>
              <w:t>Субсидии бюджетным учреждениям</w:t>
            </w:r>
          </w:p>
        </w:tc>
        <w:tc>
          <w:tcPr>
            <w:tcW w:w="1191" w:type="dxa"/>
          </w:tcPr>
          <w:p w:rsidR="009876F7" w:rsidRDefault="009876F7">
            <w:pPr>
              <w:pStyle w:val="ConsPlusNormal"/>
              <w:jc w:val="center"/>
            </w:pPr>
            <w:r>
              <w:t>38 000,0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23 006,2</w:t>
            </w:r>
          </w:p>
        </w:tc>
        <w:tc>
          <w:tcPr>
            <w:tcW w:w="820" w:type="dxa"/>
          </w:tcPr>
          <w:p w:rsidR="009876F7" w:rsidRDefault="009876F7">
            <w:pPr>
              <w:pStyle w:val="ConsPlusNormal"/>
            </w:pP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ОБРАЗОВАНИЕ</w:t>
            </w:r>
          </w:p>
        </w:tc>
        <w:tc>
          <w:tcPr>
            <w:tcW w:w="1191" w:type="dxa"/>
          </w:tcPr>
          <w:p w:rsidR="009876F7" w:rsidRDefault="009876F7">
            <w:pPr>
              <w:pStyle w:val="ConsPlusNormal"/>
              <w:jc w:val="center"/>
            </w:pPr>
            <w:r>
              <w:t>832,8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832,8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Профессиональная подготовка, переподготовка и повышение квалификации</w:t>
            </w:r>
          </w:p>
        </w:tc>
        <w:tc>
          <w:tcPr>
            <w:tcW w:w="1191" w:type="dxa"/>
          </w:tcPr>
          <w:p w:rsidR="009876F7" w:rsidRDefault="009876F7">
            <w:pPr>
              <w:pStyle w:val="ConsPlusNormal"/>
              <w:jc w:val="center"/>
            </w:pPr>
            <w:r>
              <w:t>532,8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532,8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532,8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532,8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05</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532,8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532,8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07</w:t>
            </w:r>
          </w:p>
        </w:tc>
        <w:tc>
          <w:tcPr>
            <w:tcW w:w="794" w:type="dxa"/>
          </w:tcPr>
          <w:p w:rsidR="009876F7" w:rsidRDefault="009876F7">
            <w:pPr>
              <w:pStyle w:val="ConsPlusNormal"/>
              <w:jc w:val="center"/>
            </w:pPr>
            <w:r>
              <w:t>05</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532,8</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532,8</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Молодежная политика</w:t>
            </w:r>
          </w:p>
        </w:tc>
        <w:tc>
          <w:tcPr>
            <w:tcW w:w="1191" w:type="dxa"/>
          </w:tcPr>
          <w:p w:rsidR="009876F7" w:rsidRDefault="009876F7">
            <w:pPr>
              <w:pStyle w:val="ConsPlusNormal"/>
              <w:jc w:val="center"/>
            </w:pPr>
            <w:r>
              <w:t>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07</w:t>
            </w:r>
          </w:p>
        </w:tc>
        <w:tc>
          <w:tcPr>
            <w:tcW w:w="794" w:type="dxa"/>
          </w:tcPr>
          <w:p w:rsidR="009876F7" w:rsidRDefault="009876F7">
            <w:pPr>
              <w:pStyle w:val="ConsPlusNormal"/>
              <w:jc w:val="center"/>
            </w:pPr>
            <w:r>
              <w:t>07</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КУЛЬТУРА, КИНЕМАТОГРАФИЯ</w:t>
            </w:r>
          </w:p>
        </w:tc>
        <w:tc>
          <w:tcPr>
            <w:tcW w:w="1191" w:type="dxa"/>
          </w:tcPr>
          <w:p w:rsidR="009876F7" w:rsidRDefault="009876F7">
            <w:pPr>
              <w:pStyle w:val="ConsPlusNormal"/>
              <w:jc w:val="center"/>
            </w:pPr>
            <w:r>
              <w:t>600,0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1 600,0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Другие вопросы в области культуры, кинематографии</w:t>
            </w:r>
          </w:p>
        </w:tc>
        <w:tc>
          <w:tcPr>
            <w:tcW w:w="1191" w:type="dxa"/>
          </w:tcPr>
          <w:p w:rsidR="009876F7" w:rsidRDefault="009876F7">
            <w:pPr>
              <w:pStyle w:val="ConsPlusNormal"/>
              <w:jc w:val="center"/>
            </w:pPr>
            <w:r>
              <w:t>600,0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1 600,0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600,0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1 600,0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600,0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1 600,0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08</w:t>
            </w:r>
          </w:p>
        </w:tc>
        <w:tc>
          <w:tcPr>
            <w:tcW w:w="794" w:type="dxa"/>
          </w:tcPr>
          <w:p w:rsidR="009876F7" w:rsidRDefault="009876F7">
            <w:pPr>
              <w:pStyle w:val="ConsPlusNormal"/>
              <w:jc w:val="center"/>
            </w:pPr>
            <w:r>
              <w:t>04</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600,0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1 600,0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СОЦИАЛЬНАЯ ПОЛИТИКА</w:t>
            </w:r>
          </w:p>
        </w:tc>
        <w:tc>
          <w:tcPr>
            <w:tcW w:w="1191" w:type="dxa"/>
          </w:tcPr>
          <w:p w:rsidR="009876F7" w:rsidRDefault="009876F7">
            <w:pPr>
              <w:pStyle w:val="ConsPlusNormal"/>
              <w:jc w:val="center"/>
            </w:pPr>
            <w:r>
              <w:t>1 300,0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1 400,0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Пенсионное обеспечение</w:t>
            </w:r>
          </w:p>
        </w:tc>
        <w:tc>
          <w:tcPr>
            <w:tcW w:w="1191" w:type="dxa"/>
          </w:tcPr>
          <w:p w:rsidR="009876F7" w:rsidRDefault="009876F7">
            <w:pPr>
              <w:pStyle w:val="ConsPlusNormal"/>
              <w:jc w:val="center"/>
            </w:pPr>
            <w:r>
              <w:t>1 300,0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1 400,0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10</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1 300,0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1 400,0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300</w:t>
            </w:r>
          </w:p>
        </w:tc>
        <w:tc>
          <w:tcPr>
            <w:tcW w:w="3798" w:type="dxa"/>
          </w:tcPr>
          <w:p w:rsidR="009876F7" w:rsidRDefault="009876F7">
            <w:pPr>
              <w:pStyle w:val="ConsPlusNormal"/>
            </w:pPr>
            <w:r>
              <w:t>Социальное обеспечение и иные выплаты населению</w:t>
            </w:r>
          </w:p>
        </w:tc>
        <w:tc>
          <w:tcPr>
            <w:tcW w:w="1191" w:type="dxa"/>
          </w:tcPr>
          <w:p w:rsidR="009876F7" w:rsidRDefault="009876F7">
            <w:pPr>
              <w:pStyle w:val="ConsPlusNormal"/>
              <w:jc w:val="center"/>
            </w:pPr>
            <w:r>
              <w:t>1 300,0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1 400,0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10</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320</w:t>
            </w:r>
          </w:p>
        </w:tc>
        <w:tc>
          <w:tcPr>
            <w:tcW w:w="3798" w:type="dxa"/>
          </w:tcPr>
          <w:p w:rsidR="009876F7" w:rsidRDefault="009876F7">
            <w:pPr>
              <w:pStyle w:val="ConsPlusNormal"/>
            </w:pPr>
            <w:r>
              <w:t>Социальные выплаты гражданам, кроме публичных нормативных социальных выплат</w:t>
            </w:r>
          </w:p>
        </w:tc>
        <w:tc>
          <w:tcPr>
            <w:tcW w:w="1191" w:type="dxa"/>
          </w:tcPr>
          <w:p w:rsidR="009876F7" w:rsidRDefault="009876F7">
            <w:pPr>
              <w:pStyle w:val="ConsPlusNormal"/>
              <w:jc w:val="center"/>
            </w:pPr>
            <w:r>
              <w:t>1 300,0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1 400,0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pP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ФИЗИЧЕСКАЯ КУЛЬТУРА И СПОРТ</w:t>
            </w:r>
          </w:p>
        </w:tc>
        <w:tc>
          <w:tcPr>
            <w:tcW w:w="1191" w:type="dxa"/>
          </w:tcPr>
          <w:p w:rsidR="009876F7" w:rsidRDefault="009876F7">
            <w:pPr>
              <w:pStyle w:val="ConsPlusNormal"/>
              <w:jc w:val="center"/>
            </w:pPr>
            <w:r>
              <w:t>1 630,0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6 000,0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pPr>
          </w:p>
        </w:tc>
        <w:tc>
          <w:tcPr>
            <w:tcW w:w="794" w:type="dxa"/>
          </w:tcPr>
          <w:p w:rsidR="009876F7" w:rsidRDefault="009876F7">
            <w:pPr>
              <w:pStyle w:val="ConsPlusNormal"/>
            </w:pPr>
          </w:p>
        </w:tc>
        <w:tc>
          <w:tcPr>
            <w:tcW w:w="3798" w:type="dxa"/>
          </w:tcPr>
          <w:p w:rsidR="009876F7" w:rsidRDefault="009876F7">
            <w:pPr>
              <w:pStyle w:val="ConsPlusNormal"/>
            </w:pPr>
            <w:r>
              <w:t>Физическая культура</w:t>
            </w:r>
          </w:p>
        </w:tc>
        <w:tc>
          <w:tcPr>
            <w:tcW w:w="1191" w:type="dxa"/>
          </w:tcPr>
          <w:p w:rsidR="009876F7" w:rsidRDefault="009876F7">
            <w:pPr>
              <w:pStyle w:val="ConsPlusNormal"/>
              <w:jc w:val="center"/>
            </w:pPr>
            <w:r>
              <w:t>1 630,0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6 000,0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pPr>
          </w:p>
        </w:tc>
        <w:tc>
          <w:tcPr>
            <w:tcW w:w="3798" w:type="dxa"/>
          </w:tcPr>
          <w:p w:rsidR="009876F7" w:rsidRDefault="009876F7">
            <w:pPr>
              <w:pStyle w:val="ConsPlusNormal"/>
            </w:pPr>
            <w:r>
              <w:t>Непрограммные направления деятельности</w:t>
            </w:r>
          </w:p>
        </w:tc>
        <w:tc>
          <w:tcPr>
            <w:tcW w:w="1191" w:type="dxa"/>
          </w:tcPr>
          <w:p w:rsidR="009876F7" w:rsidRDefault="009876F7">
            <w:pPr>
              <w:pStyle w:val="ConsPlusNormal"/>
              <w:jc w:val="center"/>
            </w:pPr>
            <w:r>
              <w:t>1 630,0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6 000,0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200</w:t>
            </w:r>
          </w:p>
        </w:tc>
        <w:tc>
          <w:tcPr>
            <w:tcW w:w="3798"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1 000,0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5 000,0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240</w:t>
            </w:r>
          </w:p>
        </w:tc>
        <w:tc>
          <w:tcPr>
            <w:tcW w:w="3798"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1 000,0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5 000,0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600</w:t>
            </w:r>
          </w:p>
        </w:tc>
        <w:tc>
          <w:tcPr>
            <w:tcW w:w="3798"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191" w:type="dxa"/>
          </w:tcPr>
          <w:p w:rsidR="009876F7" w:rsidRDefault="009876F7">
            <w:pPr>
              <w:pStyle w:val="ConsPlusNormal"/>
              <w:jc w:val="center"/>
            </w:pPr>
            <w:r>
              <w:t>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390,0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630</w:t>
            </w:r>
          </w:p>
        </w:tc>
        <w:tc>
          <w:tcPr>
            <w:tcW w:w="3798" w:type="dxa"/>
          </w:tcPr>
          <w:p w:rsidR="009876F7" w:rsidRDefault="009876F7">
            <w:pPr>
              <w:pStyle w:val="ConsPlusNormal"/>
            </w:pPr>
            <w:r>
              <w:t>Субсидии некоммерческим организациям (за исключением государственных (муниципальных) учреждений)</w:t>
            </w:r>
          </w:p>
        </w:tc>
        <w:tc>
          <w:tcPr>
            <w:tcW w:w="1191" w:type="dxa"/>
          </w:tcPr>
          <w:p w:rsidR="009876F7" w:rsidRDefault="009876F7">
            <w:pPr>
              <w:pStyle w:val="ConsPlusNormal"/>
              <w:jc w:val="center"/>
            </w:pPr>
            <w:r>
              <w:t>300,0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390,0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800</w:t>
            </w:r>
          </w:p>
        </w:tc>
        <w:tc>
          <w:tcPr>
            <w:tcW w:w="3798" w:type="dxa"/>
          </w:tcPr>
          <w:p w:rsidR="009876F7" w:rsidRDefault="009876F7">
            <w:pPr>
              <w:pStyle w:val="ConsPlusNormal"/>
            </w:pPr>
            <w:r>
              <w:t>Иные бюджетные ассигнования</w:t>
            </w:r>
          </w:p>
        </w:tc>
        <w:tc>
          <w:tcPr>
            <w:tcW w:w="1191" w:type="dxa"/>
          </w:tcPr>
          <w:p w:rsidR="009876F7" w:rsidRDefault="009876F7">
            <w:pPr>
              <w:pStyle w:val="ConsPlusNormal"/>
              <w:jc w:val="center"/>
            </w:pPr>
            <w:r>
              <w:t>330,0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610,0</w:t>
            </w:r>
          </w:p>
        </w:tc>
        <w:tc>
          <w:tcPr>
            <w:tcW w:w="820" w:type="dxa"/>
          </w:tcPr>
          <w:p w:rsidR="009876F7" w:rsidRDefault="009876F7">
            <w:pPr>
              <w:pStyle w:val="ConsPlusNormal"/>
              <w:jc w:val="center"/>
            </w:pPr>
            <w:r>
              <w:t>0,0</w:t>
            </w:r>
          </w:p>
        </w:tc>
      </w:tr>
      <w:tr w:rsidR="009876F7">
        <w:tc>
          <w:tcPr>
            <w:tcW w:w="794" w:type="dxa"/>
          </w:tcPr>
          <w:p w:rsidR="009876F7" w:rsidRDefault="009876F7">
            <w:pPr>
              <w:pStyle w:val="ConsPlusNormal"/>
              <w:jc w:val="center"/>
            </w:pPr>
            <w:r>
              <w:lastRenderedPageBreak/>
              <w:t>11</w:t>
            </w:r>
          </w:p>
        </w:tc>
        <w:tc>
          <w:tcPr>
            <w:tcW w:w="794" w:type="dxa"/>
          </w:tcPr>
          <w:p w:rsidR="009876F7" w:rsidRDefault="009876F7">
            <w:pPr>
              <w:pStyle w:val="ConsPlusNormal"/>
              <w:jc w:val="center"/>
            </w:pPr>
            <w:r>
              <w:t>01</w:t>
            </w:r>
          </w:p>
        </w:tc>
        <w:tc>
          <w:tcPr>
            <w:tcW w:w="1531" w:type="dxa"/>
          </w:tcPr>
          <w:p w:rsidR="009876F7" w:rsidRDefault="009876F7">
            <w:pPr>
              <w:pStyle w:val="ConsPlusNormal"/>
              <w:jc w:val="center"/>
            </w:pPr>
            <w:r>
              <w:t>9900000000</w:t>
            </w:r>
          </w:p>
        </w:tc>
        <w:tc>
          <w:tcPr>
            <w:tcW w:w="794" w:type="dxa"/>
          </w:tcPr>
          <w:p w:rsidR="009876F7" w:rsidRDefault="009876F7">
            <w:pPr>
              <w:pStyle w:val="ConsPlusNormal"/>
              <w:jc w:val="center"/>
            </w:pPr>
            <w:r>
              <w:t>810</w:t>
            </w:r>
          </w:p>
        </w:tc>
        <w:tc>
          <w:tcPr>
            <w:tcW w:w="3798" w:type="dxa"/>
          </w:tcPr>
          <w:p w:rsidR="009876F7" w:rsidRDefault="009876F7">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91" w:type="dxa"/>
          </w:tcPr>
          <w:p w:rsidR="009876F7" w:rsidRDefault="009876F7">
            <w:pPr>
              <w:pStyle w:val="ConsPlusNormal"/>
              <w:jc w:val="center"/>
            </w:pPr>
            <w:r>
              <w:t>330,0</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610,0</w:t>
            </w:r>
          </w:p>
        </w:tc>
        <w:tc>
          <w:tcPr>
            <w:tcW w:w="820" w:type="dxa"/>
          </w:tcPr>
          <w:p w:rsidR="009876F7" w:rsidRDefault="009876F7">
            <w:pPr>
              <w:pStyle w:val="ConsPlusNormal"/>
              <w:jc w:val="center"/>
            </w:pPr>
            <w:r>
              <w:t>0,0</w:t>
            </w:r>
          </w:p>
        </w:tc>
      </w:tr>
      <w:tr w:rsidR="009876F7">
        <w:tc>
          <w:tcPr>
            <w:tcW w:w="7711" w:type="dxa"/>
            <w:gridSpan w:val="5"/>
          </w:tcPr>
          <w:p w:rsidR="009876F7" w:rsidRDefault="009876F7">
            <w:pPr>
              <w:pStyle w:val="ConsPlusNormal"/>
              <w:jc w:val="center"/>
            </w:pPr>
            <w:r>
              <w:t>ИТОГО</w:t>
            </w:r>
          </w:p>
        </w:tc>
        <w:tc>
          <w:tcPr>
            <w:tcW w:w="1191" w:type="dxa"/>
          </w:tcPr>
          <w:p w:rsidR="009876F7" w:rsidRDefault="009876F7">
            <w:pPr>
              <w:pStyle w:val="ConsPlusNormal"/>
              <w:jc w:val="center"/>
            </w:pPr>
            <w:r>
              <w:t>252 458,3</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257 153,6</w:t>
            </w:r>
          </w:p>
        </w:tc>
        <w:tc>
          <w:tcPr>
            <w:tcW w:w="820" w:type="dxa"/>
          </w:tcPr>
          <w:p w:rsidR="009876F7" w:rsidRDefault="009876F7">
            <w:pPr>
              <w:pStyle w:val="ConsPlusNormal"/>
              <w:jc w:val="center"/>
            </w:pPr>
            <w:r>
              <w:t>0,0</w:t>
            </w:r>
          </w:p>
        </w:tc>
      </w:tr>
      <w:tr w:rsidR="009876F7">
        <w:tc>
          <w:tcPr>
            <w:tcW w:w="7711" w:type="dxa"/>
            <w:gridSpan w:val="5"/>
          </w:tcPr>
          <w:p w:rsidR="009876F7" w:rsidRDefault="009876F7">
            <w:pPr>
              <w:pStyle w:val="ConsPlusNormal"/>
              <w:jc w:val="center"/>
            </w:pPr>
            <w:r>
              <w:t>Условно утверждаемые расходы</w:t>
            </w:r>
          </w:p>
        </w:tc>
        <w:tc>
          <w:tcPr>
            <w:tcW w:w="1191" w:type="dxa"/>
          </w:tcPr>
          <w:p w:rsidR="009876F7" w:rsidRDefault="009876F7">
            <w:pPr>
              <w:pStyle w:val="ConsPlusNormal"/>
              <w:jc w:val="center"/>
            </w:pPr>
            <w:r>
              <w:t>6 473,3</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13 534,4</w:t>
            </w:r>
          </w:p>
        </w:tc>
        <w:tc>
          <w:tcPr>
            <w:tcW w:w="820" w:type="dxa"/>
          </w:tcPr>
          <w:p w:rsidR="009876F7" w:rsidRDefault="009876F7">
            <w:pPr>
              <w:pStyle w:val="ConsPlusNormal"/>
              <w:jc w:val="center"/>
            </w:pPr>
            <w:r>
              <w:t>0,0</w:t>
            </w:r>
          </w:p>
        </w:tc>
      </w:tr>
      <w:tr w:rsidR="009876F7">
        <w:tc>
          <w:tcPr>
            <w:tcW w:w="7711" w:type="dxa"/>
            <w:gridSpan w:val="5"/>
          </w:tcPr>
          <w:p w:rsidR="009876F7" w:rsidRDefault="009876F7">
            <w:pPr>
              <w:pStyle w:val="ConsPlusNormal"/>
              <w:jc w:val="center"/>
            </w:pPr>
            <w:r>
              <w:t>Всего с учетом условно утверждаемых расходов</w:t>
            </w:r>
          </w:p>
        </w:tc>
        <w:tc>
          <w:tcPr>
            <w:tcW w:w="1191" w:type="dxa"/>
          </w:tcPr>
          <w:p w:rsidR="009876F7" w:rsidRDefault="009876F7">
            <w:pPr>
              <w:pStyle w:val="ConsPlusNormal"/>
              <w:jc w:val="center"/>
            </w:pPr>
            <w:r>
              <w:t>258 931,6</w:t>
            </w:r>
          </w:p>
        </w:tc>
        <w:tc>
          <w:tcPr>
            <w:tcW w:w="883" w:type="dxa"/>
          </w:tcPr>
          <w:p w:rsidR="009876F7" w:rsidRDefault="009876F7">
            <w:pPr>
              <w:pStyle w:val="ConsPlusNormal"/>
              <w:jc w:val="center"/>
            </w:pPr>
            <w:r>
              <w:t>0,0</w:t>
            </w:r>
          </w:p>
        </w:tc>
        <w:tc>
          <w:tcPr>
            <w:tcW w:w="1191" w:type="dxa"/>
          </w:tcPr>
          <w:p w:rsidR="009876F7" w:rsidRDefault="009876F7">
            <w:pPr>
              <w:pStyle w:val="ConsPlusNormal"/>
              <w:jc w:val="center"/>
            </w:pPr>
            <w:r>
              <w:t>270 688,0</w:t>
            </w:r>
          </w:p>
        </w:tc>
        <w:tc>
          <w:tcPr>
            <w:tcW w:w="820" w:type="dxa"/>
          </w:tcPr>
          <w:p w:rsidR="009876F7" w:rsidRDefault="009876F7">
            <w:pPr>
              <w:pStyle w:val="ConsPlusNormal"/>
              <w:jc w:val="center"/>
            </w:pPr>
            <w:r>
              <w:t>0,0</w:t>
            </w:r>
          </w:p>
        </w:tc>
      </w:tr>
    </w:tbl>
    <w:p w:rsidR="009876F7" w:rsidRDefault="009876F7">
      <w:pPr>
        <w:pStyle w:val="ConsPlusNormal"/>
        <w:sectPr w:rsidR="009876F7">
          <w:pgSz w:w="16838" w:h="11905" w:orient="landscape"/>
          <w:pgMar w:top="1701" w:right="1134" w:bottom="850" w:left="1134" w:header="0" w:footer="0" w:gutter="0"/>
          <w:cols w:space="720"/>
          <w:titlePg/>
        </w:sectPr>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10</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4" w:name="P3712"/>
      <w:bookmarkEnd w:id="14"/>
      <w:r>
        <w:t>ПЕРЕЧЕНЬ</w:t>
      </w:r>
    </w:p>
    <w:p w:rsidR="009876F7" w:rsidRDefault="009876F7">
      <w:pPr>
        <w:pStyle w:val="ConsPlusTitle"/>
        <w:jc w:val="center"/>
      </w:pPr>
      <w:r>
        <w:t>ПРОГРАММ ПРОМЫШЛЕННОГО ВНУТРИГОРОДСКОГО РАЙОНА ГОРОДСКОГО</w:t>
      </w:r>
    </w:p>
    <w:p w:rsidR="009876F7" w:rsidRDefault="009876F7">
      <w:pPr>
        <w:pStyle w:val="ConsPlusTitle"/>
        <w:jc w:val="center"/>
      </w:pPr>
      <w:r>
        <w:t>ОКРУГА САМАРА, ФИНАНСИРОВАНИЕ КОТОРЫХ ПРЕДУСМОТРЕНО</w:t>
      </w:r>
    </w:p>
    <w:p w:rsidR="009876F7" w:rsidRDefault="009876F7">
      <w:pPr>
        <w:pStyle w:val="ConsPlusTitle"/>
        <w:jc w:val="center"/>
      </w:pPr>
      <w:r>
        <w:t>РАСХОДНОЙ ЧАСТЬЮ БЮДЖЕТА ПРОМЫШЛЕННОГО ВНУТРИГОРОДСКОГО</w:t>
      </w:r>
    </w:p>
    <w:p w:rsidR="009876F7" w:rsidRDefault="009876F7">
      <w:pPr>
        <w:pStyle w:val="ConsPlusTitle"/>
        <w:jc w:val="center"/>
      </w:pPr>
      <w:r>
        <w:t>РАЙОНА ГОРОДСКОГО ОКРУГА САМАРА САМАРСКОЙ ОБЛАСТИ</w:t>
      </w:r>
    </w:p>
    <w:p w:rsidR="009876F7" w:rsidRDefault="009876F7">
      <w:pPr>
        <w:pStyle w:val="ConsPlusTitle"/>
        <w:jc w:val="center"/>
      </w:pPr>
      <w:r>
        <w:t>НА 2023 ГОД</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8">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1779"/>
        <w:gridCol w:w="1780"/>
      </w:tblGrid>
      <w:tr w:rsidR="009876F7">
        <w:tc>
          <w:tcPr>
            <w:tcW w:w="680" w:type="dxa"/>
            <w:vMerge w:val="restart"/>
          </w:tcPr>
          <w:p w:rsidR="009876F7" w:rsidRDefault="009876F7">
            <w:pPr>
              <w:pStyle w:val="ConsPlusNormal"/>
              <w:jc w:val="center"/>
            </w:pPr>
            <w:r>
              <w:t>N п/п</w:t>
            </w:r>
          </w:p>
        </w:tc>
        <w:tc>
          <w:tcPr>
            <w:tcW w:w="4762" w:type="dxa"/>
            <w:vMerge w:val="restart"/>
          </w:tcPr>
          <w:p w:rsidR="009876F7" w:rsidRDefault="009876F7">
            <w:pPr>
              <w:pStyle w:val="ConsPlusNormal"/>
              <w:jc w:val="center"/>
            </w:pPr>
            <w:r>
              <w:t>Наименование программы</w:t>
            </w:r>
          </w:p>
        </w:tc>
        <w:tc>
          <w:tcPr>
            <w:tcW w:w="3559" w:type="dxa"/>
            <w:gridSpan w:val="2"/>
          </w:tcPr>
          <w:p w:rsidR="009876F7" w:rsidRDefault="009876F7">
            <w:pPr>
              <w:pStyle w:val="ConsPlusNormal"/>
              <w:jc w:val="center"/>
            </w:pPr>
            <w:r>
              <w:t>Сумма</w:t>
            </w:r>
          </w:p>
        </w:tc>
      </w:tr>
      <w:tr w:rsidR="009876F7">
        <w:tc>
          <w:tcPr>
            <w:tcW w:w="680" w:type="dxa"/>
            <w:vMerge/>
          </w:tcPr>
          <w:p w:rsidR="009876F7" w:rsidRDefault="009876F7">
            <w:pPr>
              <w:pStyle w:val="ConsPlusNormal"/>
            </w:pPr>
          </w:p>
        </w:tc>
        <w:tc>
          <w:tcPr>
            <w:tcW w:w="4762" w:type="dxa"/>
            <w:vMerge/>
          </w:tcPr>
          <w:p w:rsidR="009876F7" w:rsidRDefault="009876F7">
            <w:pPr>
              <w:pStyle w:val="ConsPlusNormal"/>
            </w:pPr>
          </w:p>
        </w:tc>
        <w:tc>
          <w:tcPr>
            <w:tcW w:w="1779" w:type="dxa"/>
          </w:tcPr>
          <w:p w:rsidR="009876F7" w:rsidRDefault="009876F7">
            <w:pPr>
              <w:pStyle w:val="ConsPlusNormal"/>
              <w:jc w:val="center"/>
            </w:pPr>
            <w:r>
              <w:t>всего</w:t>
            </w:r>
          </w:p>
        </w:tc>
        <w:tc>
          <w:tcPr>
            <w:tcW w:w="1780" w:type="dxa"/>
          </w:tcPr>
          <w:p w:rsidR="009876F7" w:rsidRDefault="009876F7">
            <w:pPr>
              <w:pStyle w:val="ConsPlusNormal"/>
              <w:jc w:val="center"/>
            </w:pPr>
            <w:r>
              <w:t>в том числе средства вышестоящих бюджетов</w:t>
            </w:r>
          </w:p>
        </w:tc>
      </w:tr>
      <w:tr w:rsidR="009876F7">
        <w:tc>
          <w:tcPr>
            <w:tcW w:w="680" w:type="dxa"/>
          </w:tcPr>
          <w:p w:rsidR="009876F7" w:rsidRDefault="009876F7">
            <w:pPr>
              <w:pStyle w:val="ConsPlusNormal"/>
              <w:jc w:val="center"/>
            </w:pPr>
            <w:r>
              <w:t>1</w:t>
            </w:r>
          </w:p>
        </w:tc>
        <w:tc>
          <w:tcPr>
            <w:tcW w:w="4762" w:type="dxa"/>
          </w:tcPr>
          <w:p w:rsidR="009876F7" w:rsidRDefault="009876F7">
            <w:pPr>
              <w:pStyle w:val="ConsPlusNormal"/>
              <w:jc w:val="center"/>
            </w:pPr>
            <w:r>
              <w:t>2</w:t>
            </w:r>
          </w:p>
        </w:tc>
        <w:tc>
          <w:tcPr>
            <w:tcW w:w="1779" w:type="dxa"/>
          </w:tcPr>
          <w:p w:rsidR="009876F7" w:rsidRDefault="009876F7">
            <w:pPr>
              <w:pStyle w:val="ConsPlusNormal"/>
              <w:jc w:val="center"/>
            </w:pPr>
            <w:r>
              <w:t>3</w:t>
            </w:r>
          </w:p>
        </w:tc>
        <w:tc>
          <w:tcPr>
            <w:tcW w:w="1780" w:type="dxa"/>
          </w:tcPr>
          <w:p w:rsidR="009876F7" w:rsidRDefault="009876F7">
            <w:pPr>
              <w:pStyle w:val="ConsPlusNormal"/>
              <w:jc w:val="center"/>
            </w:pPr>
            <w:r>
              <w:t>4</w:t>
            </w:r>
          </w:p>
        </w:tc>
      </w:tr>
      <w:tr w:rsidR="009876F7">
        <w:tc>
          <w:tcPr>
            <w:tcW w:w="680" w:type="dxa"/>
          </w:tcPr>
          <w:p w:rsidR="009876F7" w:rsidRDefault="009876F7">
            <w:pPr>
              <w:pStyle w:val="ConsPlusNormal"/>
              <w:jc w:val="center"/>
            </w:pPr>
            <w:r>
              <w:t>1</w:t>
            </w:r>
          </w:p>
        </w:tc>
        <w:tc>
          <w:tcPr>
            <w:tcW w:w="4762" w:type="dxa"/>
          </w:tcPr>
          <w:p w:rsidR="009876F7" w:rsidRDefault="009876F7">
            <w:pPr>
              <w:pStyle w:val="ConsPlusNormal"/>
            </w:pPr>
            <w:r>
              <w:t>Муниципальная программа "Комфортная городская среда" на 2018 - 2024 годы</w:t>
            </w:r>
          </w:p>
        </w:tc>
        <w:tc>
          <w:tcPr>
            <w:tcW w:w="1779" w:type="dxa"/>
          </w:tcPr>
          <w:p w:rsidR="009876F7" w:rsidRDefault="009876F7">
            <w:pPr>
              <w:pStyle w:val="ConsPlusNormal"/>
              <w:jc w:val="center"/>
            </w:pPr>
            <w:r>
              <w:t>151 313,3</w:t>
            </w:r>
          </w:p>
        </w:tc>
        <w:tc>
          <w:tcPr>
            <w:tcW w:w="1780" w:type="dxa"/>
          </w:tcPr>
          <w:p w:rsidR="009876F7" w:rsidRDefault="009876F7">
            <w:pPr>
              <w:pStyle w:val="ConsPlusNormal"/>
              <w:jc w:val="center"/>
            </w:pPr>
            <w:r>
              <w:t>20 764,4</w:t>
            </w:r>
          </w:p>
        </w:tc>
      </w:tr>
      <w:tr w:rsidR="009876F7">
        <w:tc>
          <w:tcPr>
            <w:tcW w:w="680" w:type="dxa"/>
          </w:tcPr>
          <w:p w:rsidR="009876F7" w:rsidRDefault="009876F7">
            <w:pPr>
              <w:pStyle w:val="ConsPlusNormal"/>
              <w:jc w:val="center"/>
            </w:pPr>
            <w:r>
              <w:t>2</w:t>
            </w:r>
          </w:p>
        </w:tc>
        <w:tc>
          <w:tcPr>
            <w:tcW w:w="4762"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79" w:type="dxa"/>
          </w:tcPr>
          <w:p w:rsidR="009876F7" w:rsidRDefault="009876F7">
            <w:pPr>
              <w:pStyle w:val="ConsPlusNormal"/>
              <w:jc w:val="center"/>
            </w:pPr>
            <w:r>
              <w:t>1 020,0</w:t>
            </w:r>
          </w:p>
        </w:tc>
        <w:tc>
          <w:tcPr>
            <w:tcW w:w="1780" w:type="dxa"/>
          </w:tcPr>
          <w:p w:rsidR="009876F7" w:rsidRDefault="009876F7">
            <w:pPr>
              <w:pStyle w:val="ConsPlusNormal"/>
              <w:jc w:val="center"/>
            </w:pPr>
            <w:r>
              <w:t>0,0</w:t>
            </w:r>
          </w:p>
        </w:tc>
      </w:tr>
      <w:tr w:rsidR="009876F7">
        <w:tc>
          <w:tcPr>
            <w:tcW w:w="680" w:type="dxa"/>
          </w:tcPr>
          <w:p w:rsidR="009876F7" w:rsidRDefault="009876F7">
            <w:pPr>
              <w:pStyle w:val="ConsPlusNormal"/>
            </w:pPr>
          </w:p>
        </w:tc>
        <w:tc>
          <w:tcPr>
            <w:tcW w:w="4762" w:type="dxa"/>
          </w:tcPr>
          <w:p w:rsidR="009876F7" w:rsidRDefault="009876F7">
            <w:pPr>
              <w:pStyle w:val="ConsPlusNormal"/>
            </w:pPr>
            <w:r>
              <w:t>ИТОГО</w:t>
            </w:r>
          </w:p>
        </w:tc>
        <w:tc>
          <w:tcPr>
            <w:tcW w:w="1779" w:type="dxa"/>
          </w:tcPr>
          <w:p w:rsidR="009876F7" w:rsidRDefault="009876F7">
            <w:pPr>
              <w:pStyle w:val="ConsPlusNormal"/>
              <w:jc w:val="center"/>
            </w:pPr>
            <w:r>
              <w:t>152 333,3</w:t>
            </w:r>
          </w:p>
        </w:tc>
        <w:tc>
          <w:tcPr>
            <w:tcW w:w="1780" w:type="dxa"/>
          </w:tcPr>
          <w:p w:rsidR="009876F7" w:rsidRDefault="009876F7">
            <w:pPr>
              <w:pStyle w:val="ConsPlusNormal"/>
              <w:jc w:val="center"/>
            </w:pPr>
            <w:r>
              <w:t>20 764,4</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11</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lastRenderedPageBreak/>
        <w:t>от 30 ноября 2022 г. N 124</w:t>
      </w:r>
    </w:p>
    <w:p w:rsidR="009876F7" w:rsidRDefault="009876F7">
      <w:pPr>
        <w:pStyle w:val="ConsPlusNormal"/>
        <w:jc w:val="both"/>
      </w:pPr>
    </w:p>
    <w:p w:rsidR="009876F7" w:rsidRDefault="009876F7">
      <w:pPr>
        <w:pStyle w:val="ConsPlusTitle"/>
        <w:jc w:val="center"/>
      </w:pPr>
      <w:bookmarkStart w:id="15" w:name="P3756"/>
      <w:bookmarkEnd w:id="15"/>
      <w:r>
        <w:t>ПЕРЕЧЕНЬ</w:t>
      </w:r>
    </w:p>
    <w:p w:rsidR="009876F7" w:rsidRDefault="009876F7">
      <w:pPr>
        <w:pStyle w:val="ConsPlusTitle"/>
        <w:jc w:val="center"/>
      </w:pPr>
      <w:r>
        <w:t>ПРОГРАММ ПРОМЫШЛЕННОГО ВНУТРИГОРОДСКОГО РАЙОНА ГОРОДСКОГО</w:t>
      </w:r>
    </w:p>
    <w:p w:rsidR="009876F7" w:rsidRDefault="009876F7">
      <w:pPr>
        <w:pStyle w:val="ConsPlusTitle"/>
        <w:jc w:val="center"/>
      </w:pPr>
      <w:r>
        <w:t>ОКРУГА САМАРА, ФИНАНСИРОВАНИЕ КОТОРЫХ ПРЕДУСМОТРЕНО</w:t>
      </w:r>
    </w:p>
    <w:p w:rsidR="009876F7" w:rsidRDefault="009876F7">
      <w:pPr>
        <w:pStyle w:val="ConsPlusTitle"/>
        <w:jc w:val="center"/>
      </w:pPr>
      <w:r>
        <w:t>РАСХОДНОЙ ЧАСТЬЮ БЮДЖЕТА ПРОМЫШЛЕННОГО ВНУТРИГОРОДСКОГО</w:t>
      </w:r>
    </w:p>
    <w:p w:rsidR="009876F7" w:rsidRDefault="009876F7">
      <w:pPr>
        <w:pStyle w:val="ConsPlusTitle"/>
        <w:jc w:val="center"/>
      </w:pPr>
      <w:r>
        <w:t>РАЙОНА ГОРОДСКОГО ОКРУГА САМАРА САМАРСКОЙ ОБЛАСТИ</w:t>
      </w:r>
    </w:p>
    <w:p w:rsidR="009876F7" w:rsidRDefault="009876F7">
      <w:pPr>
        <w:pStyle w:val="ConsPlusTitle"/>
        <w:jc w:val="center"/>
      </w:pPr>
      <w:r>
        <w:t>НА ПЛАНОВЫЙ ПЕРИОД 2024 И 2025 ГОДОВ</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39">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15.11.2023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185"/>
        <w:gridCol w:w="1270"/>
        <w:gridCol w:w="1073"/>
        <w:gridCol w:w="1238"/>
      </w:tblGrid>
      <w:tr w:rsidR="009876F7">
        <w:tc>
          <w:tcPr>
            <w:tcW w:w="624" w:type="dxa"/>
            <w:vMerge w:val="restart"/>
          </w:tcPr>
          <w:p w:rsidR="009876F7" w:rsidRDefault="009876F7">
            <w:pPr>
              <w:pStyle w:val="ConsPlusNormal"/>
              <w:jc w:val="center"/>
            </w:pPr>
            <w:r>
              <w:t>N п/п</w:t>
            </w:r>
          </w:p>
        </w:tc>
        <w:tc>
          <w:tcPr>
            <w:tcW w:w="3572" w:type="dxa"/>
            <w:vMerge w:val="restart"/>
          </w:tcPr>
          <w:p w:rsidR="009876F7" w:rsidRDefault="009876F7">
            <w:pPr>
              <w:pStyle w:val="ConsPlusNormal"/>
              <w:jc w:val="center"/>
            </w:pPr>
            <w:r>
              <w:t>Наименование программы</w:t>
            </w:r>
          </w:p>
        </w:tc>
        <w:tc>
          <w:tcPr>
            <w:tcW w:w="1185" w:type="dxa"/>
          </w:tcPr>
          <w:p w:rsidR="009876F7" w:rsidRDefault="009876F7">
            <w:pPr>
              <w:pStyle w:val="ConsPlusNormal"/>
              <w:jc w:val="center"/>
            </w:pPr>
            <w:r>
              <w:t>Сумма</w:t>
            </w:r>
          </w:p>
        </w:tc>
        <w:tc>
          <w:tcPr>
            <w:tcW w:w="1270" w:type="dxa"/>
          </w:tcPr>
          <w:p w:rsidR="009876F7" w:rsidRDefault="009876F7">
            <w:pPr>
              <w:pStyle w:val="ConsPlusNormal"/>
              <w:jc w:val="center"/>
            </w:pPr>
            <w:r>
              <w:t>Сумма</w:t>
            </w:r>
          </w:p>
        </w:tc>
        <w:tc>
          <w:tcPr>
            <w:tcW w:w="1073" w:type="dxa"/>
          </w:tcPr>
          <w:p w:rsidR="009876F7" w:rsidRDefault="009876F7">
            <w:pPr>
              <w:pStyle w:val="ConsPlusNormal"/>
              <w:jc w:val="center"/>
            </w:pPr>
            <w:r>
              <w:t>Сумма</w:t>
            </w:r>
          </w:p>
        </w:tc>
        <w:tc>
          <w:tcPr>
            <w:tcW w:w="1238" w:type="dxa"/>
          </w:tcPr>
          <w:p w:rsidR="009876F7" w:rsidRDefault="009876F7">
            <w:pPr>
              <w:pStyle w:val="ConsPlusNormal"/>
              <w:jc w:val="center"/>
            </w:pPr>
            <w:r>
              <w:t>Сумма</w:t>
            </w:r>
          </w:p>
        </w:tc>
      </w:tr>
      <w:tr w:rsidR="009876F7">
        <w:tc>
          <w:tcPr>
            <w:tcW w:w="624" w:type="dxa"/>
            <w:vMerge/>
          </w:tcPr>
          <w:p w:rsidR="009876F7" w:rsidRDefault="009876F7">
            <w:pPr>
              <w:pStyle w:val="ConsPlusNormal"/>
            </w:pPr>
          </w:p>
        </w:tc>
        <w:tc>
          <w:tcPr>
            <w:tcW w:w="3572" w:type="dxa"/>
            <w:vMerge/>
          </w:tcPr>
          <w:p w:rsidR="009876F7" w:rsidRDefault="009876F7">
            <w:pPr>
              <w:pStyle w:val="ConsPlusNormal"/>
            </w:pPr>
          </w:p>
        </w:tc>
        <w:tc>
          <w:tcPr>
            <w:tcW w:w="1185" w:type="dxa"/>
          </w:tcPr>
          <w:p w:rsidR="009876F7" w:rsidRDefault="009876F7">
            <w:pPr>
              <w:pStyle w:val="ConsPlusNormal"/>
              <w:jc w:val="center"/>
            </w:pPr>
            <w:r>
              <w:t>2024 год - всего</w:t>
            </w:r>
          </w:p>
        </w:tc>
        <w:tc>
          <w:tcPr>
            <w:tcW w:w="1270" w:type="dxa"/>
          </w:tcPr>
          <w:p w:rsidR="009876F7" w:rsidRDefault="009876F7">
            <w:pPr>
              <w:pStyle w:val="ConsPlusNormal"/>
              <w:jc w:val="center"/>
            </w:pPr>
            <w:r>
              <w:t>в том числе средства вышестоящих бюджетов</w:t>
            </w:r>
          </w:p>
        </w:tc>
        <w:tc>
          <w:tcPr>
            <w:tcW w:w="1073" w:type="dxa"/>
          </w:tcPr>
          <w:p w:rsidR="009876F7" w:rsidRDefault="009876F7">
            <w:pPr>
              <w:pStyle w:val="ConsPlusNormal"/>
              <w:jc w:val="center"/>
            </w:pPr>
            <w:r>
              <w:t>2025 год - всего</w:t>
            </w:r>
          </w:p>
        </w:tc>
        <w:tc>
          <w:tcPr>
            <w:tcW w:w="1238" w:type="dxa"/>
          </w:tcPr>
          <w:p w:rsidR="009876F7" w:rsidRDefault="009876F7">
            <w:pPr>
              <w:pStyle w:val="ConsPlusNormal"/>
              <w:jc w:val="center"/>
            </w:pPr>
            <w:r>
              <w:t>в том числе средства вышестоящих бюджетов</w:t>
            </w:r>
          </w:p>
        </w:tc>
      </w:tr>
      <w:tr w:rsidR="009876F7">
        <w:tc>
          <w:tcPr>
            <w:tcW w:w="624" w:type="dxa"/>
          </w:tcPr>
          <w:p w:rsidR="009876F7" w:rsidRDefault="009876F7">
            <w:pPr>
              <w:pStyle w:val="ConsPlusNormal"/>
              <w:jc w:val="center"/>
            </w:pPr>
            <w:r>
              <w:t>1</w:t>
            </w:r>
          </w:p>
        </w:tc>
        <w:tc>
          <w:tcPr>
            <w:tcW w:w="3572" w:type="dxa"/>
          </w:tcPr>
          <w:p w:rsidR="009876F7" w:rsidRDefault="009876F7">
            <w:pPr>
              <w:pStyle w:val="ConsPlusNormal"/>
              <w:jc w:val="center"/>
            </w:pPr>
            <w:r>
              <w:t>2</w:t>
            </w:r>
          </w:p>
        </w:tc>
        <w:tc>
          <w:tcPr>
            <w:tcW w:w="1185" w:type="dxa"/>
          </w:tcPr>
          <w:p w:rsidR="009876F7" w:rsidRDefault="009876F7">
            <w:pPr>
              <w:pStyle w:val="ConsPlusNormal"/>
              <w:jc w:val="center"/>
            </w:pPr>
            <w:r>
              <w:t>3</w:t>
            </w:r>
          </w:p>
        </w:tc>
        <w:tc>
          <w:tcPr>
            <w:tcW w:w="1270" w:type="dxa"/>
          </w:tcPr>
          <w:p w:rsidR="009876F7" w:rsidRDefault="009876F7">
            <w:pPr>
              <w:pStyle w:val="ConsPlusNormal"/>
              <w:jc w:val="center"/>
            </w:pPr>
            <w:r>
              <w:t>4</w:t>
            </w:r>
          </w:p>
        </w:tc>
        <w:tc>
          <w:tcPr>
            <w:tcW w:w="1073" w:type="dxa"/>
          </w:tcPr>
          <w:p w:rsidR="009876F7" w:rsidRDefault="009876F7">
            <w:pPr>
              <w:pStyle w:val="ConsPlusNormal"/>
              <w:jc w:val="center"/>
            </w:pPr>
            <w:r>
              <w:t>5</w:t>
            </w:r>
          </w:p>
        </w:tc>
        <w:tc>
          <w:tcPr>
            <w:tcW w:w="1238" w:type="dxa"/>
          </w:tcPr>
          <w:p w:rsidR="009876F7" w:rsidRDefault="009876F7">
            <w:pPr>
              <w:pStyle w:val="ConsPlusNormal"/>
              <w:jc w:val="center"/>
            </w:pPr>
            <w:r>
              <w:t>6</w:t>
            </w:r>
          </w:p>
        </w:tc>
      </w:tr>
      <w:tr w:rsidR="009876F7">
        <w:tc>
          <w:tcPr>
            <w:tcW w:w="624" w:type="dxa"/>
          </w:tcPr>
          <w:p w:rsidR="009876F7" w:rsidRDefault="009876F7">
            <w:pPr>
              <w:pStyle w:val="ConsPlusNormal"/>
              <w:jc w:val="center"/>
            </w:pPr>
            <w:r>
              <w:t>1</w:t>
            </w:r>
          </w:p>
        </w:tc>
        <w:tc>
          <w:tcPr>
            <w:tcW w:w="3572" w:type="dxa"/>
          </w:tcPr>
          <w:p w:rsidR="009876F7" w:rsidRDefault="009876F7">
            <w:pPr>
              <w:pStyle w:val="ConsPlusNormal"/>
            </w:pPr>
            <w:r>
              <w:t>Муниципальная программа "Комфортная городская среда" на 2018 - 2025 годы</w:t>
            </w:r>
          </w:p>
        </w:tc>
        <w:tc>
          <w:tcPr>
            <w:tcW w:w="1185" w:type="dxa"/>
          </w:tcPr>
          <w:p w:rsidR="009876F7" w:rsidRDefault="009876F7">
            <w:pPr>
              <w:pStyle w:val="ConsPlusNormal"/>
              <w:jc w:val="center"/>
            </w:pPr>
            <w:r>
              <w:t>28 706,2</w:t>
            </w:r>
          </w:p>
        </w:tc>
        <w:tc>
          <w:tcPr>
            <w:tcW w:w="1270" w:type="dxa"/>
          </w:tcPr>
          <w:p w:rsidR="009876F7" w:rsidRDefault="009876F7">
            <w:pPr>
              <w:pStyle w:val="ConsPlusNormal"/>
              <w:jc w:val="center"/>
            </w:pPr>
            <w:r>
              <w:t>0,0</w:t>
            </w:r>
          </w:p>
        </w:tc>
        <w:tc>
          <w:tcPr>
            <w:tcW w:w="1073" w:type="dxa"/>
          </w:tcPr>
          <w:p w:rsidR="009876F7" w:rsidRDefault="009876F7">
            <w:pPr>
              <w:pStyle w:val="ConsPlusNormal"/>
              <w:jc w:val="center"/>
            </w:pPr>
            <w:r>
              <w:t>45 700,0</w:t>
            </w:r>
          </w:p>
        </w:tc>
        <w:tc>
          <w:tcPr>
            <w:tcW w:w="1238" w:type="dxa"/>
          </w:tcPr>
          <w:p w:rsidR="009876F7" w:rsidRDefault="009876F7">
            <w:pPr>
              <w:pStyle w:val="ConsPlusNormal"/>
              <w:jc w:val="center"/>
            </w:pPr>
            <w:r>
              <w:t>0,0</w:t>
            </w:r>
          </w:p>
        </w:tc>
      </w:tr>
      <w:tr w:rsidR="009876F7">
        <w:tc>
          <w:tcPr>
            <w:tcW w:w="624" w:type="dxa"/>
          </w:tcPr>
          <w:p w:rsidR="009876F7" w:rsidRDefault="009876F7">
            <w:pPr>
              <w:pStyle w:val="ConsPlusNormal"/>
              <w:jc w:val="center"/>
            </w:pPr>
            <w:r>
              <w:t>2</w:t>
            </w:r>
          </w:p>
        </w:tc>
        <w:tc>
          <w:tcPr>
            <w:tcW w:w="3572"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85" w:type="dxa"/>
          </w:tcPr>
          <w:p w:rsidR="009876F7" w:rsidRDefault="009876F7">
            <w:pPr>
              <w:pStyle w:val="ConsPlusNormal"/>
              <w:jc w:val="center"/>
            </w:pPr>
            <w:r>
              <w:t>1 020,0</w:t>
            </w:r>
          </w:p>
        </w:tc>
        <w:tc>
          <w:tcPr>
            <w:tcW w:w="1270" w:type="dxa"/>
          </w:tcPr>
          <w:p w:rsidR="009876F7" w:rsidRDefault="009876F7">
            <w:pPr>
              <w:pStyle w:val="ConsPlusNormal"/>
              <w:jc w:val="center"/>
            </w:pPr>
            <w:r>
              <w:t>0,0</w:t>
            </w:r>
          </w:p>
        </w:tc>
        <w:tc>
          <w:tcPr>
            <w:tcW w:w="1073" w:type="dxa"/>
          </w:tcPr>
          <w:p w:rsidR="009876F7" w:rsidRDefault="009876F7">
            <w:pPr>
              <w:pStyle w:val="ConsPlusNormal"/>
              <w:jc w:val="center"/>
            </w:pPr>
            <w:r>
              <w:t>1 020,0</w:t>
            </w:r>
          </w:p>
        </w:tc>
        <w:tc>
          <w:tcPr>
            <w:tcW w:w="1238" w:type="dxa"/>
          </w:tcPr>
          <w:p w:rsidR="009876F7" w:rsidRDefault="009876F7">
            <w:pPr>
              <w:pStyle w:val="ConsPlusNormal"/>
              <w:jc w:val="center"/>
            </w:pPr>
            <w:r>
              <w:t>0,0</w:t>
            </w:r>
          </w:p>
        </w:tc>
      </w:tr>
      <w:tr w:rsidR="009876F7">
        <w:tc>
          <w:tcPr>
            <w:tcW w:w="624" w:type="dxa"/>
          </w:tcPr>
          <w:p w:rsidR="009876F7" w:rsidRDefault="009876F7">
            <w:pPr>
              <w:pStyle w:val="ConsPlusNormal"/>
            </w:pPr>
          </w:p>
        </w:tc>
        <w:tc>
          <w:tcPr>
            <w:tcW w:w="3572" w:type="dxa"/>
          </w:tcPr>
          <w:p w:rsidR="009876F7" w:rsidRDefault="009876F7">
            <w:pPr>
              <w:pStyle w:val="ConsPlusNormal"/>
            </w:pPr>
            <w:r>
              <w:t>ИТОГО</w:t>
            </w:r>
          </w:p>
        </w:tc>
        <w:tc>
          <w:tcPr>
            <w:tcW w:w="1185" w:type="dxa"/>
          </w:tcPr>
          <w:p w:rsidR="009876F7" w:rsidRDefault="009876F7">
            <w:pPr>
              <w:pStyle w:val="ConsPlusNormal"/>
              <w:jc w:val="center"/>
            </w:pPr>
            <w:r>
              <w:t>29 726,2</w:t>
            </w:r>
          </w:p>
        </w:tc>
        <w:tc>
          <w:tcPr>
            <w:tcW w:w="1270" w:type="dxa"/>
          </w:tcPr>
          <w:p w:rsidR="009876F7" w:rsidRDefault="009876F7">
            <w:pPr>
              <w:pStyle w:val="ConsPlusNormal"/>
              <w:jc w:val="center"/>
            </w:pPr>
            <w:r>
              <w:t>0,0</w:t>
            </w:r>
          </w:p>
        </w:tc>
        <w:tc>
          <w:tcPr>
            <w:tcW w:w="1073" w:type="dxa"/>
          </w:tcPr>
          <w:p w:rsidR="009876F7" w:rsidRDefault="009876F7">
            <w:pPr>
              <w:pStyle w:val="ConsPlusNormal"/>
              <w:jc w:val="center"/>
            </w:pPr>
            <w:r>
              <w:t>46 720,0</w:t>
            </w:r>
          </w:p>
        </w:tc>
        <w:tc>
          <w:tcPr>
            <w:tcW w:w="1238" w:type="dxa"/>
          </w:tcPr>
          <w:p w:rsidR="009876F7" w:rsidRDefault="009876F7">
            <w:pPr>
              <w:pStyle w:val="ConsPlusNormal"/>
              <w:jc w:val="center"/>
            </w:pPr>
            <w:r>
              <w:t>0,0</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12</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6" w:name="P3813"/>
      <w:bookmarkEnd w:id="16"/>
      <w:r>
        <w:t>ОБЪЕМ</w:t>
      </w:r>
    </w:p>
    <w:p w:rsidR="009876F7" w:rsidRDefault="009876F7">
      <w:pPr>
        <w:pStyle w:val="ConsPlusTitle"/>
        <w:jc w:val="center"/>
      </w:pPr>
      <w:r>
        <w:t>БЮДЖЕТНЫХ АССИГНОВАНИЙ НА ФИНАНСОВОЕ ОБЕСПЕЧЕНИЕ РЕАЛИЗАЦИИ</w:t>
      </w:r>
    </w:p>
    <w:p w:rsidR="009876F7" w:rsidRDefault="009876F7">
      <w:pPr>
        <w:pStyle w:val="ConsPlusTitle"/>
        <w:jc w:val="center"/>
      </w:pPr>
      <w:r>
        <w:t>ПРОГРАММ ПРОМЫШЛЕННОГО ВНУТРИГОРОДСКОГО РАЙОНА ГОРОДСКОГО</w:t>
      </w:r>
    </w:p>
    <w:p w:rsidR="009876F7" w:rsidRDefault="009876F7">
      <w:pPr>
        <w:pStyle w:val="ConsPlusTitle"/>
        <w:jc w:val="center"/>
      </w:pPr>
      <w:r>
        <w:t>ОКРУГА САМАРА В СОСТАВЕ ВЕДОМСТВЕННОЙ СТРУКТУРЫ РАСХОДОВ</w:t>
      </w:r>
    </w:p>
    <w:p w:rsidR="009876F7" w:rsidRDefault="009876F7">
      <w:pPr>
        <w:pStyle w:val="ConsPlusTitle"/>
        <w:jc w:val="center"/>
      </w:pPr>
      <w:r>
        <w:t>БЮДЖЕТА ПРОМЫШЛЕННОГО ВНУТРИГОРОДСКОГО РАЙОНА</w:t>
      </w:r>
    </w:p>
    <w:p w:rsidR="009876F7" w:rsidRDefault="009876F7">
      <w:pPr>
        <w:pStyle w:val="ConsPlusTitle"/>
        <w:jc w:val="center"/>
      </w:pPr>
      <w:r>
        <w:lastRenderedPageBreak/>
        <w:t>ГОРОДСКОГО ОКРУГА САМАРА САМАРСКОЙ ОБЛАСТИ НА 2023 ГОД</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40">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ectPr w:rsidR="009876F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743"/>
        <w:gridCol w:w="1701"/>
        <w:gridCol w:w="737"/>
        <w:gridCol w:w="4195"/>
        <w:gridCol w:w="1558"/>
        <w:gridCol w:w="1558"/>
      </w:tblGrid>
      <w:tr w:rsidR="009876F7">
        <w:tc>
          <w:tcPr>
            <w:tcW w:w="3923" w:type="dxa"/>
            <w:gridSpan w:val="4"/>
          </w:tcPr>
          <w:p w:rsidR="009876F7" w:rsidRDefault="009876F7">
            <w:pPr>
              <w:pStyle w:val="ConsPlusNormal"/>
              <w:jc w:val="center"/>
            </w:pPr>
            <w:r>
              <w:lastRenderedPageBreak/>
              <w:t>Коды классификации расходов бюджета</w:t>
            </w:r>
          </w:p>
        </w:tc>
        <w:tc>
          <w:tcPr>
            <w:tcW w:w="4195" w:type="dxa"/>
            <w:vMerge w:val="restart"/>
          </w:tcPr>
          <w:p w:rsidR="009876F7" w:rsidRDefault="009876F7">
            <w:pPr>
              <w:pStyle w:val="ConsPlusNormal"/>
              <w:jc w:val="center"/>
            </w:pPr>
            <w:r>
              <w:t>Наименование программы, раздела, подраздела, целевой статьи и вида расходов</w:t>
            </w:r>
          </w:p>
        </w:tc>
        <w:tc>
          <w:tcPr>
            <w:tcW w:w="3116" w:type="dxa"/>
            <w:gridSpan w:val="2"/>
          </w:tcPr>
          <w:p w:rsidR="009876F7" w:rsidRDefault="009876F7">
            <w:pPr>
              <w:pStyle w:val="ConsPlusNormal"/>
              <w:jc w:val="center"/>
            </w:pPr>
            <w:r>
              <w:t>Сумма</w:t>
            </w:r>
          </w:p>
        </w:tc>
      </w:tr>
      <w:tr w:rsidR="009876F7">
        <w:tc>
          <w:tcPr>
            <w:tcW w:w="742" w:type="dxa"/>
          </w:tcPr>
          <w:p w:rsidR="009876F7" w:rsidRDefault="009876F7">
            <w:pPr>
              <w:pStyle w:val="ConsPlusNormal"/>
              <w:jc w:val="center"/>
            </w:pPr>
            <w:r>
              <w:t>раздел</w:t>
            </w:r>
          </w:p>
        </w:tc>
        <w:tc>
          <w:tcPr>
            <w:tcW w:w="743" w:type="dxa"/>
          </w:tcPr>
          <w:p w:rsidR="009876F7" w:rsidRDefault="009876F7">
            <w:pPr>
              <w:pStyle w:val="ConsPlusNormal"/>
              <w:jc w:val="center"/>
            </w:pPr>
            <w:r>
              <w:t>подраздел</w:t>
            </w:r>
          </w:p>
        </w:tc>
        <w:tc>
          <w:tcPr>
            <w:tcW w:w="1701" w:type="dxa"/>
          </w:tcPr>
          <w:p w:rsidR="009876F7" w:rsidRDefault="009876F7">
            <w:pPr>
              <w:pStyle w:val="ConsPlusNormal"/>
              <w:jc w:val="center"/>
            </w:pPr>
            <w:r>
              <w:t>целевая статья</w:t>
            </w:r>
          </w:p>
        </w:tc>
        <w:tc>
          <w:tcPr>
            <w:tcW w:w="737" w:type="dxa"/>
          </w:tcPr>
          <w:p w:rsidR="009876F7" w:rsidRDefault="009876F7">
            <w:pPr>
              <w:pStyle w:val="ConsPlusNormal"/>
              <w:jc w:val="center"/>
            </w:pPr>
            <w:r>
              <w:t>вид расходов</w:t>
            </w:r>
          </w:p>
        </w:tc>
        <w:tc>
          <w:tcPr>
            <w:tcW w:w="4195" w:type="dxa"/>
            <w:vMerge/>
          </w:tcPr>
          <w:p w:rsidR="009876F7" w:rsidRDefault="009876F7">
            <w:pPr>
              <w:pStyle w:val="ConsPlusNormal"/>
            </w:pPr>
          </w:p>
        </w:tc>
        <w:tc>
          <w:tcPr>
            <w:tcW w:w="1558" w:type="dxa"/>
          </w:tcPr>
          <w:p w:rsidR="009876F7" w:rsidRDefault="009876F7">
            <w:pPr>
              <w:pStyle w:val="ConsPlusNormal"/>
              <w:jc w:val="center"/>
            </w:pPr>
            <w:r>
              <w:t>Всего</w:t>
            </w:r>
          </w:p>
        </w:tc>
        <w:tc>
          <w:tcPr>
            <w:tcW w:w="1558" w:type="dxa"/>
          </w:tcPr>
          <w:p w:rsidR="009876F7" w:rsidRDefault="009876F7">
            <w:pPr>
              <w:pStyle w:val="ConsPlusNormal"/>
              <w:jc w:val="center"/>
            </w:pPr>
            <w:r>
              <w:t>в том числе средства вышестоящих бюджетов</w:t>
            </w:r>
          </w:p>
        </w:tc>
      </w:tr>
      <w:tr w:rsidR="009876F7">
        <w:tc>
          <w:tcPr>
            <w:tcW w:w="742" w:type="dxa"/>
          </w:tcPr>
          <w:p w:rsidR="009876F7" w:rsidRDefault="009876F7">
            <w:pPr>
              <w:pStyle w:val="ConsPlusNormal"/>
              <w:jc w:val="center"/>
            </w:pPr>
            <w:r>
              <w:t>1</w:t>
            </w:r>
          </w:p>
        </w:tc>
        <w:tc>
          <w:tcPr>
            <w:tcW w:w="743" w:type="dxa"/>
          </w:tcPr>
          <w:p w:rsidR="009876F7" w:rsidRDefault="009876F7">
            <w:pPr>
              <w:pStyle w:val="ConsPlusNormal"/>
              <w:jc w:val="center"/>
            </w:pPr>
            <w:r>
              <w:t>2</w:t>
            </w:r>
          </w:p>
        </w:tc>
        <w:tc>
          <w:tcPr>
            <w:tcW w:w="1701" w:type="dxa"/>
          </w:tcPr>
          <w:p w:rsidR="009876F7" w:rsidRDefault="009876F7">
            <w:pPr>
              <w:pStyle w:val="ConsPlusNormal"/>
              <w:jc w:val="center"/>
            </w:pPr>
            <w:r>
              <w:t>3</w:t>
            </w:r>
          </w:p>
        </w:tc>
        <w:tc>
          <w:tcPr>
            <w:tcW w:w="737" w:type="dxa"/>
          </w:tcPr>
          <w:p w:rsidR="009876F7" w:rsidRDefault="009876F7">
            <w:pPr>
              <w:pStyle w:val="ConsPlusNormal"/>
              <w:jc w:val="center"/>
            </w:pPr>
            <w:r>
              <w:t>4</w:t>
            </w:r>
          </w:p>
        </w:tc>
        <w:tc>
          <w:tcPr>
            <w:tcW w:w="4195" w:type="dxa"/>
          </w:tcPr>
          <w:p w:rsidR="009876F7" w:rsidRDefault="009876F7">
            <w:pPr>
              <w:pStyle w:val="ConsPlusNormal"/>
              <w:jc w:val="center"/>
            </w:pPr>
            <w:r>
              <w:t>5</w:t>
            </w:r>
          </w:p>
        </w:tc>
        <w:tc>
          <w:tcPr>
            <w:tcW w:w="1558" w:type="dxa"/>
          </w:tcPr>
          <w:p w:rsidR="009876F7" w:rsidRDefault="009876F7">
            <w:pPr>
              <w:pStyle w:val="ConsPlusNormal"/>
              <w:jc w:val="center"/>
            </w:pPr>
            <w:r>
              <w:t>6</w:t>
            </w:r>
          </w:p>
        </w:tc>
        <w:tc>
          <w:tcPr>
            <w:tcW w:w="1558" w:type="dxa"/>
          </w:tcPr>
          <w:p w:rsidR="009876F7" w:rsidRDefault="009876F7">
            <w:pPr>
              <w:pStyle w:val="ConsPlusNormal"/>
              <w:jc w:val="center"/>
            </w:pPr>
            <w:r>
              <w:t>7</w:t>
            </w:r>
          </w:p>
        </w:tc>
      </w:tr>
      <w:tr w:rsidR="009876F7">
        <w:tc>
          <w:tcPr>
            <w:tcW w:w="742" w:type="dxa"/>
          </w:tcPr>
          <w:p w:rsidR="009876F7" w:rsidRDefault="009876F7">
            <w:pPr>
              <w:pStyle w:val="ConsPlusNormal"/>
            </w:pPr>
          </w:p>
        </w:tc>
        <w:tc>
          <w:tcPr>
            <w:tcW w:w="743" w:type="dxa"/>
          </w:tcPr>
          <w:p w:rsidR="009876F7" w:rsidRDefault="009876F7">
            <w:pPr>
              <w:pStyle w:val="ConsPlusNormal"/>
            </w:pP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Администрация Промышленного внутригородского района городского округа Самара</w:t>
            </w:r>
          </w:p>
        </w:tc>
        <w:tc>
          <w:tcPr>
            <w:tcW w:w="1558" w:type="dxa"/>
          </w:tcPr>
          <w:p w:rsidR="009876F7" w:rsidRDefault="009876F7">
            <w:pPr>
              <w:pStyle w:val="ConsPlusNormal"/>
              <w:jc w:val="right"/>
            </w:pPr>
            <w:r>
              <w:t>152 333,3</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pPr>
          </w:p>
        </w:tc>
        <w:tc>
          <w:tcPr>
            <w:tcW w:w="743" w:type="dxa"/>
          </w:tcPr>
          <w:p w:rsidR="009876F7" w:rsidRDefault="009876F7">
            <w:pPr>
              <w:pStyle w:val="ConsPlusNormal"/>
            </w:pP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9876F7" w:rsidRDefault="009876F7">
            <w:pPr>
              <w:pStyle w:val="ConsPlusNormal"/>
              <w:jc w:val="right"/>
            </w:pPr>
            <w:r>
              <w:t>1 020,0</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pP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ЖИЛИЩНО-КОММУНАЛЬНОЕ ХОЗЯЙСТВО</w:t>
            </w:r>
          </w:p>
        </w:tc>
        <w:tc>
          <w:tcPr>
            <w:tcW w:w="1558" w:type="dxa"/>
          </w:tcPr>
          <w:p w:rsidR="009876F7" w:rsidRDefault="009876F7">
            <w:pPr>
              <w:pStyle w:val="ConsPlusNormal"/>
              <w:jc w:val="right"/>
            </w:pPr>
            <w:r>
              <w:t>1 020,0</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Благоустройство</w:t>
            </w:r>
          </w:p>
        </w:tc>
        <w:tc>
          <w:tcPr>
            <w:tcW w:w="1558" w:type="dxa"/>
          </w:tcPr>
          <w:p w:rsidR="009876F7" w:rsidRDefault="009876F7">
            <w:pPr>
              <w:pStyle w:val="ConsPlusNormal"/>
              <w:jc w:val="right"/>
            </w:pPr>
            <w:r>
              <w:t>1 020,0</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К200000000</w:t>
            </w:r>
          </w:p>
        </w:tc>
        <w:tc>
          <w:tcPr>
            <w:tcW w:w="737" w:type="dxa"/>
          </w:tcPr>
          <w:p w:rsidR="009876F7" w:rsidRDefault="009876F7">
            <w:pPr>
              <w:pStyle w:val="ConsPlusNormal"/>
            </w:pPr>
          </w:p>
        </w:tc>
        <w:tc>
          <w:tcPr>
            <w:tcW w:w="4195"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9876F7" w:rsidRDefault="009876F7">
            <w:pPr>
              <w:pStyle w:val="ConsPlusNormal"/>
              <w:jc w:val="right"/>
            </w:pPr>
            <w:r>
              <w:t>1 020,0</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К200000000</w:t>
            </w:r>
          </w:p>
        </w:tc>
        <w:tc>
          <w:tcPr>
            <w:tcW w:w="737" w:type="dxa"/>
          </w:tcPr>
          <w:p w:rsidR="009876F7" w:rsidRDefault="009876F7">
            <w:pPr>
              <w:pStyle w:val="ConsPlusNormal"/>
              <w:jc w:val="center"/>
            </w:pPr>
            <w:r>
              <w:t>200</w:t>
            </w:r>
          </w:p>
        </w:tc>
        <w:tc>
          <w:tcPr>
            <w:tcW w:w="419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558" w:type="dxa"/>
          </w:tcPr>
          <w:p w:rsidR="009876F7" w:rsidRDefault="009876F7">
            <w:pPr>
              <w:pStyle w:val="ConsPlusNormal"/>
              <w:jc w:val="right"/>
            </w:pPr>
            <w:r>
              <w:t>1 020,0</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К200000000</w:t>
            </w:r>
          </w:p>
        </w:tc>
        <w:tc>
          <w:tcPr>
            <w:tcW w:w="737" w:type="dxa"/>
          </w:tcPr>
          <w:p w:rsidR="009876F7" w:rsidRDefault="009876F7">
            <w:pPr>
              <w:pStyle w:val="ConsPlusNormal"/>
              <w:jc w:val="center"/>
            </w:pPr>
            <w:r>
              <w:t>240</w:t>
            </w:r>
          </w:p>
        </w:tc>
        <w:tc>
          <w:tcPr>
            <w:tcW w:w="4195" w:type="dxa"/>
          </w:tcPr>
          <w:p w:rsidR="009876F7" w:rsidRDefault="009876F7">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558" w:type="dxa"/>
          </w:tcPr>
          <w:p w:rsidR="009876F7" w:rsidRDefault="009876F7">
            <w:pPr>
              <w:pStyle w:val="ConsPlusNormal"/>
              <w:jc w:val="right"/>
            </w:pPr>
            <w:r>
              <w:lastRenderedPageBreak/>
              <w:t>1 020,0</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pPr>
          </w:p>
        </w:tc>
        <w:tc>
          <w:tcPr>
            <w:tcW w:w="743" w:type="dxa"/>
          </w:tcPr>
          <w:p w:rsidR="009876F7" w:rsidRDefault="009876F7">
            <w:pPr>
              <w:pStyle w:val="ConsPlusNormal"/>
            </w:pP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Муниципальная программа "Комфортная городская среда" на 2018 - 2024 годы</w:t>
            </w:r>
          </w:p>
        </w:tc>
        <w:tc>
          <w:tcPr>
            <w:tcW w:w="1558" w:type="dxa"/>
          </w:tcPr>
          <w:p w:rsidR="009876F7" w:rsidRDefault="009876F7">
            <w:pPr>
              <w:pStyle w:val="ConsPlusNormal"/>
              <w:jc w:val="right"/>
            </w:pPr>
            <w:r>
              <w:t>151 313,3</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pP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ЖИЛИЩНО-КОММУНАЛЬНОЕ ХОЗЯЙСТВО</w:t>
            </w:r>
          </w:p>
        </w:tc>
        <w:tc>
          <w:tcPr>
            <w:tcW w:w="1558" w:type="dxa"/>
          </w:tcPr>
          <w:p w:rsidR="009876F7" w:rsidRDefault="009876F7">
            <w:pPr>
              <w:pStyle w:val="ConsPlusNormal"/>
              <w:jc w:val="right"/>
            </w:pPr>
            <w:r>
              <w:t>151 313,3</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Благоустройство</w:t>
            </w:r>
          </w:p>
        </w:tc>
        <w:tc>
          <w:tcPr>
            <w:tcW w:w="1558" w:type="dxa"/>
          </w:tcPr>
          <w:p w:rsidR="009876F7" w:rsidRDefault="009876F7">
            <w:pPr>
              <w:pStyle w:val="ConsPlusNormal"/>
              <w:jc w:val="right"/>
            </w:pPr>
            <w:r>
              <w:t>151 313,3</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К100000000</w:t>
            </w:r>
          </w:p>
        </w:tc>
        <w:tc>
          <w:tcPr>
            <w:tcW w:w="737" w:type="dxa"/>
          </w:tcPr>
          <w:p w:rsidR="009876F7" w:rsidRDefault="009876F7">
            <w:pPr>
              <w:pStyle w:val="ConsPlusNormal"/>
            </w:pPr>
          </w:p>
        </w:tc>
        <w:tc>
          <w:tcPr>
            <w:tcW w:w="4195" w:type="dxa"/>
          </w:tcPr>
          <w:p w:rsidR="009876F7" w:rsidRDefault="009876F7">
            <w:pPr>
              <w:pStyle w:val="ConsPlusNormal"/>
            </w:pPr>
            <w:r>
              <w:t>Муниципальная программа "Комфортная городская среда" на 2018 - 2024 годы</w:t>
            </w:r>
          </w:p>
        </w:tc>
        <w:tc>
          <w:tcPr>
            <w:tcW w:w="1558" w:type="dxa"/>
          </w:tcPr>
          <w:p w:rsidR="009876F7" w:rsidRDefault="009876F7">
            <w:pPr>
              <w:pStyle w:val="ConsPlusNormal"/>
              <w:jc w:val="right"/>
            </w:pPr>
            <w:r>
              <w:t>151 313,3</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К100000000</w:t>
            </w:r>
          </w:p>
        </w:tc>
        <w:tc>
          <w:tcPr>
            <w:tcW w:w="737" w:type="dxa"/>
          </w:tcPr>
          <w:p w:rsidR="009876F7" w:rsidRDefault="009876F7">
            <w:pPr>
              <w:pStyle w:val="ConsPlusNormal"/>
              <w:jc w:val="center"/>
            </w:pPr>
            <w:r>
              <w:t>200</w:t>
            </w:r>
          </w:p>
        </w:tc>
        <w:tc>
          <w:tcPr>
            <w:tcW w:w="419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558" w:type="dxa"/>
          </w:tcPr>
          <w:p w:rsidR="009876F7" w:rsidRDefault="009876F7">
            <w:pPr>
              <w:pStyle w:val="ConsPlusNormal"/>
              <w:jc w:val="right"/>
            </w:pPr>
            <w:r>
              <w:t>148 378,0</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К100000000</w:t>
            </w:r>
          </w:p>
        </w:tc>
        <w:tc>
          <w:tcPr>
            <w:tcW w:w="737" w:type="dxa"/>
          </w:tcPr>
          <w:p w:rsidR="009876F7" w:rsidRDefault="009876F7">
            <w:pPr>
              <w:pStyle w:val="ConsPlusNormal"/>
              <w:jc w:val="center"/>
            </w:pPr>
            <w:r>
              <w:t>240</w:t>
            </w:r>
          </w:p>
        </w:tc>
        <w:tc>
          <w:tcPr>
            <w:tcW w:w="419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558" w:type="dxa"/>
          </w:tcPr>
          <w:p w:rsidR="009876F7" w:rsidRDefault="009876F7">
            <w:pPr>
              <w:pStyle w:val="ConsPlusNormal"/>
              <w:jc w:val="right"/>
            </w:pPr>
            <w:r>
              <w:t>148 378,0</w:t>
            </w:r>
          </w:p>
        </w:tc>
        <w:tc>
          <w:tcPr>
            <w:tcW w:w="1558" w:type="dxa"/>
          </w:tcPr>
          <w:p w:rsidR="009876F7" w:rsidRDefault="009876F7">
            <w:pPr>
              <w:pStyle w:val="ConsPlusNormal"/>
              <w:jc w:val="right"/>
            </w:pPr>
            <w:r>
              <w:t>20 764,4</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К100000000</w:t>
            </w:r>
          </w:p>
        </w:tc>
        <w:tc>
          <w:tcPr>
            <w:tcW w:w="737" w:type="dxa"/>
          </w:tcPr>
          <w:p w:rsidR="009876F7" w:rsidRDefault="009876F7">
            <w:pPr>
              <w:pStyle w:val="ConsPlusNormal"/>
              <w:jc w:val="center"/>
            </w:pPr>
            <w:r>
              <w:t>600</w:t>
            </w:r>
          </w:p>
        </w:tc>
        <w:tc>
          <w:tcPr>
            <w:tcW w:w="4195" w:type="dxa"/>
          </w:tcPr>
          <w:p w:rsidR="009876F7" w:rsidRDefault="009876F7">
            <w:pPr>
              <w:pStyle w:val="ConsPlusNormal"/>
            </w:pPr>
            <w:r>
              <w:t>Предоставление субсидий бюджетным, автономным учреждениям и иным некоммерческим организациям</w:t>
            </w:r>
          </w:p>
        </w:tc>
        <w:tc>
          <w:tcPr>
            <w:tcW w:w="1558" w:type="dxa"/>
          </w:tcPr>
          <w:p w:rsidR="009876F7" w:rsidRDefault="009876F7">
            <w:pPr>
              <w:pStyle w:val="ConsPlusNormal"/>
              <w:jc w:val="right"/>
            </w:pPr>
            <w:r>
              <w:t>2 935,3</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jc w:val="center"/>
            </w:pPr>
            <w:r>
              <w:t>05</w:t>
            </w:r>
          </w:p>
        </w:tc>
        <w:tc>
          <w:tcPr>
            <w:tcW w:w="743" w:type="dxa"/>
          </w:tcPr>
          <w:p w:rsidR="009876F7" w:rsidRDefault="009876F7">
            <w:pPr>
              <w:pStyle w:val="ConsPlusNormal"/>
              <w:jc w:val="center"/>
            </w:pPr>
            <w:r>
              <w:t>03</w:t>
            </w:r>
          </w:p>
        </w:tc>
        <w:tc>
          <w:tcPr>
            <w:tcW w:w="1701" w:type="dxa"/>
          </w:tcPr>
          <w:p w:rsidR="009876F7" w:rsidRDefault="009876F7">
            <w:pPr>
              <w:pStyle w:val="ConsPlusNormal"/>
              <w:jc w:val="center"/>
            </w:pPr>
            <w:r>
              <w:t>К100000000</w:t>
            </w:r>
          </w:p>
        </w:tc>
        <w:tc>
          <w:tcPr>
            <w:tcW w:w="737" w:type="dxa"/>
          </w:tcPr>
          <w:p w:rsidR="009876F7" w:rsidRDefault="009876F7">
            <w:pPr>
              <w:pStyle w:val="ConsPlusNormal"/>
              <w:jc w:val="center"/>
            </w:pPr>
            <w:r>
              <w:t>610</w:t>
            </w:r>
          </w:p>
        </w:tc>
        <w:tc>
          <w:tcPr>
            <w:tcW w:w="4195" w:type="dxa"/>
          </w:tcPr>
          <w:p w:rsidR="009876F7" w:rsidRDefault="009876F7">
            <w:pPr>
              <w:pStyle w:val="ConsPlusNormal"/>
            </w:pPr>
            <w:r>
              <w:t>Субсидии бюджетным учреждениям</w:t>
            </w:r>
          </w:p>
        </w:tc>
        <w:tc>
          <w:tcPr>
            <w:tcW w:w="1558" w:type="dxa"/>
          </w:tcPr>
          <w:p w:rsidR="009876F7" w:rsidRDefault="009876F7">
            <w:pPr>
              <w:pStyle w:val="ConsPlusNormal"/>
              <w:jc w:val="right"/>
            </w:pPr>
            <w:r>
              <w:t>2 935,3</w:t>
            </w:r>
          </w:p>
        </w:tc>
        <w:tc>
          <w:tcPr>
            <w:tcW w:w="1558" w:type="dxa"/>
          </w:tcPr>
          <w:p w:rsidR="009876F7" w:rsidRDefault="009876F7">
            <w:pPr>
              <w:pStyle w:val="ConsPlusNormal"/>
              <w:jc w:val="right"/>
            </w:pPr>
            <w:r>
              <w:t>0,0</w:t>
            </w:r>
          </w:p>
        </w:tc>
      </w:tr>
      <w:tr w:rsidR="009876F7">
        <w:tc>
          <w:tcPr>
            <w:tcW w:w="742" w:type="dxa"/>
          </w:tcPr>
          <w:p w:rsidR="009876F7" w:rsidRDefault="009876F7">
            <w:pPr>
              <w:pStyle w:val="ConsPlusNormal"/>
            </w:pPr>
          </w:p>
        </w:tc>
        <w:tc>
          <w:tcPr>
            <w:tcW w:w="743" w:type="dxa"/>
          </w:tcPr>
          <w:p w:rsidR="009876F7" w:rsidRDefault="009876F7">
            <w:pPr>
              <w:pStyle w:val="ConsPlusNormal"/>
            </w:pPr>
          </w:p>
        </w:tc>
        <w:tc>
          <w:tcPr>
            <w:tcW w:w="1701" w:type="dxa"/>
          </w:tcPr>
          <w:p w:rsidR="009876F7" w:rsidRDefault="009876F7">
            <w:pPr>
              <w:pStyle w:val="ConsPlusNormal"/>
            </w:pPr>
          </w:p>
        </w:tc>
        <w:tc>
          <w:tcPr>
            <w:tcW w:w="737" w:type="dxa"/>
          </w:tcPr>
          <w:p w:rsidR="009876F7" w:rsidRDefault="009876F7">
            <w:pPr>
              <w:pStyle w:val="ConsPlusNormal"/>
            </w:pPr>
          </w:p>
        </w:tc>
        <w:tc>
          <w:tcPr>
            <w:tcW w:w="4195" w:type="dxa"/>
          </w:tcPr>
          <w:p w:rsidR="009876F7" w:rsidRDefault="009876F7">
            <w:pPr>
              <w:pStyle w:val="ConsPlusNormal"/>
            </w:pPr>
            <w:r>
              <w:t>ИТОГО</w:t>
            </w:r>
          </w:p>
        </w:tc>
        <w:tc>
          <w:tcPr>
            <w:tcW w:w="1558" w:type="dxa"/>
          </w:tcPr>
          <w:p w:rsidR="009876F7" w:rsidRDefault="009876F7">
            <w:pPr>
              <w:pStyle w:val="ConsPlusNormal"/>
              <w:jc w:val="right"/>
            </w:pPr>
            <w:r>
              <w:t>152 333,3</w:t>
            </w:r>
          </w:p>
        </w:tc>
        <w:tc>
          <w:tcPr>
            <w:tcW w:w="1558" w:type="dxa"/>
          </w:tcPr>
          <w:p w:rsidR="009876F7" w:rsidRDefault="009876F7">
            <w:pPr>
              <w:pStyle w:val="ConsPlusNormal"/>
              <w:jc w:val="right"/>
            </w:pPr>
            <w:r>
              <w:t>20 764,4</w:t>
            </w:r>
          </w:p>
        </w:tc>
      </w:tr>
    </w:tbl>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N 13</w:t>
      </w:r>
    </w:p>
    <w:p w:rsidR="009876F7" w:rsidRDefault="009876F7">
      <w:pPr>
        <w:pStyle w:val="ConsPlusNormal"/>
        <w:jc w:val="right"/>
      </w:pPr>
      <w:r>
        <w:t>к Решению</w:t>
      </w:r>
    </w:p>
    <w:p w:rsidR="009876F7" w:rsidRDefault="009876F7">
      <w:pPr>
        <w:pStyle w:val="ConsPlusNormal"/>
        <w:jc w:val="right"/>
      </w:pPr>
      <w:r>
        <w:lastRenderedPageBreak/>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7" w:name="P3964"/>
      <w:bookmarkEnd w:id="17"/>
      <w:r>
        <w:t>ОБЪЕМ</w:t>
      </w:r>
    </w:p>
    <w:p w:rsidR="009876F7" w:rsidRDefault="009876F7">
      <w:pPr>
        <w:pStyle w:val="ConsPlusTitle"/>
        <w:jc w:val="center"/>
      </w:pPr>
      <w:r>
        <w:t>БЮДЖЕТНЫХ АССИГНОВАНИЙ НА ФИНАНСОВОЕ ОБЕСПЕЧЕНИЕ РЕАЛИЗАЦИИ</w:t>
      </w:r>
    </w:p>
    <w:p w:rsidR="009876F7" w:rsidRDefault="009876F7">
      <w:pPr>
        <w:pStyle w:val="ConsPlusTitle"/>
        <w:jc w:val="center"/>
      </w:pPr>
      <w:r>
        <w:t>ПРОГРАММ ПРОМЫШЛЕННОГО ВНУТРИГОРОДСКОГО РАЙОНА ГОРОДСКОГО</w:t>
      </w:r>
    </w:p>
    <w:p w:rsidR="009876F7" w:rsidRDefault="009876F7">
      <w:pPr>
        <w:pStyle w:val="ConsPlusTitle"/>
        <w:jc w:val="center"/>
      </w:pPr>
      <w:r>
        <w:t>ОКРУГА САМАРА В СОСТАВЕ ВЕДОМСТВЕННОЙ СТРУКТУРЫ РАСХОДОВ</w:t>
      </w:r>
    </w:p>
    <w:p w:rsidR="009876F7" w:rsidRDefault="009876F7">
      <w:pPr>
        <w:pStyle w:val="ConsPlusTitle"/>
        <w:jc w:val="center"/>
      </w:pPr>
      <w:r>
        <w:t>БЮДЖЕТА ПРОМЫШЛЕННОГО ВНУТРИГОРОДСКОГО РАЙОНА</w:t>
      </w:r>
    </w:p>
    <w:p w:rsidR="009876F7" w:rsidRDefault="009876F7">
      <w:pPr>
        <w:pStyle w:val="ConsPlusTitle"/>
        <w:jc w:val="center"/>
      </w:pPr>
      <w:r>
        <w:t>ГОРОДСКОГО ОКРУГА САМАРА САМАРСКОЙ ОБЛАСТИ НА ПЛАНОВЫЙ</w:t>
      </w:r>
    </w:p>
    <w:p w:rsidR="009876F7" w:rsidRDefault="009876F7">
      <w:pPr>
        <w:pStyle w:val="ConsPlusTitle"/>
        <w:jc w:val="center"/>
      </w:pPr>
      <w:r>
        <w:t>ПЕРИОД 2024 И 2025 ГОДОВ</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 ред. </w:t>
            </w:r>
            <w:hyperlink r:id="rId41">
              <w:r>
                <w:rPr>
                  <w:color w:val="0000FF"/>
                </w:rPr>
                <w:t>Решения</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15.11.2023 N 154)</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650"/>
        <w:gridCol w:w="1417"/>
        <w:gridCol w:w="850"/>
        <w:gridCol w:w="3175"/>
        <w:gridCol w:w="1191"/>
        <w:gridCol w:w="1072"/>
        <w:gridCol w:w="1191"/>
        <w:gridCol w:w="991"/>
      </w:tblGrid>
      <w:tr w:rsidR="009876F7">
        <w:tc>
          <w:tcPr>
            <w:tcW w:w="3443" w:type="dxa"/>
            <w:gridSpan w:val="4"/>
          </w:tcPr>
          <w:p w:rsidR="009876F7" w:rsidRDefault="009876F7">
            <w:pPr>
              <w:pStyle w:val="ConsPlusNormal"/>
              <w:jc w:val="center"/>
            </w:pPr>
            <w:r>
              <w:t>Коды классификации расходов бюджета</w:t>
            </w:r>
          </w:p>
        </w:tc>
        <w:tc>
          <w:tcPr>
            <w:tcW w:w="3175" w:type="dxa"/>
            <w:vMerge w:val="restart"/>
          </w:tcPr>
          <w:p w:rsidR="009876F7" w:rsidRDefault="009876F7">
            <w:pPr>
              <w:pStyle w:val="ConsPlusNormal"/>
              <w:jc w:val="center"/>
            </w:pPr>
            <w:r>
              <w:t>Наименование программы, раздела, подраздела, целевой статьи и вида расходов</w:t>
            </w:r>
          </w:p>
        </w:tc>
        <w:tc>
          <w:tcPr>
            <w:tcW w:w="4445" w:type="dxa"/>
            <w:gridSpan w:val="4"/>
          </w:tcPr>
          <w:p w:rsidR="009876F7" w:rsidRDefault="009876F7">
            <w:pPr>
              <w:pStyle w:val="ConsPlusNormal"/>
              <w:jc w:val="center"/>
            </w:pPr>
            <w:r>
              <w:t>Сумма</w:t>
            </w:r>
          </w:p>
        </w:tc>
      </w:tr>
      <w:tr w:rsidR="009876F7">
        <w:tc>
          <w:tcPr>
            <w:tcW w:w="526" w:type="dxa"/>
          </w:tcPr>
          <w:p w:rsidR="009876F7" w:rsidRDefault="009876F7">
            <w:pPr>
              <w:pStyle w:val="ConsPlusNormal"/>
              <w:jc w:val="center"/>
            </w:pPr>
            <w:r>
              <w:t>раздел</w:t>
            </w:r>
          </w:p>
        </w:tc>
        <w:tc>
          <w:tcPr>
            <w:tcW w:w="650" w:type="dxa"/>
          </w:tcPr>
          <w:p w:rsidR="009876F7" w:rsidRDefault="009876F7">
            <w:pPr>
              <w:pStyle w:val="ConsPlusNormal"/>
              <w:jc w:val="center"/>
            </w:pPr>
            <w:r>
              <w:t>подраздел</w:t>
            </w:r>
          </w:p>
        </w:tc>
        <w:tc>
          <w:tcPr>
            <w:tcW w:w="1417" w:type="dxa"/>
          </w:tcPr>
          <w:p w:rsidR="009876F7" w:rsidRDefault="009876F7">
            <w:pPr>
              <w:pStyle w:val="ConsPlusNormal"/>
              <w:jc w:val="center"/>
            </w:pPr>
            <w:r>
              <w:t>целевая статья</w:t>
            </w:r>
          </w:p>
        </w:tc>
        <w:tc>
          <w:tcPr>
            <w:tcW w:w="850" w:type="dxa"/>
          </w:tcPr>
          <w:p w:rsidR="009876F7" w:rsidRDefault="009876F7">
            <w:pPr>
              <w:pStyle w:val="ConsPlusNormal"/>
              <w:jc w:val="center"/>
            </w:pPr>
            <w:r>
              <w:t>вид расходов</w:t>
            </w:r>
          </w:p>
        </w:tc>
        <w:tc>
          <w:tcPr>
            <w:tcW w:w="3175" w:type="dxa"/>
            <w:vMerge/>
          </w:tcPr>
          <w:p w:rsidR="009876F7" w:rsidRDefault="009876F7">
            <w:pPr>
              <w:pStyle w:val="ConsPlusNormal"/>
            </w:pPr>
          </w:p>
        </w:tc>
        <w:tc>
          <w:tcPr>
            <w:tcW w:w="1191" w:type="dxa"/>
          </w:tcPr>
          <w:p w:rsidR="009876F7" w:rsidRDefault="009876F7">
            <w:pPr>
              <w:pStyle w:val="ConsPlusNormal"/>
              <w:jc w:val="center"/>
            </w:pPr>
            <w:r>
              <w:t>2024 год всего</w:t>
            </w:r>
          </w:p>
        </w:tc>
        <w:tc>
          <w:tcPr>
            <w:tcW w:w="1072" w:type="dxa"/>
          </w:tcPr>
          <w:p w:rsidR="009876F7" w:rsidRDefault="009876F7">
            <w:pPr>
              <w:pStyle w:val="ConsPlusNormal"/>
              <w:jc w:val="center"/>
            </w:pPr>
            <w:r>
              <w:t>в том числе средства вышестоящих бюджетов</w:t>
            </w:r>
          </w:p>
        </w:tc>
        <w:tc>
          <w:tcPr>
            <w:tcW w:w="1191" w:type="dxa"/>
          </w:tcPr>
          <w:p w:rsidR="009876F7" w:rsidRDefault="009876F7">
            <w:pPr>
              <w:pStyle w:val="ConsPlusNormal"/>
              <w:jc w:val="center"/>
            </w:pPr>
            <w:r>
              <w:t>2025 год - всего</w:t>
            </w:r>
          </w:p>
        </w:tc>
        <w:tc>
          <w:tcPr>
            <w:tcW w:w="991" w:type="dxa"/>
          </w:tcPr>
          <w:p w:rsidR="009876F7" w:rsidRDefault="009876F7">
            <w:pPr>
              <w:pStyle w:val="ConsPlusNormal"/>
              <w:jc w:val="center"/>
            </w:pPr>
            <w:r>
              <w:t>в том числе средства вышестоящих бюджетов</w:t>
            </w:r>
          </w:p>
        </w:tc>
      </w:tr>
      <w:tr w:rsidR="009876F7">
        <w:tc>
          <w:tcPr>
            <w:tcW w:w="526" w:type="dxa"/>
          </w:tcPr>
          <w:p w:rsidR="009876F7" w:rsidRDefault="009876F7">
            <w:pPr>
              <w:pStyle w:val="ConsPlusNormal"/>
              <w:jc w:val="center"/>
            </w:pPr>
            <w:r>
              <w:t>1</w:t>
            </w:r>
          </w:p>
        </w:tc>
        <w:tc>
          <w:tcPr>
            <w:tcW w:w="650" w:type="dxa"/>
          </w:tcPr>
          <w:p w:rsidR="009876F7" w:rsidRDefault="009876F7">
            <w:pPr>
              <w:pStyle w:val="ConsPlusNormal"/>
              <w:jc w:val="center"/>
            </w:pPr>
            <w:r>
              <w:t>2</w:t>
            </w:r>
          </w:p>
        </w:tc>
        <w:tc>
          <w:tcPr>
            <w:tcW w:w="1417" w:type="dxa"/>
          </w:tcPr>
          <w:p w:rsidR="009876F7" w:rsidRDefault="009876F7">
            <w:pPr>
              <w:pStyle w:val="ConsPlusNormal"/>
              <w:jc w:val="center"/>
            </w:pPr>
            <w:r>
              <w:t>3</w:t>
            </w:r>
          </w:p>
        </w:tc>
        <w:tc>
          <w:tcPr>
            <w:tcW w:w="850" w:type="dxa"/>
          </w:tcPr>
          <w:p w:rsidR="009876F7" w:rsidRDefault="009876F7">
            <w:pPr>
              <w:pStyle w:val="ConsPlusNormal"/>
              <w:jc w:val="center"/>
            </w:pPr>
            <w:r>
              <w:t>4</w:t>
            </w:r>
          </w:p>
        </w:tc>
        <w:tc>
          <w:tcPr>
            <w:tcW w:w="3175" w:type="dxa"/>
          </w:tcPr>
          <w:p w:rsidR="009876F7" w:rsidRDefault="009876F7">
            <w:pPr>
              <w:pStyle w:val="ConsPlusNormal"/>
              <w:jc w:val="center"/>
            </w:pPr>
            <w:r>
              <w:t>5</w:t>
            </w:r>
          </w:p>
        </w:tc>
        <w:tc>
          <w:tcPr>
            <w:tcW w:w="1191" w:type="dxa"/>
          </w:tcPr>
          <w:p w:rsidR="009876F7" w:rsidRDefault="009876F7">
            <w:pPr>
              <w:pStyle w:val="ConsPlusNormal"/>
              <w:jc w:val="center"/>
            </w:pPr>
            <w:r>
              <w:t>6</w:t>
            </w:r>
          </w:p>
        </w:tc>
        <w:tc>
          <w:tcPr>
            <w:tcW w:w="1072" w:type="dxa"/>
          </w:tcPr>
          <w:p w:rsidR="009876F7" w:rsidRDefault="009876F7">
            <w:pPr>
              <w:pStyle w:val="ConsPlusNormal"/>
              <w:jc w:val="center"/>
            </w:pPr>
            <w:r>
              <w:t>7</w:t>
            </w:r>
          </w:p>
        </w:tc>
        <w:tc>
          <w:tcPr>
            <w:tcW w:w="1191" w:type="dxa"/>
          </w:tcPr>
          <w:p w:rsidR="009876F7" w:rsidRDefault="009876F7">
            <w:pPr>
              <w:pStyle w:val="ConsPlusNormal"/>
              <w:jc w:val="center"/>
            </w:pPr>
            <w:r>
              <w:t>8</w:t>
            </w:r>
          </w:p>
        </w:tc>
        <w:tc>
          <w:tcPr>
            <w:tcW w:w="991" w:type="dxa"/>
          </w:tcPr>
          <w:p w:rsidR="009876F7" w:rsidRDefault="009876F7">
            <w:pPr>
              <w:pStyle w:val="ConsPlusNormal"/>
              <w:jc w:val="center"/>
            </w:pPr>
            <w:r>
              <w:t>9</w:t>
            </w:r>
          </w:p>
        </w:tc>
      </w:tr>
      <w:tr w:rsidR="009876F7">
        <w:tc>
          <w:tcPr>
            <w:tcW w:w="526" w:type="dxa"/>
          </w:tcPr>
          <w:p w:rsidR="009876F7" w:rsidRDefault="009876F7">
            <w:pPr>
              <w:pStyle w:val="ConsPlusNormal"/>
            </w:pPr>
          </w:p>
        </w:tc>
        <w:tc>
          <w:tcPr>
            <w:tcW w:w="650" w:type="dxa"/>
          </w:tcPr>
          <w:p w:rsidR="009876F7" w:rsidRDefault="009876F7">
            <w:pPr>
              <w:pStyle w:val="ConsPlusNormal"/>
            </w:pP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 xml:space="preserve">Администрация </w:t>
            </w:r>
            <w:r>
              <w:lastRenderedPageBreak/>
              <w:t>Промышленного внутригородского района городского округа Самара</w:t>
            </w:r>
          </w:p>
        </w:tc>
        <w:tc>
          <w:tcPr>
            <w:tcW w:w="1191" w:type="dxa"/>
          </w:tcPr>
          <w:p w:rsidR="009876F7" w:rsidRDefault="009876F7">
            <w:pPr>
              <w:pStyle w:val="ConsPlusNormal"/>
              <w:jc w:val="center"/>
            </w:pPr>
            <w:r>
              <w:lastRenderedPageBreak/>
              <w:t>29 726,2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46 720,0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pPr>
          </w:p>
        </w:tc>
        <w:tc>
          <w:tcPr>
            <w:tcW w:w="650" w:type="dxa"/>
          </w:tcPr>
          <w:p w:rsidR="009876F7" w:rsidRDefault="009876F7">
            <w:pPr>
              <w:pStyle w:val="ConsPlusNormal"/>
            </w:pP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91" w:type="dxa"/>
          </w:tcPr>
          <w:p w:rsidR="009876F7" w:rsidRDefault="009876F7">
            <w:pPr>
              <w:pStyle w:val="ConsPlusNormal"/>
              <w:jc w:val="center"/>
            </w:pPr>
            <w:r>
              <w:t>1 020,0</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pP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ЖИЛИЩНО-КОММУНАЛЬНОЕ ХОЗЯЙСТВО</w:t>
            </w:r>
          </w:p>
        </w:tc>
        <w:tc>
          <w:tcPr>
            <w:tcW w:w="1191" w:type="dxa"/>
          </w:tcPr>
          <w:p w:rsidR="009876F7" w:rsidRDefault="009876F7">
            <w:pPr>
              <w:pStyle w:val="ConsPlusNormal"/>
              <w:jc w:val="center"/>
            </w:pPr>
            <w:r>
              <w:t>1 020,0</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Благоустройство</w:t>
            </w:r>
          </w:p>
        </w:tc>
        <w:tc>
          <w:tcPr>
            <w:tcW w:w="1191" w:type="dxa"/>
          </w:tcPr>
          <w:p w:rsidR="009876F7" w:rsidRDefault="009876F7">
            <w:pPr>
              <w:pStyle w:val="ConsPlusNormal"/>
              <w:jc w:val="center"/>
            </w:pPr>
            <w:r>
              <w:t>1 020,0</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jc w:val="center"/>
            </w:pPr>
            <w:r>
              <w:t>К200000000</w:t>
            </w:r>
          </w:p>
        </w:tc>
        <w:tc>
          <w:tcPr>
            <w:tcW w:w="850" w:type="dxa"/>
          </w:tcPr>
          <w:p w:rsidR="009876F7" w:rsidRDefault="009876F7">
            <w:pPr>
              <w:pStyle w:val="ConsPlusNormal"/>
            </w:pPr>
          </w:p>
        </w:tc>
        <w:tc>
          <w:tcPr>
            <w:tcW w:w="3175" w:type="dxa"/>
          </w:tcPr>
          <w:p w:rsidR="009876F7" w:rsidRDefault="009876F7">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191" w:type="dxa"/>
          </w:tcPr>
          <w:p w:rsidR="009876F7" w:rsidRDefault="009876F7">
            <w:pPr>
              <w:pStyle w:val="ConsPlusNormal"/>
              <w:jc w:val="center"/>
            </w:pPr>
            <w:r>
              <w:t>1 020,0</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jc w:val="center"/>
            </w:pPr>
            <w:r>
              <w:t>К200000000</w:t>
            </w:r>
          </w:p>
        </w:tc>
        <w:tc>
          <w:tcPr>
            <w:tcW w:w="850" w:type="dxa"/>
          </w:tcPr>
          <w:p w:rsidR="009876F7" w:rsidRDefault="009876F7">
            <w:pPr>
              <w:pStyle w:val="ConsPlusNormal"/>
              <w:jc w:val="center"/>
            </w:pPr>
            <w:r>
              <w:t>200</w:t>
            </w:r>
          </w:p>
        </w:tc>
        <w:tc>
          <w:tcPr>
            <w:tcW w:w="317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1 020,0</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jc w:val="center"/>
            </w:pPr>
            <w:r>
              <w:t>К200000000</w:t>
            </w:r>
          </w:p>
        </w:tc>
        <w:tc>
          <w:tcPr>
            <w:tcW w:w="850" w:type="dxa"/>
          </w:tcPr>
          <w:p w:rsidR="009876F7" w:rsidRDefault="009876F7">
            <w:pPr>
              <w:pStyle w:val="ConsPlusNormal"/>
              <w:jc w:val="center"/>
            </w:pPr>
            <w:r>
              <w:t>240</w:t>
            </w:r>
          </w:p>
        </w:tc>
        <w:tc>
          <w:tcPr>
            <w:tcW w:w="317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1 020,0</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1 020,0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pPr>
          </w:p>
        </w:tc>
        <w:tc>
          <w:tcPr>
            <w:tcW w:w="650" w:type="dxa"/>
          </w:tcPr>
          <w:p w:rsidR="009876F7" w:rsidRDefault="009876F7">
            <w:pPr>
              <w:pStyle w:val="ConsPlusNormal"/>
            </w:pP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 xml:space="preserve">Муниципальная программа "Комфортная городская среда" </w:t>
            </w:r>
            <w:r>
              <w:lastRenderedPageBreak/>
              <w:t>на 2018 - 2024 годы</w:t>
            </w:r>
          </w:p>
        </w:tc>
        <w:tc>
          <w:tcPr>
            <w:tcW w:w="1191" w:type="dxa"/>
          </w:tcPr>
          <w:p w:rsidR="009876F7" w:rsidRDefault="009876F7">
            <w:pPr>
              <w:pStyle w:val="ConsPlusNormal"/>
              <w:jc w:val="center"/>
            </w:pPr>
            <w:r>
              <w:lastRenderedPageBreak/>
              <w:t>28 706,2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pP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ЖИЛИЩНО-КОММУНАЛЬНОЕ ХОЗЯЙСТВО</w:t>
            </w:r>
          </w:p>
        </w:tc>
        <w:tc>
          <w:tcPr>
            <w:tcW w:w="1191" w:type="dxa"/>
          </w:tcPr>
          <w:p w:rsidR="009876F7" w:rsidRDefault="009876F7">
            <w:pPr>
              <w:pStyle w:val="ConsPlusNormal"/>
              <w:jc w:val="center"/>
            </w:pPr>
            <w:r>
              <w:t>28 706,2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Благоустройство</w:t>
            </w:r>
          </w:p>
        </w:tc>
        <w:tc>
          <w:tcPr>
            <w:tcW w:w="1191" w:type="dxa"/>
          </w:tcPr>
          <w:p w:rsidR="009876F7" w:rsidRDefault="009876F7">
            <w:pPr>
              <w:pStyle w:val="ConsPlusNormal"/>
              <w:jc w:val="center"/>
            </w:pPr>
            <w:r>
              <w:t>28 706,2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850" w:type="dxa"/>
          </w:tcPr>
          <w:p w:rsidR="009876F7" w:rsidRDefault="009876F7">
            <w:pPr>
              <w:pStyle w:val="ConsPlusNormal"/>
            </w:pPr>
          </w:p>
        </w:tc>
        <w:tc>
          <w:tcPr>
            <w:tcW w:w="3175" w:type="dxa"/>
          </w:tcPr>
          <w:p w:rsidR="009876F7" w:rsidRDefault="009876F7">
            <w:pPr>
              <w:pStyle w:val="ConsPlusNormal"/>
            </w:pPr>
            <w:r>
              <w:t>Муниципальная программа "Комфортная городская среда" на 2018 - 2024 годы</w:t>
            </w:r>
          </w:p>
        </w:tc>
        <w:tc>
          <w:tcPr>
            <w:tcW w:w="1191" w:type="dxa"/>
          </w:tcPr>
          <w:p w:rsidR="009876F7" w:rsidRDefault="009876F7">
            <w:pPr>
              <w:pStyle w:val="ConsPlusNormal"/>
              <w:jc w:val="center"/>
            </w:pPr>
            <w:r>
              <w:t>28 706,2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850" w:type="dxa"/>
          </w:tcPr>
          <w:p w:rsidR="009876F7" w:rsidRDefault="009876F7">
            <w:pPr>
              <w:pStyle w:val="ConsPlusNormal"/>
              <w:jc w:val="center"/>
            </w:pPr>
            <w:r>
              <w:t>200</w:t>
            </w:r>
          </w:p>
        </w:tc>
        <w:tc>
          <w:tcPr>
            <w:tcW w:w="3175" w:type="dxa"/>
          </w:tcPr>
          <w:p w:rsidR="009876F7" w:rsidRDefault="009876F7">
            <w:pPr>
              <w:pStyle w:val="ConsPlusNormal"/>
            </w:pPr>
            <w:r>
              <w:t>Закупка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28 706,2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jc w:val="center"/>
            </w:pPr>
            <w:r>
              <w:t>05</w:t>
            </w:r>
          </w:p>
        </w:tc>
        <w:tc>
          <w:tcPr>
            <w:tcW w:w="650" w:type="dxa"/>
          </w:tcPr>
          <w:p w:rsidR="009876F7" w:rsidRDefault="009876F7">
            <w:pPr>
              <w:pStyle w:val="ConsPlusNormal"/>
              <w:jc w:val="center"/>
            </w:pPr>
            <w:r>
              <w:t>03</w:t>
            </w:r>
          </w:p>
        </w:tc>
        <w:tc>
          <w:tcPr>
            <w:tcW w:w="1417" w:type="dxa"/>
          </w:tcPr>
          <w:p w:rsidR="009876F7" w:rsidRDefault="009876F7">
            <w:pPr>
              <w:pStyle w:val="ConsPlusNormal"/>
              <w:jc w:val="center"/>
            </w:pPr>
            <w:r>
              <w:t>К100000000</w:t>
            </w:r>
          </w:p>
        </w:tc>
        <w:tc>
          <w:tcPr>
            <w:tcW w:w="850" w:type="dxa"/>
          </w:tcPr>
          <w:p w:rsidR="009876F7" w:rsidRDefault="009876F7">
            <w:pPr>
              <w:pStyle w:val="ConsPlusNormal"/>
              <w:jc w:val="center"/>
            </w:pPr>
            <w:r>
              <w:t>240</w:t>
            </w:r>
          </w:p>
        </w:tc>
        <w:tc>
          <w:tcPr>
            <w:tcW w:w="3175" w:type="dxa"/>
          </w:tcPr>
          <w:p w:rsidR="009876F7" w:rsidRDefault="009876F7">
            <w:pPr>
              <w:pStyle w:val="ConsPlusNormal"/>
            </w:pPr>
            <w:r>
              <w:t>Иные закупки товаров, работ и услуг для обеспечения государственных (муниципальных) нужд</w:t>
            </w:r>
          </w:p>
        </w:tc>
        <w:tc>
          <w:tcPr>
            <w:tcW w:w="1191" w:type="dxa"/>
          </w:tcPr>
          <w:p w:rsidR="009876F7" w:rsidRDefault="009876F7">
            <w:pPr>
              <w:pStyle w:val="ConsPlusNormal"/>
              <w:jc w:val="center"/>
            </w:pPr>
            <w:r>
              <w:t>28 706,2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45 700,0</w:t>
            </w:r>
          </w:p>
        </w:tc>
        <w:tc>
          <w:tcPr>
            <w:tcW w:w="991" w:type="dxa"/>
          </w:tcPr>
          <w:p w:rsidR="009876F7" w:rsidRDefault="009876F7">
            <w:pPr>
              <w:pStyle w:val="ConsPlusNormal"/>
              <w:jc w:val="center"/>
            </w:pPr>
            <w:r>
              <w:t>0,0</w:t>
            </w:r>
          </w:p>
        </w:tc>
      </w:tr>
      <w:tr w:rsidR="009876F7">
        <w:tc>
          <w:tcPr>
            <w:tcW w:w="526" w:type="dxa"/>
          </w:tcPr>
          <w:p w:rsidR="009876F7" w:rsidRDefault="009876F7">
            <w:pPr>
              <w:pStyle w:val="ConsPlusNormal"/>
            </w:pPr>
          </w:p>
        </w:tc>
        <w:tc>
          <w:tcPr>
            <w:tcW w:w="650" w:type="dxa"/>
          </w:tcPr>
          <w:p w:rsidR="009876F7" w:rsidRDefault="009876F7">
            <w:pPr>
              <w:pStyle w:val="ConsPlusNormal"/>
            </w:pPr>
          </w:p>
        </w:tc>
        <w:tc>
          <w:tcPr>
            <w:tcW w:w="1417" w:type="dxa"/>
          </w:tcPr>
          <w:p w:rsidR="009876F7" w:rsidRDefault="009876F7">
            <w:pPr>
              <w:pStyle w:val="ConsPlusNormal"/>
            </w:pPr>
          </w:p>
        </w:tc>
        <w:tc>
          <w:tcPr>
            <w:tcW w:w="850" w:type="dxa"/>
          </w:tcPr>
          <w:p w:rsidR="009876F7" w:rsidRDefault="009876F7">
            <w:pPr>
              <w:pStyle w:val="ConsPlusNormal"/>
            </w:pPr>
          </w:p>
        </w:tc>
        <w:tc>
          <w:tcPr>
            <w:tcW w:w="3175" w:type="dxa"/>
          </w:tcPr>
          <w:p w:rsidR="009876F7" w:rsidRDefault="009876F7">
            <w:pPr>
              <w:pStyle w:val="ConsPlusNormal"/>
            </w:pPr>
            <w:r>
              <w:t>ИТОГО</w:t>
            </w:r>
          </w:p>
        </w:tc>
        <w:tc>
          <w:tcPr>
            <w:tcW w:w="1191" w:type="dxa"/>
          </w:tcPr>
          <w:p w:rsidR="009876F7" w:rsidRDefault="009876F7">
            <w:pPr>
              <w:pStyle w:val="ConsPlusNormal"/>
              <w:jc w:val="center"/>
            </w:pPr>
            <w:r>
              <w:t>29 726,2</w:t>
            </w:r>
          </w:p>
        </w:tc>
        <w:tc>
          <w:tcPr>
            <w:tcW w:w="1072" w:type="dxa"/>
          </w:tcPr>
          <w:p w:rsidR="009876F7" w:rsidRDefault="009876F7">
            <w:pPr>
              <w:pStyle w:val="ConsPlusNormal"/>
              <w:jc w:val="center"/>
            </w:pPr>
            <w:r>
              <w:t>0,0</w:t>
            </w:r>
          </w:p>
        </w:tc>
        <w:tc>
          <w:tcPr>
            <w:tcW w:w="1191" w:type="dxa"/>
          </w:tcPr>
          <w:p w:rsidR="009876F7" w:rsidRDefault="009876F7">
            <w:pPr>
              <w:pStyle w:val="ConsPlusNormal"/>
              <w:jc w:val="center"/>
            </w:pPr>
            <w:r>
              <w:t>46 720,0</w:t>
            </w:r>
          </w:p>
        </w:tc>
        <w:tc>
          <w:tcPr>
            <w:tcW w:w="991" w:type="dxa"/>
          </w:tcPr>
          <w:p w:rsidR="009876F7" w:rsidRDefault="009876F7">
            <w:pPr>
              <w:pStyle w:val="ConsPlusNormal"/>
              <w:jc w:val="center"/>
            </w:pPr>
            <w:r>
              <w:t>0,0</w:t>
            </w:r>
          </w:p>
        </w:tc>
      </w:tr>
    </w:tbl>
    <w:p w:rsidR="009876F7" w:rsidRDefault="009876F7">
      <w:pPr>
        <w:pStyle w:val="ConsPlusNormal"/>
        <w:sectPr w:rsidR="009876F7">
          <w:pgSz w:w="16838" w:h="11905" w:orient="landscape"/>
          <w:pgMar w:top="1701" w:right="1134" w:bottom="850" w:left="1134" w:header="0" w:footer="0" w:gutter="0"/>
          <w:cols w:space="720"/>
          <w:titlePg/>
        </w:sectPr>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both"/>
      </w:pPr>
    </w:p>
    <w:p w:rsidR="009876F7" w:rsidRDefault="009876F7">
      <w:pPr>
        <w:pStyle w:val="ConsPlusNormal"/>
        <w:jc w:val="right"/>
        <w:outlineLvl w:val="0"/>
      </w:pPr>
      <w:r>
        <w:t>Приложение 14</w:t>
      </w:r>
    </w:p>
    <w:p w:rsidR="009876F7" w:rsidRDefault="009876F7">
      <w:pPr>
        <w:pStyle w:val="ConsPlusNormal"/>
        <w:jc w:val="right"/>
      </w:pPr>
      <w:r>
        <w:t>к Решению</w:t>
      </w:r>
    </w:p>
    <w:p w:rsidR="009876F7" w:rsidRDefault="009876F7">
      <w:pPr>
        <w:pStyle w:val="ConsPlusNormal"/>
        <w:jc w:val="right"/>
      </w:pPr>
      <w:r>
        <w:t>Совета депутатов</w:t>
      </w:r>
    </w:p>
    <w:p w:rsidR="009876F7" w:rsidRDefault="009876F7">
      <w:pPr>
        <w:pStyle w:val="ConsPlusNormal"/>
        <w:jc w:val="right"/>
      </w:pPr>
      <w:r>
        <w:t>Промышленного внутригородского района</w:t>
      </w:r>
    </w:p>
    <w:p w:rsidR="009876F7" w:rsidRDefault="009876F7">
      <w:pPr>
        <w:pStyle w:val="ConsPlusNormal"/>
        <w:jc w:val="right"/>
      </w:pPr>
      <w:r>
        <w:t>городского округа Самара</w:t>
      </w:r>
    </w:p>
    <w:p w:rsidR="009876F7" w:rsidRDefault="009876F7">
      <w:pPr>
        <w:pStyle w:val="ConsPlusNormal"/>
        <w:jc w:val="right"/>
      </w:pPr>
      <w:r>
        <w:t>от 30 ноября 2022 г. N 124</w:t>
      </w:r>
    </w:p>
    <w:p w:rsidR="009876F7" w:rsidRDefault="009876F7">
      <w:pPr>
        <w:pStyle w:val="ConsPlusNormal"/>
        <w:jc w:val="both"/>
      </w:pPr>
    </w:p>
    <w:p w:rsidR="009876F7" w:rsidRDefault="009876F7">
      <w:pPr>
        <w:pStyle w:val="ConsPlusTitle"/>
        <w:jc w:val="center"/>
      </w:pPr>
      <w:bookmarkStart w:id="18" w:name="P4134"/>
      <w:bookmarkEnd w:id="18"/>
      <w:r>
        <w:t>ПРОГРАММА</w:t>
      </w:r>
    </w:p>
    <w:p w:rsidR="009876F7" w:rsidRDefault="009876F7">
      <w:pPr>
        <w:pStyle w:val="ConsPlusTitle"/>
        <w:jc w:val="center"/>
      </w:pPr>
      <w:r>
        <w:t>МУНИЦИПАЛЬНЫХ ВНУТРЕННИХ ЗАИМСТВОВАНИЙ ПРОМЫШЛЕННОГО</w:t>
      </w:r>
    </w:p>
    <w:p w:rsidR="009876F7" w:rsidRDefault="009876F7">
      <w:pPr>
        <w:pStyle w:val="ConsPlusTitle"/>
        <w:jc w:val="center"/>
      </w:pPr>
      <w:r>
        <w:t>ВНУТРИГОРОДСКОГО РАЙОНА ГОРОДСКОГО ОКРУГА САМАРА</w:t>
      </w:r>
    </w:p>
    <w:p w:rsidR="009876F7" w:rsidRDefault="009876F7">
      <w:pPr>
        <w:pStyle w:val="ConsPlusTitle"/>
        <w:jc w:val="center"/>
      </w:pPr>
      <w:r>
        <w:t>САМАРСКОЙ ОБЛАСТИ НА 2023 ГОД</w:t>
      </w:r>
    </w:p>
    <w:p w:rsidR="009876F7" w:rsidRDefault="009876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6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6F7" w:rsidRDefault="009876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76F7" w:rsidRDefault="009876F7">
            <w:pPr>
              <w:pStyle w:val="ConsPlusNormal"/>
              <w:jc w:val="center"/>
            </w:pPr>
            <w:r>
              <w:rPr>
                <w:color w:val="392C69"/>
              </w:rPr>
              <w:t>Список изменяющих документов</w:t>
            </w:r>
          </w:p>
          <w:p w:rsidR="009876F7" w:rsidRDefault="009876F7">
            <w:pPr>
              <w:pStyle w:val="ConsPlusNormal"/>
              <w:jc w:val="center"/>
            </w:pPr>
            <w:r>
              <w:rPr>
                <w:color w:val="392C69"/>
              </w:rPr>
              <w:t xml:space="preserve">(введена </w:t>
            </w:r>
            <w:hyperlink r:id="rId42">
              <w:r>
                <w:rPr>
                  <w:color w:val="0000FF"/>
                </w:rPr>
                <w:t>Решением</w:t>
              </w:r>
            </w:hyperlink>
            <w:r>
              <w:rPr>
                <w:color w:val="392C69"/>
              </w:rPr>
              <w:t xml:space="preserve"> Совета депутатов Промышленного внутригородского района</w:t>
            </w:r>
          </w:p>
          <w:p w:rsidR="009876F7" w:rsidRDefault="009876F7">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9876F7" w:rsidRDefault="009876F7">
            <w:pPr>
              <w:pStyle w:val="ConsPlusNormal"/>
            </w:pPr>
          </w:p>
        </w:tc>
      </w:tr>
    </w:tbl>
    <w:p w:rsidR="009876F7" w:rsidRDefault="009876F7">
      <w:pPr>
        <w:pStyle w:val="ConsPlusNormal"/>
        <w:jc w:val="both"/>
      </w:pPr>
    </w:p>
    <w:p w:rsidR="009876F7" w:rsidRDefault="009876F7">
      <w:pPr>
        <w:pStyle w:val="ConsPlusNormal"/>
        <w:jc w:val="right"/>
      </w:pPr>
      <w:r>
        <w:t>тыс. рублей</w:t>
      </w:r>
    </w:p>
    <w:p w:rsidR="009876F7" w:rsidRDefault="009876F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45"/>
        <w:gridCol w:w="1473"/>
        <w:gridCol w:w="1473"/>
        <w:gridCol w:w="1740"/>
      </w:tblGrid>
      <w:tr w:rsidR="009876F7">
        <w:tc>
          <w:tcPr>
            <w:tcW w:w="624" w:type="dxa"/>
          </w:tcPr>
          <w:p w:rsidR="009876F7" w:rsidRDefault="009876F7">
            <w:pPr>
              <w:pStyle w:val="ConsPlusNormal"/>
              <w:jc w:val="center"/>
            </w:pPr>
            <w:r>
              <w:t>N п/п</w:t>
            </w:r>
          </w:p>
        </w:tc>
        <w:tc>
          <w:tcPr>
            <w:tcW w:w="3645" w:type="dxa"/>
          </w:tcPr>
          <w:p w:rsidR="009876F7" w:rsidRDefault="009876F7">
            <w:pPr>
              <w:pStyle w:val="ConsPlusNormal"/>
              <w:jc w:val="center"/>
            </w:pPr>
            <w:r>
              <w:t>Вид и наименование заимствования</w:t>
            </w:r>
          </w:p>
        </w:tc>
        <w:tc>
          <w:tcPr>
            <w:tcW w:w="1473" w:type="dxa"/>
          </w:tcPr>
          <w:p w:rsidR="009876F7" w:rsidRDefault="009876F7">
            <w:pPr>
              <w:pStyle w:val="ConsPlusNormal"/>
              <w:jc w:val="center"/>
            </w:pPr>
            <w:r>
              <w:t>Объемы привлечения средств в 2023 году</w:t>
            </w:r>
          </w:p>
        </w:tc>
        <w:tc>
          <w:tcPr>
            <w:tcW w:w="1473" w:type="dxa"/>
          </w:tcPr>
          <w:p w:rsidR="009876F7" w:rsidRDefault="009876F7">
            <w:pPr>
              <w:pStyle w:val="ConsPlusNormal"/>
              <w:jc w:val="center"/>
            </w:pPr>
            <w:r>
              <w:t>Объемы погашения средств в 2023 году</w:t>
            </w:r>
          </w:p>
        </w:tc>
        <w:tc>
          <w:tcPr>
            <w:tcW w:w="1740" w:type="dxa"/>
          </w:tcPr>
          <w:p w:rsidR="009876F7" w:rsidRDefault="009876F7">
            <w:pPr>
              <w:pStyle w:val="ConsPlusNormal"/>
              <w:jc w:val="center"/>
            </w:pPr>
            <w:r>
              <w:t>Предельные сроки погашения долговых обязательств</w:t>
            </w:r>
          </w:p>
        </w:tc>
      </w:tr>
      <w:tr w:rsidR="009876F7">
        <w:tc>
          <w:tcPr>
            <w:tcW w:w="624" w:type="dxa"/>
          </w:tcPr>
          <w:p w:rsidR="009876F7" w:rsidRDefault="009876F7">
            <w:pPr>
              <w:pStyle w:val="ConsPlusNormal"/>
              <w:jc w:val="center"/>
            </w:pPr>
            <w:r>
              <w:t>1</w:t>
            </w:r>
          </w:p>
        </w:tc>
        <w:tc>
          <w:tcPr>
            <w:tcW w:w="3645" w:type="dxa"/>
          </w:tcPr>
          <w:p w:rsidR="009876F7" w:rsidRDefault="009876F7">
            <w:pPr>
              <w:pStyle w:val="ConsPlusNormal"/>
            </w:pPr>
            <w:r>
              <w:t>Кредиты, привлекаемые из других бюджетов бюджетной системы Российской Федерации бюджетами внутригородских районов в валюте Российской Федерации</w:t>
            </w:r>
          </w:p>
        </w:tc>
        <w:tc>
          <w:tcPr>
            <w:tcW w:w="1473" w:type="dxa"/>
          </w:tcPr>
          <w:p w:rsidR="009876F7" w:rsidRDefault="009876F7">
            <w:pPr>
              <w:pStyle w:val="ConsPlusNormal"/>
              <w:jc w:val="center"/>
            </w:pPr>
            <w:r>
              <w:t>50 000,00</w:t>
            </w:r>
          </w:p>
        </w:tc>
        <w:tc>
          <w:tcPr>
            <w:tcW w:w="1473" w:type="dxa"/>
          </w:tcPr>
          <w:p w:rsidR="009876F7" w:rsidRDefault="009876F7">
            <w:pPr>
              <w:pStyle w:val="ConsPlusNormal"/>
              <w:jc w:val="center"/>
            </w:pPr>
            <w:r>
              <w:t>50 000,00</w:t>
            </w:r>
          </w:p>
        </w:tc>
        <w:tc>
          <w:tcPr>
            <w:tcW w:w="1740" w:type="dxa"/>
          </w:tcPr>
          <w:p w:rsidR="009876F7" w:rsidRDefault="009876F7">
            <w:pPr>
              <w:pStyle w:val="ConsPlusNormal"/>
            </w:pPr>
            <w:r>
              <w:t>до 20.12.2023</w:t>
            </w:r>
          </w:p>
        </w:tc>
      </w:tr>
      <w:tr w:rsidR="009876F7">
        <w:tc>
          <w:tcPr>
            <w:tcW w:w="4269" w:type="dxa"/>
            <w:gridSpan w:val="2"/>
          </w:tcPr>
          <w:p w:rsidR="009876F7" w:rsidRDefault="009876F7">
            <w:pPr>
              <w:pStyle w:val="ConsPlusNormal"/>
              <w:jc w:val="center"/>
            </w:pPr>
            <w:r>
              <w:t>в том числе:</w:t>
            </w:r>
          </w:p>
        </w:tc>
        <w:tc>
          <w:tcPr>
            <w:tcW w:w="1473" w:type="dxa"/>
          </w:tcPr>
          <w:p w:rsidR="009876F7" w:rsidRDefault="009876F7">
            <w:pPr>
              <w:pStyle w:val="ConsPlusNormal"/>
            </w:pPr>
          </w:p>
        </w:tc>
        <w:tc>
          <w:tcPr>
            <w:tcW w:w="1473" w:type="dxa"/>
          </w:tcPr>
          <w:p w:rsidR="009876F7" w:rsidRDefault="009876F7">
            <w:pPr>
              <w:pStyle w:val="ConsPlusNormal"/>
            </w:pPr>
          </w:p>
        </w:tc>
        <w:tc>
          <w:tcPr>
            <w:tcW w:w="1740" w:type="dxa"/>
          </w:tcPr>
          <w:p w:rsidR="009876F7" w:rsidRDefault="009876F7">
            <w:pPr>
              <w:pStyle w:val="ConsPlusNormal"/>
            </w:pPr>
          </w:p>
        </w:tc>
      </w:tr>
      <w:tr w:rsidR="009876F7">
        <w:tc>
          <w:tcPr>
            <w:tcW w:w="624" w:type="dxa"/>
          </w:tcPr>
          <w:p w:rsidR="009876F7" w:rsidRDefault="009876F7">
            <w:pPr>
              <w:pStyle w:val="ConsPlusNormal"/>
              <w:jc w:val="center"/>
            </w:pPr>
            <w:r>
              <w:t>1.1</w:t>
            </w:r>
          </w:p>
        </w:tc>
        <w:tc>
          <w:tcPr>
            <w:tcW w:w="3645" w:type="dxa"/>
          </w:tcPr>
          <w:p w:rsidR="009876F7" w:rsidRDefault="009876F7">
            <w:pPr>
              <w:pStyle w:val="ConsPlusNormal"/>
            </w:pPr>
            <w:r>
              <w:t>бюджетные кредиты, привлекаемые из бюджета городского округа Самара</w:t>
            </w:r>
          </w:p>
        </w:tc>
        <w:tc>
          <w:tcPr>
            <w:tcW w:w="1473" w:type="dxa"/>
          </w:tcPr>
          <w:p w:rsidR="009876F7" w:rsidRDefault="009876F7">
            <w:pPr>
              <w:pStyle w:val="ConsPlusNormal"/>
              <w:jc w:val="center"/>
            </w:pPr>
            <w:r>
              <w:t>50 000,00</w:t>
            </w:r>
          </w:p>
        </w:tc>
        <w:tc>
          <w:tcPr>
            <w:tcW w:w="1473" w:type="dxa"/>
          </w:tcPr>
          <w:p w:rsidR="009876F7" w:rsidRDefault="009876F7">
            <w:pPr>
              <w:pStyle w:val="ConsPlusNormal"/>
              <w:jc w:val="center"/>
            </w:pPr>
            <w:r>
              <w:t>50 000,00</w:t>
            </w:r>
          </w:p>
        </w:tc>
        <w:tc>
          <w:tcPr>
            <w:tcW w:w="1740" w:type="dxa"/>
          </w:tcPr>
          <w:p w:rsidR="009876F7" w:rsidRDefault="009876F7">
            <w:pPr>
              <w:pStyle w:val="ConsPlusNormal"/>
            </w:pPr>
            <w:r>
              <w:t>до 20.12.2023</w:t>
            </w:r>
          </w:p>
        </w:tc>
      </w:tr>
      <w:tr w:rsidR="009876F7">
        <w:tc>
          <w:tcPr>
            <w:tcW w:w="624" w:type="dxa"/>
          </w:tcPr>
          <w:p w:rsidR="009876F7" w:rsidRDefault="009876F7">
            <w:pPr>
              <w:pStyle w:val="ConsPlusNormal"/>
            </w:pPr>
          </w:p>
        </w:tc>
        <w:tc>
          <w:tcPr>
            <w:tcW w:w="3645" w:type="dxa"/>
          </w:tcPr>
          <w:p w:rsidR="009876F7" w:rsidRDefault="009876F7">
            <w:pPr>
              <w:pStyle w:val="ConsPlusNormal"/>
            </w:pPr>
            <w:r>
              <w:t>ИТОГО</w:t>
            </w:r>
          </w:p>
        </w:tc>
        <w:tc>
          <w:tcPr>
            <w:tcW w:w="1473" w:type="dxa"/>
          </w:tcPr>
          <w:p w:rsidR="009876F7" w:rsidRDefault="009876F7">
            <w:pPr>
              <w:pStyle w:val="ConsPlusNormal"/>
              <w:jc w:val="center"/>
            </w:pPr>
            <w:r>
              <w:t>50 000,00</w:t>
            </w:r>
          </w:p>
        </w:tc>
        <w:tc>
          <w:tcPr>
            <w:tcW w:w="1473" w:type="dxa"/>
          </w:tcPr>
          <w:p w:rsidR="009876F7" w:rsidRDefault="009876F7">
            <w:pPr>
              <w:pStyle w:val="ConsPlusNormal"/>
              <w:jc w:val="center"/>
            </w:pPr>
            <w:r>
              <w:t>50 000,00</w:t>
            </w:r>
          </w:p>
        </w:tc>
        <w:tc>
          <w:tcPr>
            <w:tcW w:w="1740" w:type="dxa"/>
          </w:tcPr>
          <w:p w:rsidR="009876F7" w:rsidRDefault="009876F7">
            <w:pPr>
              <w:pStyle w:val="ConsPlusNormal"/>
            </w:pPr>
          </w:p>
        </w:tc>
      </w:tr>
    </w:tbl>
    <w:p w:rsidR="009876F7" w:rsidRDefault="009876F7">
      <w:pPr>
        <w:pStyle w:val="ConsPlusNormal"/>
        <w:jc w:val="both"/>
      </w:pPr>
    </w:p>
    <w:p w:rsidR="009876F7" w:rsidRDefault="009876F7">
      <w:pPr>
        <w:pStyle w:val="ConsPlusNormal"/>
        <w:jc w:val="both"/>
      </w:pPr>
    </w:p>
    <w:p w:rsidR="009876F7" w:rsidRDefault="009876F7">
      <w:pPr>
        <w:pStyle w:val="ConsPlusNormal"/>
        <w:pBdr>
          <w:bottom w:val="single" w:sz="6" w:space="0" w:color="auto"/>
        </w:pBdr>
        <w:spacing w:before="100" w:after="100"/>
        <w:jc w:val="both"/>
        <w:rPr>
          <w:sz w:val="2"/>
          <w:szCs w:val="2"/>
        </w:rPr>
      </w:pPr>
    </w:p>
    <w:p w:rsidR="004973E9" w:rsidRDefault="009876F7"/>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F7"/>
    <w:rsid w:val="008C2993"/>
    <w:rsid w:val="009876F7"/>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827A6-01AF-4418-9BCF-4379D19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6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76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76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76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76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76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76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76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68534&amp;dst=100005" TargetMode="External"/><Relationship Id="rId13" Type="http://schemas.openxmlformats.org/officeDocument/2006/relationships/hyperlink" Target="https://login.consultant.ru/link/?req=doc&amp;base=RLAW256&amp;n=165343&amp;dst=100010" TargetMode="External"/><Relationship Id="rId18" Type="http://schemas.openxmlformats.org/officeDocument/2006/relationships/hyperlink" Target="https://login.consultant.ru/link/?req=doc&amp;base=LAW&amp;n=461085" TargetMode="External"/><Relationship Id="rId26" Type="http://schemas.openxmlformats.org/officeDocument/2006/relationships/hyperlink" Target="https://login.consultant.ru/link/?req=doc&amp;base=LAW&amp;n=461085&amp;dst=4294" TargetMode="External"/><Relationship Id="rId39" Type="http://schemas.openxmlformats.org/officeDocument/2006/relationships/hyperlink" Target="https://login.consultant.ru/link/?req=doc&amp;base=RLAW256&amp;n=176205&amp;dst=100010"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72774&amp;dst=100011" TargetMode="External"/><Relationship Id="rId34" Type="http://schemas.openxmlformats.org/officeDocument/2006/relationships/hyperlink" Target="https://login.consultant.ru/link/?req=doc&amp;base=RLAW256&amp;n=176205&amp;dst=100006" TargetMode="External"/><Relationship Id="rId42" Type="http://schemas.openxmlformats.org/officeDocument/2006/relationships/hyperlink" Target="https://login.consultant.ru/link/?req=doc&amp;base=RLAW256&amp;n=169641&amp;dst=100043" TargetMode="External"/><Relationship Id="rId7" Type="http://schemas.openxmlformats.org/officeDocument/2006/relationships/hyperlink" Target="https://login.consultant.ru/link/?req=doc&amp;base=RLAW256&amp;n=167349&amp;dst=100005" TargetMode="External"/><Relationship Id="rId12" Type="http://schemas.openxmlformats.org/officeDocument/2006/relationships/hyperlink" Target="https://login.consultant.ru/link/?req=doc&amp;base=RLAW256&amp;n=176205&amp;dst=100005" TargetMode="External"/><Relationship Id="rId17" Type="http://schemas.openxmlformats.org/officeDocument/2006/relationships/hyperlink" Target="https://login.consultant.ru/link/?req=doc&amp;base=RLAW256&amp;n=169641&amp;dst=100006" TargetMode="External"/><Relationship Id="rId25" Type="http://schemas.openxmlformats.org/officeDocument/2006/relationships/hyperlink" Target="https://login.consultant.ru/link/?req=doc&amp;base=LAW&amp;n=461085" TargetMode="External"/><Relationship Id="rId33" Type="http://schemas.openxmlformats.org/officeDocument/2006/relationships/hyperlink" Target="https://login.consultant.ru/link/?req=doc&amp;base=LAW&amp;n=460025&amp;dst=101595" TargetMode="External"/><Relationship Id="rId38" Type="http://schemas.openxmlformats.org/officeDocument/2006/relationships/hyperlink" Target="https://login.consultant.ru/link/?req=doc&amp;base=RLAW256&amp;n=169641&amp;dst=100039" TargetMode="External"/><Relationship Id="rId2" Type="http://schemas.openxmlformats.org/officeDocument/2006/relationships/settings" Target="settings.xml"/><Relationship Id="rId16" Type="http://schemas.openxmlformats.org/officeDocument/2006/relationships/hyperlink" Target="https://login.consultant.ru/link/?req=doc&amp;base=LAW&amp;n=461085" TargetMode="External"/><Relationship Id="rId20" Type="http://schemas.openxmlformats.org/officeDocument/2006/relationships/hyperlink" Target="https://login.consultant.ru/link/?req=doc&amp;base=RLAW256&amp;n=169641&amp;dst=100015" TargetMode="External"/><Relationship Id="rId29" Type="http://schemas.openxmlformats.org/officeDocument/2006/relationships/hyperlink" Target="https://login.consultant.ru/link/?req=doc&amp;base=RLAW256&amp;n=172774&amp;dst=100021" TargetMode="External"/><Relationship Id="rId41" Type="http://schemas.openxmlformats.org/officeDocument/2006/relationships/hyperlink" Target="https://login.consultant.ru/link/?req=doc&amp;base=RLAW256&amp;n=176205&amp;dst=100011" TargetMode="External"/><Relationship Id="rId1" Type="http://schemas.openxmlformats.org/officeDocument/2006/relationships/styles" Target="styles.xml"/><Relationship Id="rId6" Type="http://schemas.openxmlformats.org/officeDocument/2006/relationships/hyperlink" Target="https://login.consultant.ru/link/?req=doc&amp;base=RLAW256&amp;n=166260&amp;dst=100005" TargetMode="External"/><Relationship Id="rId11" Type="http://schemas.openxmlformats.org/officeDocument/2006/relationships/hyperlink" Target="https://login.consultant.ru/link/?req=doc&amp;base=RLAW256&amp;n=174018&amp;dst=100005" TargetMode="External"/><Relationship Id="rId24" Type="http://schemas.openxmlformats.org/officeDocument/2006/relationships/hyperlink" Target="https://login.consultant.ru/link/?req=doc&amp;base=RLAW256&amp;n=164995&amp;dst=100011" TargetMode="External"/><Relationship Id="rId32" Type="http://schemas.openxmlformats.org/officeDocument/2006/relationships/hyperlink" Target="https://login.consultant.ru/link/?req=doc&amp;base=LAW&amp;n=460025&amp;dst=104340" TargetMode="External"/><Relationship Id="rId37" Type="http://schemas.openxmlformats.org/officeDocument/2006/relationships/hyperlink" Target="https://login.consultant.ru/link/?req=doc&amp;base=RLAW256&amp;n=176205&amp;dst=100009" TargetMode="External"/><Relationship Id="rId40" Type="http://schemas.openxmlformats.org/officeDocument/2006/relationships/hyperlink" Target="https://login.consultant.ru/link/?req=doc&amp;base=RLAW256&amp;n=169641&amp;dst=100041" TargetMode="External"/><Relationship Id="rId5" Type="http://schemas.openxmlformats.org/officeDocument/2006/relationships/hyperlink" Target="https://login.consultant.ru/link/?req=doc&amp;base=RLAW256&amp;n=164995&amp;dst=100005" TargetMode="External"/><Relationship Id="rId15" Type="http://schemas.openxmlformats.org/officeDocument/2006/relationships/hyperlink" Target="https://login.consultant.ru/link/?req=doc&amp;base=RLAW256&amp;n=163949&amp;dst=100011" TargetMode="External"/><Relationship Id="rId23" Type="http://schemas.openxmlformats.org/officeDocument/2006/relationships/hyperlink" Target="https://login.consultant.ru/link/?req=doc&amp;base=RLAW256&amp;n=172774&amp;dst=100016" TargetMode="External"/><Relationship Id="rId28" Type="http://schemas.openxmlformats.org/officeDocument/2006/relationships/hyperlink" Target="https://login.consultant.ru/link/?req=doc&amp;base=RLAW256&amp;n=164156&amp;dst=100057" TargetMode="External"/><Relationship Id="rId36" Type="http://schemas.openxmlformats.org/officeDocument/2006/relationships/hyperlink" Target="https://login.consultant.ru/link/?req=doc&amp;base=RLAW256&amp;n=176205&amp;dst=100008" TargetMode="External"/><Relationship Id="rId10" Type="http://schemas.openxmlformats.org/officeDocument/2006/relationships/hyperlink" Target="https://login.consultant.ru/link/?req=doc&amp;base=RLAW256&amp;n=172774&amp;dst=100005" TargetMode="External"/><Relationship Id="rId19" Type="http://schemas.openxmlformats.org/officeDocument/2006/relationships/hyperlink" Target="https://login.consultant.ru/link/?req=doc&amp;base=LAW&amp;n=461085" TargetMode="External"/><Relationship Id="rId31" Type="http://schemas.openxmlformats.org/officeDocument/2006/relationships/hyperlink" Target="https://login.consultant.ru/link/?req=doc&amp;base=LAW&amp;n=460025&amp;dst=100376" TargetMode="External"/><Relationship Id="rId44" Type="http://schemas.openxmlformats.org/officeDocument/2006/relationships/theme" Target="theme/theme1.xml"/><Relationship Id="rId4" Type="http://schemas.openxmlformats.org/officeDocument/2006/relationships/hyperlink" Target="https://login.consultant.ru/link/?req=doc&amp;base=RLAW256&amp;n=163949&amp;dst=100005" TargetMode="External"/><Relationship Id="rId9" Type="http://schemas.openxmlformats.org/officeDocument/2006/relationships/hyperlink" Target="https://login.consultant.ru/link/?req=doc&amp;base=RLAW256&amp;n=169641&amp;dst=100005" TargetMode="External"/><Relationship Id="rId14" Type="http://schemas.openxmlformats.org/officeDocument/2006/relationships/hyperlink" Target="https://login.consultant.ru/link/?req=doc&amp;base=RLAW256&amp;n=172774&amp;dst=100006" TargetMode="External"/><Relationship Id="rId22" Type="http://schemas.openxmlformats.org/officeDocument/2006/relationships/hyperlink" Target="https://login.consultant.ru/link/?req=doc&amp;base=RLAW256&amp;n=169641&amp;dst=100029" TargetMode="External"/><Relationship Id="rId27" Type="http://schemas.openxmlformats.org/officeDocument/2006/relationships/hyperlink" Target="https://login.consultant.ru/link/?req=doc&amp;base=RLAW256&amp;n=166260&amp;dst=100021" TargetMode="External"/><Relationship Id="rId30" Type="http://schemas.openxmlformats.org/officeDocument/2006/relationships/hyperlink" Target="https://login.consultant.ru/link/?req=doc&amp;base=RLAW256&amp;n=172774&amp;dst=100022" TargetMode="External"/><Relationship Id="rId35" Type="http://schemas.openxmlformats.org/officeDocument/2006/relationships/hyperlink" Target="https://login.consultant.ru/link/?req=doc&amp;base=RLAW256&amp;n=176205&amp;dst=10000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10250</Words>
  <Characters>70830</Characters>
  <Application>Microsoft Office Word</Application>
  <DocSecurity>0</DocSecurity>
  <Lines>1574</Lines>
  <Paragraphs>670</Paragraphs>
  <ScaleCrop>false</ScaleCrop>
  <Company/>
  <LinksUpToDate>false</LinksUpToDate>
  <CharactersWithSpaces>80410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2023-12-08T11:46:00Z</dcterms:created>
  <dcterms:modified xsi:type="dcterms:W3CDTF">2023-12-08T11:55:00Z</dcterms:modified>
</cp:coreProperties>
</file>