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07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A76E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6D0323">
        <w:rPr>
          <w:rFonts w:cs="Times New Roman"/>
          <w:sz w:val="28"/>
          <w:szCs w:val="28"/>
        </w:rPr>
        <w:t>45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6D0323">
        <w:rPr>
          <w:rFonts w:cs="Times New Roman"/>
          <w:sz w:val="28"/>
          <w:szCs w:val="28"/>
        </w:rPr>
        <w:t>28,3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E80E88" w:rsidRPr="00AD224F">
        <w:rPr>
          <w:sz w:val="28"/>
          <w:szCs w:val="28"/>
          <w:lang w:eastAsia="x-none"/>
        </w:rPr>
        <w:t>63:01:</w:t>
      </w:r>
      <w:r w:rsidR="006D0323">
        <w:rPr>
          <w:sz w:val="28"/>
          <w:szCs w:val="28"/>
          <w:lang w:eastAsia="x-none"/>
        </w:rPr>
        <w:t>0714003:4137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6D0323">
        <w:rPr>
          <w:rFonts w:cs="Times New Roman"/>
          <w:sz w:val="28"/>
          <w:szCs w:val="28"/>
        </w:rPr>
        <w:t>89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E80E88">
        <w:rPr>
          <w:rFonts w:cs="Times New Roman"/>
          <w:sz w:val="28"/>
          <w:szCs w:val="28"/>
        </w:rPr>
        <w:t xml:space="preserve">улице </w:t>
      </w:r>
      <w:r w:rsidR="006D0323">
        <w:rPr>
          <w:rFonts w:cs="Times New Roman"/>
          <w:sz w:val="28"/>
          <w:szCs w:val="28"/>
        </w:rPr>
        <w:t xml:space="preserve">Стара </w:t>
      </w:r>
      <w:proofErr w:type="spellStart"/>
      <w:r w:rsidR="006D0323">
        <w:rPr>
          <w:rFonts w:cs="Times New Roman"/>
          <w:sz w:val="28"/>
          <w:szCs w:val="28"/>
        </w:rPr>
        <w:t>Загора</w:t>
      </w:r>
      <w:proofErr w:type="spellEnd"/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323">
        <w:rPr>
          <w:sz w:val="28"/>
          <w:szCs w:val="28"/>
        </w:rPr>
        <w:t>ордер № 437</w:t>
      </w:r>
      <w:r w:rsidR="00AE7ACA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6D0323">
        <w:rPr>
          <w:sz w:val="28"/>
          <w:szCs w:val="28"/>
        </w:rPr>
        <w:t>09.07.1968</w:t>
      </w:r>
      <w:r w:rsidR="00AE7ACA">
        <w:rPr>
          <w:sz w:val="28"/>
          <w:szCs w:val="28"/>
        </w:rPr>
        <w:t>г</w:t>
      </w:r>
      <w:r w:rsidR="00FB4E80">
        <w:rPr>
          <w:sz w:val="28"/>
          <w:szCs w:val="28"/>
        </w:rPr>
        <w:t>.</w:t>
      </w:r>
      <w:r w:rsidR="006D0323">
        <w:rPr>
          <w:sz w:val="28"/>
          <w:szCs w:val="28"/>
        </w:rPr>
        <w:t>;</w:t>
      </w:r>
    </w:p>
    <w:p w:rsidR="006D0323" w:rsidRDefault="006D0323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Решения исполнительного комитета Промышленного районного Совета народных депутатов города Куйбышева № 477 от 29.09.1987г.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proofErr w:type="gramEnd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28" w:rsidRDefault="00A73C28" w:rsidP="00322B05">
      <w:pPr>
        <w:spacing w:after="0" w:line="240" w:lineRule="auto"/>
      </w:pPr>
      <w:r>
        <w:separator/>
      </w:r>
    </w:p>
  </w:endnote>
  <w:endnote w:type="continuationSeparator" w:id="0">
    <w:p w:rsidR="00A73C28" w:rsidRDefault="00A73C28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28" w:rsidRDefault="00A73C28" w:rsidP="00322B05">
      <w:pPr>
        <w:spacing w:after="0" w:line="240" w:lineRule="auto"/>
      </w:pPr>
      <w:r>
        <w:separator/>
      </w:r>
    </w:p>
  </w:footnote>
  <w:footnote w:type="continuationSeparator" w:id="0">
    <w:p w:rsidR="00A73C28" w:rsidRDefault="00A73C28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D032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0323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C1435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3C28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25FE8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0E88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B4E80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39</cp:revision>
  <cp:lastPrinted>2023-04-07T10:20:00Z</cp:lastPrinted>
  <dcterms:created xsi:type="dcterms:W3CDTF">2022-02-02T11:33:00Z</dcterms:created>
  <dcterms:modified xsi:type="dcterms:W3CDTF">2023-12-26T06:55:00Z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