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15355C">
        <w:rPr>
          <w:rFonts w:cs="Times New Roman"/>
          <w:sz w:val="28"/>
          <w:szCs w:val="28"/>
        </w:rPr>
        <w:t>17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A2216B" w:rsidRPr="00152858">
        <w:rPr>
          <w:rFonts w:cs="Times New Roman"/>
          <w:sz w:val="28"/>
          <w:szCs w:val="28"/>
        </w:rPr>
        <w:t>30</w:t>
      </w:r>
      <w:r w:rsidR="00A157DC" w:rsidRPr="00152858">
        <w:rPr>
          <w:rFonts w:cs="Times New Roman"/>
          <w:sz w:val="28"/>
          <w:szCs w:val="28"/>
        </w:rPr>
        <w:t>,</w:t>
      </w:r>
      <w:r w:rsidR="0015355C">
        <w:rPr>
          <w:rFonts w:cs="Times New Roman"/>
          <w:sz w:val="28"/>
          <w:szCs w:val="28"/>
        </w:rPr>
        <w:t>6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>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B011D7" w:rsidRPr="00152858">
        <w:rPr>
          <w:sz w:val="28"/>
          <w:szCs w:val="28"/>
        </w:rPr>
        <w:t>63:01:07</w:t>
      </w:r>
      <w:r w:rsidR="0015355C">
        <w:rPr>
          <w:sz w:val="28"/>
          <w:szCs w:val="28"/>
        </w:rPr>
        <w:t>24002</w:t>
      </w:r>
      <w:r w:rsidR="00A2216B" w:rsidRPr="00152858">
        <w:rPr>
          <w:sz w:val="28"/>
          <w:szCs w:val="28"/>
        </w:rPr>
        <w:t>:</w:t>
      </w:r>
      <w:r w:rsidR="0015355C">
        <w:rPr>
          <w:sz w:val="28"/>
          <w:szCs w:val="28"/>
        </w:rPr>
        <w:t>1171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15355C">
        <w:rPr>
          <w:rFonts w:cs="Times New Roman"/>
          <w:sz w:val="28"/>
          <w:szCs w:val="28"/>
        </w:rPr>
        <w:t>11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9D21D0">
        <w:rPr>
          <w:rFonts w:cs="Times New Roman"/>
          <w:sz w:val="28"/>
          <w:szCs w:val="28"/>
        </w:rPr>
        <w:t>ул.</w:t>
      </w:r>
      <w:r w:rsidR="00A2216B" w:rsidRPr="00152858">
        <w:rPr>
          <w:rFonts w:cs="Times New Roman"/>
          <w:sz w:val="28"/>
          <w:szCs w:val="28"/>
        </w:rPr>
        <w:t xml:space="preserve"> </w:t>
      </w:r>
      <w:proofErr w:type="spellStart"/>
      <w:r w:rsidR="0015355C">
        <w:rPr>
          <w:rFonts w:cs="Times New Roman"/>
          <w:sz w:val="28"/>
          <w:szCs w:val="28"/>
        </w:rPr>
        <w:t>Сердобская</w:t>
      </w:r>
      <w:proofErr w:type="spellEnd"/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r w:rsidRPr="00152858">
        <w:rPr>
          <w:sz w:val="28"/>
          <w:szCs w:val="28"/>
        </w:rPr>
        <w:t>выявлен</w:t>
      </w:r>
      <w:r w:rsidR="00304EB6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sz w:val="28"/>
          <w:szCs w:val="28"/>
        </w:rPr>
        <w:t>правообладатель</w:t>
      </w:r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801B49" w:rsidRPr="00801B49" w:rsidRDefault="006B2A3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rFonts w:cs="Times New Roman"/>
          <w:sz w:val="28"/>
          <w:szCs w:val="28"/>
        </w:rPr>
        <w:t>-</w:t>
      </w:r>
      <w:r w:rsidR="004B6047" w:rsidRPr="00801B49">
        <w:rPr>
          <w:sz w:val="28"/>
          <w:szCs w:val="28"/>
        </w:rPr>
        <w:t xml:space="preserve"> </w:t>
      </w:r>
      <w:r w:rsidR="009D21D0">
        <w:rPr>
          <w:sz w:val="28"/>
          <w:szCs w:val="28"/>
        </w:rPr>
        <w:t xml:space="preserve">договор </w:t>
      </w:r>
      <w:r w:rsidR="0015355C">
        <w:rPr>
          <w:sz w:val="28"/>
          <w:szCs w:val="28"/>
        </w:rPr>
        <w:t xml:space="preserve">передачи квартир в собственность граждан (в порядке приватизации) № 1036 </w:t>
      </w:r>
      <w:r w:rsidR="009D21D0">
        <w:rPr>
          <w:sz w:val="28"/>
          <w:szCs w:val="28"/>
        </w:rPr>
        <w:t xml:space="preserve">от </w:t>
      </w:r>
      <w:r w:rsidR="0015355C">
        <w:rPr>
          <w:sz w:val="28"/>
          <w:szCs w:val="28"/>
        </w:rPr>
        <w:t>31.05.2000</w:t>
      </w:r>
      <w:r w:rsidR="009D21D0">
        <w:rPr>
          <w:sz w:val="28"/>
          <w:szCs w:val="28"/>
        </w:rPr>
        <w:t>г.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proofErr w:type="gramStart"/>
      <w:r w:rsidR="001E6138" w:rsidRPr="00801B49">
        <w:rPr>
          <w:sz w:val="28"/>
          <w:szCs w:val="28"/>
        </w:rPr>
        <w:t>Контроль за</w:t>
      </w:r>
      <w:proofErr w:type="gramEnd"/>
      <w:r w:rsidR="001E6138" w:rsidRPr="00801B49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01B49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B1A89" w:rsidRDefault="00DB1A89" w:rsidP="00886166">
      <w:pPr>
        <w:pStyle w:val="ConsPlusNormal"/>
        <w:jc w:val="both"/>
        <w:rPr>
          <w:rFonts w:cs="Times New Roman"/>
          <w:szCs w:val="28"/>
        </w:rPr>
      </w:pPr>
    </w:p>
    <w:p w:rsidR="009D21D0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9D21D0" w:rsidRPr="00801B49" w:rsidRDefault="009D21D0" w:rsidP="00886166">
      <w:pPr>
        <w:pStyle w:val="ConsPlusNormal"/>
        <w:jc w:val="both"/>
        <w:rPr>
          <w:rFonts w:cs="Times New Roman"/>
          <w:szCs w:val="28"/>
        </w:rPr>
      </w:pPr>
      <w:bookmarkStart w:id="0" w:name="_GoBack"/>
      <w:bookmarkEnd w:id="0"/>
    </w:p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641" w:rsidRDefault="00B80641" w:rsidP="00322B05">
      <w:pPr>
        <w:spacing w:after="0" w:line="240" w:lineRule="auto"/>
      </w:pPr>
      <w:r>
        <w:separator/>
      </w:r>
    </w:p>
  </w:endnote>
  <w:endnote w:type="continuationSeparator" w:id="0">
    <w:p w:rsidR="00B80641" w:rsidRDefault="00B80641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641" w:rsidRDefault="00B80641" w:rsidP="00322B05">
      <w:pPr>
        <w:spacing w:after="0" w:line="240" w:lineRule="auto"/>
      </w:pPr>
      <w:r>
        <w:separator/>
      </w:r>
    </w:p>
  </w:footnote>
  <w:footnote w:type="continuationSeparator" w:id="0">
    <w:p w:rsidR="00B80641" w:rsidRDefault="00B80641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15355C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5355C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B6E20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0641"/>
    <w:rsid w:val="00B862E7"/>
    <w:rsid w:val="00BC0C14"/>
    <w:rsid w:val="00BC5599"/>
    <w:rsid w:val="00C0048A"/>
    <w:rsid w:val="00C063A6"/>
    <w:rsid w:val="00C1577D"/>
    <w:rsid w:val="00C266A6"/>
    <w:rsid w:val="00C26F68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B161D"/>
    <w:rsid w:val="00DB1A89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29</cp:revision>
  <cp:lastPrinted>2023-04-07T10:20:00Z</cp:lastPrinted>
  <dcterms:created xsi:type="dcterms:W3CDTF">2022-02-02T11:33:00Z</dcterms:created>
  <dcterms:modified xsi:type="dcterms:W3CDTF">2023-07-21T05:42:00Z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