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0B6AD5">
      <w:pPr>
        <w:pStyle w:val="ConsPlusTitle"/>
        <w:spacing w:line="360" w:lineRule="auto"/>
        <w:ind w:firstLine="709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0B6A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D24A06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2940C1">
        <w:rPr>
          <w:rFonts w:cs="Times New Roman"/>
          <w:sz w:val="28"/>
          <w:szCs w:val="28"/>
        </w:rPr>
        <w:t xml:space="preserve"> квартиры </w:t>
      </w:r>
      <w:r w:rsidR="00D24A06">
        <w:rPr>
          <w:rFonts w:cs="Times New Roman"/>
          <w:sz w:val="28"/>
          <w:szCs w:val="28"/>
        </w:rPr>
        <w:t xml:space="preserve">              </w:t>
      </w:r>
      <w:r w:rsidR="002940C1">
        <w:rPr>
          <w:rFonts w:cs="Times New Roman"/>
          <w:sz w:val="28"/>
          <w:szCs w:val="28"/>
        </w:rPr>
        <w:t xml:space="preserve">№ </w:t>
      </w:r>
      <w:r w:rsidR="00D24A06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 xml:space="preserve">, площадью </w:t>
      </w:r>
      <w:r w:rsidR="00D24A06">
        <w:rPr>
          <w:rFonts w:cs="Times New Roman"/>
          <w:sz w:val="28"/>
          <w:szCs w:val="28"/>
        </w:rPr>
        <w:t>64,5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>(кадастровый номер</w:t>
      </w:r>
      <w:r w:rsidR="00C54AAD">
        <w:rPr>
          <w:rFonts w:cs="Times New Roman"/>
          <w:sz w:val="28"/>
          <w:szCs w:val="28"/>
        </w:rPr>
        <w:t xml:space="preserve"> </w:t>
      </w:r>
      <w:r w:rsidR="00D24A06" w:rsidRPr="00D24A06">
        <w:rPr>
          <w:rFonts w:cs="Times New Roman"/>
          <w:sz w:val="28"/>
          <w:szCs w:val="28"/>
        </w:rPr>
        <w:t>63:01:0705003:724</w:t>
      </w:r>
      <w:r w:rsidR="00904610">
        <w:rPr>
          <w:rFonts w:cs="Times New Roman"/>
          <w:sz w:val="28"/>
          <w:szCs w:val="28"/>
        </w:rPr>
        <w:t xml:space="preserve">) в доме </w:t>
      </w:r>
      <w:r w:rsidR="00D24A06">
        <w:rPr>
          <w:rFonts w:cs="Times New Roman"/>
          <w:sz w:val="28"/>
          <w:szCs w:val="28"/>
        </w:rPr>
        <w:t xml:space="preserve">             </w:t>
      </w:r>
      <w:bookmarkStart w:id="0" w:name="_GoBack"/>
      <w:bookmarkEnd w:id="0"/>
      <w:r w:rsidR="00904610">
        <w:rPr>
          <w:rFonts w:cs="Times New Roman"/>
          <w:sz w:val="28"/>
          <w:szCs w:val="28"/>
        </w:rPr>
        <w:t xml:space="preserve">№ </w:t>
      </w:r>
      <w:r w:rsidR="00D24A06">
        <w:rPr>
          <w:rFonts w:cs="Times New Roman"/>
          <w:sz w:val="28"/>
          <w:szCs w:val="28"/>
        </w:rPr>
        <w:t>30</w:t>
      </w:r>
      <w:r w:rsidR="00FE5E5C">
        <w:rPr>
          <w:rFonts w:cs="Times New Roman"/>
          <w:sz w:val="28"/>
          <w:szCs w:val="28"/>
        </w:rPr>
        <w:t xml:space="preserve"> по </w:t>
      </w:r>
      <w:r w:rsidR="00A5435B" w:rsidRPr="00A5435B">
        <w:rPr>
          <w:rFonts w:cs="Times New Roman"/>
          <w:sz w:val="28"/>
          <w:szCs w:val="28"/>
        </w:rPr>
        <w:t>ул</w:t>
      </w:r>
      <w:r w:rsidR="00D24A06">
        <w:rPr>
          <w:rFonts w:cs="Times New Roman"/>
          <w:sz w:val="28"/>
          <w:szCs w:val="28"/>
        </w:rPr>
        <w:t>.</w:t>
      </w:r>
      <w:r w:rsidR="00A5435B" w:rsidRPr="00A5435B">
        <w:rPr>
          <w:rFonts w:cs="Times New Roman"/>
          <w:sz w:val="28"/>
          <w:szCs w:val="28"/>
        </w:rPr>
        <w:t xml:space="preserve"> </w:t>
      </w:r>
      <w:r w:rsidR="00D24A06">
        <w:rPr>
          <w:rFonts w:cs="Times New Roman"/>
          <w:sz w:val="28"/>
          <w:szCs w:val="28"/>
        </w:rPr>
        <w:t>Губанова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24A06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Default="006B2A3D" w:rsidP="00D24A06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A5435B">
        <w:rPr>
          <w:color w:val="000000"/>
          <w:sz w:val="28"/>
          <w:szCs w:val="28"/>
        </w:rPr>
        <w:t xml:space="preserve">договор </w:t>
      </w:r>
      <w:r w:rsidR="00D24A06">
        <w:rPr>
          <w:color w:val="000000"/>
          <w:sz w:val="28"/>
          <w:szCs w:val="28"/>
        </w:rPr>
        <w:t>мены квартир</w:t>
      </w:r>
      <w:r w:rsidR="00A5435B">
        <w:rPr>
          <w:color w:val="000000"/>
          <w:sz w:val="28"/>
          <w:szCs w:val="28"/>
        </w:rPr>
        <w:t xml:space="preserve"> </w:t>
      </w:r>
      <w:r w:rsidR="00D24A06">
        <w:rPr>
          <w:color w:val="000000"/>
          <w:sz w:val="28"/>
          <w:szCs w:val="28"/>
        </w:rPr>
        <w:t xml:space="preserve">№63 </w:t>
      </w:r>
      <w:r w:rsidR="00A5435B">
        <w:rPr>
          <w:color w:val="000000"/>
          <w:sz w:val="28"/>
          <w:szCs w:val="28"/>
        </w:rPr>
        <w:t xml:space="preserve">от </w:t>
      </w:r>
      <w:r w:rsidR="00D24A06">
        <w:rPr>
          <w:color w:val="000000"/>
          <w:sz w:val="28"/>
          <w:szCs w:val="28"/>
        </w:rPr>
        <w:t>26</w:t>
      </w:r>
      <w:r w:rsidR="00A5435B">
        <w:rPr>
          <w:color w:val="000000"/>
          <w:sz w:val="28"/>
          <w:szCs w:val="28"/>
        </w:rPr>
        <w:t xml:space="preserve"> </w:t>
      </w:r>
      <w:r w:rsidR="00D24A06">
        <w:rPr>
          <w:color w:val="000000"/>
          <w:sz w:val="28"/>
          <w:szCs w:val="28"/>
        </w:rPr>
        <w:t>января</w:t>
      </w:r>
      <w:r w:rsidR="00A5435B">
        <w:rPr>
          <w:color w:val="000000"/>
          <w:sz w:val="28"/>
          <w:szCs w:val="28"/>
        </w:rPr>
        <w:t xml:space="preserve"> 199</w:t>
      </w:r>
      <w:r w:rsidR="00D24A06">
        <w:rPr>
          <w:color w:val="000000"/>
          <w:sz w:val="28"/>
          <w:szCs w:val="28"/>
        </w:rPr>
        <w:t>8</w:t>
      </w:r>
      <w:r w:rsidR="00A5435B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>;</w:t>
      </w:r>
    </w:p>
    <w:p w:rsidR="00A5435B" w:rsidRDefault="006652A8" w:rsidP="00D24A0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66A6">
        <w:rPr>
          <w:sz w:val="28"/>
          <w:szCs w:val="28"/>
        </w:rPr>
        <w:t>опия страхового свидетельства государственно</w:t>
      </w:r>
      <w:r w:rsidR="00C54AAD">
        <w:rPr>
          <w:sz w:val="28"/>
          <w:szCs w:val="28"/>
        </w:rPr>
        <w:t xml:space="preserve">го </w:t>
      </w:r>
      <w:r w:rsidR="002940C1">
        <w:rPr>
          <w:sz w:val="28"/>
          <w:szCs w:val="28"/>
        </w:rPr>
        <w:t xml:space="preserve">пенсионного страхования № </w:t>
      </w:r>
      <w:r w:rsidR="00D24A06">
        <w:rPr>
          <w:sz w:val="28"/>
          <w:szCs w:val="28"/>
        </w:rPr>
        <w:t>023-508-714-25</w:t>
      </w:r>
      <w:r w:rsidR="00C266A6">
        <w:rPr>
          <w:sz w:val="28"/>
          <w:szCs w:val="28"/>
        </w:rPr>
        <w:t>.</w:t>
      </w:r>
    </w:p>
    <w:p w:rsidR="00A5435B" w:rsidRDefault="000E6906" w:rsidP="00D24A0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6F7EC1" w:rsidRPr="008579AE" w:rsidRDefault="000E6906" w:rsidP="00D24A06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2940C1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F74904">
        <w:rPr>
          <w:sz w:val="28"/>
          <w:szCs w:val="28"/>
        </w:rPr>
        <w:t>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C54AAD" w:rsidRPr="008579AE" w:rsidTr="00C53CE5">
        <w:trPr>
          <w:trHeight w:val="1327"/>
        </w:trPr>
        <w:tc>
          <w:tcPr>
            <w:tcW w:w="4928" w:type="dxa"/>
          </w:tcPr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D5" w:rsidRDefault="000B6AD5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D5" w:rsidRPr="001D02EC" w:rsidRDefault="000B6AD5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4AAD" w:rsidRPr="001D02EC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D5" w:rsidRDefault="000B6AD5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Default="00C54AAD" w:rsidP="00C53C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AD" w:rsidRPr="001D02EC" w:rsidRDefault="00C54AAD" w:rsidP="00C53CE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C54AAD" w:rsidRPr="008579AE" w:rsidRDefault="00C54AAD" w:rsidP="00C53CE5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D24A06" w:rsidRDefault="00D24A06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D24A06" w:rsidRDefault="00D24A06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905F9" w:rsidRDefault="00F905F9" w:rsidP="00F905F9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Коваленко И.Н. 995-99-23</w:t>
      </w:r>
    </w:p>
    <w:p w:rsidR="002940C1" w:rsidRDefault="002940C1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Pr="003D3FF6" w:rsidRDefault="000B6AD5" w:rsidP="000B6AD5">
      <w:pPr>
        <w:spacing w:after="0" w:line="360" w:lineRule="auto"/>
        <w:rPr>
          <w:szCs w:val="28"/>
        </w:rPr>
      </w:pPr>
      <w:r w:rsidRPr="003D3FF6">
        <w:rPr>
          <w:szCs w:val="28"/>
        </w:rPr>
        <w:t>СОГЛАСОВАНО:</w:t>
      </w:r>
    </w:p>
    <w:p w:rsidR="000B6AD5" w:rsidRPr="003D3FF6" w:rsidRDefault="000B6AD5" w:rsidP="000B6AD5">
      <w:pPr>
        <w:pStyle w:val="af"/>
        <w:spacing w:after="0" w:line="240" w:lineRule="auto"/>
        <w:ind w:left="900"/>
        <w:rPr>
          <w:szCs w:val="28"/>
        </w:rPr>
      </w:pPr>
    </w:p>
    <w:tbl>
      <w:tblPr>
        <w:tblStyle w:val="4"/>
        <w:tblpPr w:leftFromText="180" w:rightFromText="180" w:vertAnchor="text" w:horzAnchor="margin" w:tblpY="49"/>
        <w:tblW w:w="9750" w:type="dxa"/>
        <w:tblLayout w:type="fixed"/>
        <w:tblLook w:val="04A0" w:firstRow="1" w:lastRow="0" w:firstColumn="1" w:lastColumn="0" w:noHBand="0" w:noVBand="1"/>
      </w:tblPr>
      <w:tblGrid>
        <w:gridCol w:w="3370"/>
        <w:gridCol w:w="3261"/>
        <w:gridCol w:w="3119"/>
      </w:tblGrid>
      <w:tr w:rsidR="000B6AD5" w:rsidRPr="00AD5191" w:rsidTr="009B6AF4">
        <w:trPr>
          <w:trHeight w:val="135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after="160"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0B6AD5" w:rsidRPr="00AD5191" w:rsidTr="009B6AF4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 xml:space="preserve">Т.Э. </w:t>
            </w:r>
            <w:proofErr w:type="spellStart"/>
            <w:r w:rsidRPr="0084054F">
              <w:rPr>
                <w:rFonts w:ascii="Times New Roman" w:hAnsi="Times New Roman"/>
                <w:sz w:val="28"/>
                <w:szCs w:val="28"/>
              </w:rPr>
              <w:t>Куклева</w:t>
            </w:r>
            <w:proofErr w:type="spellEnd"/>
          </w:p>
        </w:tc>
      </w:tr>
      <w:tr w:rsidR="000B6AD5" w:rsidRPr="00AD5191" w:rsidTr="009B6AF4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А.Г. Жуков</w:t>
            </w:r>
          </w:p>
          <w:p w:rsidR="000B6AD5" w:rsidRPr="00AD5191" w:rsidRDefault="000B6AD5" w:rsidP="009B6AF4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0B6AD5">
      <w:pPr>
        <w:spacing w:after="0" w:line="360" w:lineRule="auto"/>
        <w:rPr>
          <w:szCs w:val="28"/>
        </w:rPr>
      </w:pPr>
    </w:p>
    <w:p w:rsidR="000B6AD5" w:rsidRDefault="000B6AD5" w:rsidP="000B6AD5">
      <w:pPr>
        <w:spacing w:after="0" w:line="360" w:lineRule="auto"/>
        <w:rPr>
          <w:szCs w:val="28"/>
        </w:rPr>
      </w:pPr>
    </w:p>
    <w:p w:rsidR="000B6AD5" w:rsidRDefault="000B6AD5" w:rsidP="000B6AD5">
      <w:pPr>
        <w:spacing w:after="0" w:line="360" w:lineRule="auto"/>
        <w:rPr>
          <w:szCs w:val="28"/>
        </w:rPr>
      </w:pPr>
    </w:p>
    <w:p w:rsidR="000B6AD5" w:rsidRDefault="000B6AD5" w:rsidP="000B6AD5">
      <w:pPr>
        <w:spacing w:after="0" w:line="360" w:lineRule="auto"/>
        <w:rPr>
          <w:szCs w:val="28"/>
        </w:rPr>
      </w:pPr>
    </w:p>
    <w:p w:rsidR="000B6AD5" w:rsidRDefault="000B6AD5" w:rsidP="000B6AD5">
      <w:pPr>
        <w:spacing w:after="0" w:line="360" w:lineRule="auto"/>
        <w:rPr>
          <w:szCs w:val="28"/>
        </w:rPr>
      </w:pPr>
    </w:p>
    <w:p w:rsidR="000B6AD5" w:rsidRDefault="000B6AD5" w:rsidP="000B6AD5">
      <w:pPr>
        <w:spacing w:after="0" w:line="360" w:lineRule="auto"/>
        <w:rPr>
          <w:szCs w:val="28"/>
        </w:rPr>
      </w:pPr>
    </w:p>
    <w:p w:rsidR="000B6AD5" w:rsidRDefault="000B6AD5" w:rsidP="000B6AD5">
      <w:pPr>
        <w:spacing w:after="0" w:line="360" w:lineRule="auto"/>
        <w:rPr>
          <w:szCs w:val="28"/>
        </w:rPr>
      </w:pPr>
    </w:p>
    <w:p w:rsidR="000B6AD5" w:rsidRDefault="000B6AD5" w:rsidP="000B6AD5">
      <w:pPr>
        <w:spacing w:after="0" w:line="360" w:lineRule="auto"/>
        <w:rPr>
          <w:szCs w:val="28"/>
        </w:rPr>
      </w:pPr>
    </w:p>
    <w:p w:rsidR="000B6AD5" w:rsidRPr="00AD5191" w:rsidRDefault="000B6AD5" w:rsidP="000B6AD5">
      <w:pPr>
        <w:spacing w:after="0" w:line="360" w:lineRule="auto"/>
        <w:rPr>
          <w:szCs w:val="28"/>
        </w:rPr>
      </w:pPr>
      <w:r w:rsidRPr="00AD5191">
        <w:rPr>
          <w:szCs w:val="28"/>
        </w:rPr>
        <w:t>СОГЛАСОВАНО:</w:t>
      </w:r>
    </w:p>
    <w:p w:rsidR="000B6AD5" w:rsidRPr="00AD5191" w:rsidRDefault="000B6AD5" w:rsidP="000B6AD5">
      <w:pPr>
        <w:spacing w:after="0" w:line="240" w:lineRule="auto"/>
        <w:ind w:firstLine="709"/>
        <w:contextualSpacing/>
        <w:jc w:val="center"/>
        <w:rPr>
          <w:szCs w:val="28"/>
        </w:rPr>
      </w:pPr>
    </w:p>
    <w:tbl>
      <w:tblPr>
        <w:tblStyle w:val="4"/>
        <w:tblpPr w:leftFromText="180" w:rightFromText="180" w:vertAnchor="text" w:horzAnchor="margin" w:tblpY="49"/>
        <w:tblW w:w="9750" w:type="dxa"/>
        <w:tblLayout w:type="fixed"/>
        <w:tblLook w:val="04A0" w:firstRow="1" w:lastRow="0" w:firstColumn="1" w:lastColumn="0" w:noHBand="0" w:noVBand="1"/>
      </w:tblPr>
      <w:tblGrid>
        <w:gridCol w:w="3370"/>
        <w:gridCol w:w="3261"/>
        <w:gridCol w:w="3119"/>
      </w:tblGrid>
      <w:tr w:rsidR="000B6AD5" w:rsidRPr="00AD5191" w:rsidTr="009B6AF4">
        <w:trPr>
          <w:trHeight w:val="135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after="160" w:line="25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after="160" w:line="256" w:lineRule="auto"/>
              <w:ind w:left="-8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И.О. Фамилия</w:t>
            </w:r>
          </w:p>
        </w:tc>
      </w:tr>
      <w:tr w:rsidR="000B6AD5" w:rsidRPr="00AD5191" w:rsidTr="009B6AF4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 xml:space="preserve">Т.Э. </w:t>
            </w:r>
            <w:proofErr w:type="spellStart"/>
            <w:r w:rsidRPr="0084054F">
              <w:rPr>
                <w:rFonts w:ascii="Times New Roman" w:hAnsi="Times New Roman"/>
                <w:sz w:val="28"/>
                <w:szCs w:val="28"/>
              </w:rPr>
              <w:t>Куклева</w:t>
            </w:r>
            <w:proofErr w:type="spellEnd"/>
          </w:p>
        </w:tc>
      </w:tr>
      <w:tr w:rsidR="000B6AD5" w:rsidRPr="00AD5191" w:rsidTr="009B6AF4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84054F" w:rsidRDefault="000B6AD5" w:rsidP="009B6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84054F">
              <w:rPr>
                <w:rFonts w:ascii="Times New Roman" w:hAnsi="Times New Roman"/>
                <w:sz w:val="28"/>
                <w:szCs w:val="28"/>
              </w:rPr>
              <w:t>Заместитель Главы Промышленного внутригородского района городского округа Самара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Свирень</w:t>
            </w:r>
            <w:proofErr w:type="spellEnd"/>
          </w:p>
        </w:tc>
      </w:tr>
      <w:tr w:rsidR="000B6AD5" w:rsidRPr="00AD5191" w:rsidTr="009B6AF4">
        <w:trPr>
          <w:trHeight w:val="34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191">
              <w:rPr>
                <w:rFonts w:ascii="Times New Roman" w:hAnsi="Times New Roman"/>
                <w:sz w:val="28"/>
                <w:szCs w:val="28"/>
              </w:rPr>
              <w:t>А.Г. Жуков</w:t>
            </w:r>
          </w:p>
          <w:p w:rsidR="000B6AD5" w:rsidRPr="00AD5191" w:rsidRDefault="000B6AD5" w:rsidP="009B6AF4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AD5" w:rsidRPr="00AD5191" w:rsidTr="009B6AF4">
        <w:trPr>
          <w:trHeight w:val="917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4A589C">
              <w:rPr>
                <w:rFonts w:ascii="Times New Roman" w:hAnsi="Times New Roman"/>
                <w:sz w:val="28"/>
                <w:szCs w:val="28"/>
              </w:rPr>
              <w:t xml:space="preserve"> отдела архитектуры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after="160" w:line="36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D5" w:rsidRPr="00AD5191" w:rsidRDefault="000B6AD5" w:rsidP="009B6AF4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AD5" w:rsidRPr="00AD5191" w:rsidRDefault="000B6AD5" w:rsidP="009B6AF4">
            <w:pPr>
              <w:spacing w:after="16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 Коваленко</w:t>
            </w:r>
          </w:p>
        </w:tc>
      </w:tr>
    </w:tbl>
    <w:p w:rsidR="000B6AD5" w:rsidRDefault="000B6AD5" w:rsidP="000B6AD5">
      <w:pPr>
        <w:pStyle w:val="ConsPlusNormal"/>
        <w:jc w:val="both"/>
        <w:rPr>
          <w:rFonts w:cs="Times New Roman"/>
          <w:sz w:val="28"/>
          <w:szCs w:val="28"/>
        </w:rPr>
      </w:pPr>
    </w:p>
    <w:p w:rsidR="000B6AD5" w:rsidRDefault="000B6AD5" w:rsidP="00F905F9">
      <w:pPr>
        <w:pStyle w:val="ConsPlusNormal"/>
        <w:jc w:val="both"/>
        <w:rPr>
          <w:rFonts w:cs="Times New Roman"/>
          <w:sz w:val="28"/>
          <w:szCs w:val="28"/>
        </w:rPr>
      </w:pPr>
    </w:p>
    <w:sectPr w:rsidR="000B6AD5" w:rsidSect="000B6AD5">
      <w:headerReference w:type="default" r:id="rId13"/>
      <w:headerReference w:type="first" r:id="rId14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46" w:rsidRDefault="00734646" w:rsidP="00322B05">
      <w:pPr>
        <w:spacing w:after="0" w:line="240" w:lineRule="auto"/>
      </w:pPr>
      <w:r>
        <w:separator/>
      </w:r>
    </w:p>
  </w:endnote>
  <w:endnote w:type="continuationSeparator" w:id="0">
    <w:p w:rsidR="00734646" w:rsidRDefault="0073464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46" w:rsidRDefault="00734646" w:rsidP="00322B05">
      <w:pPr>
        <w:spacing w:after="0" w:line="240" w:lineRule="auto"/>
      </w:pPr>
      <w:r>
        <w:separator/>
      </w:r>
    </w:p>
  </w:footnote>
  <w:footnote w:type="continuationSeparator" w:id="0">
    <w:p w:rsidR="00734646" w:rsidRDefault="0073464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24A0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37BEF37C"/>
    <w:lvl w:ilvl="0" w:tplc="1826BC6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B6AD5"/>
    <w:rsid w:val="000E6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940C1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34646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5435B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54AAD"/>
    <w:rsid w:val="00C60FA7"/>
    <w:rsid w:val="00C70B4A"/>
    <w:rsid w:val="00CA2E02"/>
    <w:rsid w:val="00CA43BF"/>
    <w:rsid w:val="00CD2618"/>
    <w:rsid w:val="00CE2562"/>
    <w:rsid w:val="00CE746E"/>
    <w:rsid w:val="00D13627"/>
    <w:rsid w:val="00D24A06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05F9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0B6AD5"/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  <w:style w:type="table" w:customStyle="1" w:styleId="4">
    <w:name w:val="Сетка таблицы4"/>
    <w:basedOn w:val="a1"/>
    <w:uiPriority w:val="39"/>
    <w:rsid w:val="000B6AD5"/>
    <w:rPr>
      <w:rFonts w:ascii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18</cp:revision>
  <cp:lastPrinted>2023-03-01T10:11:00Z</cp:lastPrinted>
  <dcterms:created xsi:type="dcterms:W3CDTF">2022-02-02T11:33:00Z</dcterms:created>
  <dcterms:modified xsi:type="dcterms:W3CDTF">2023-03-30T10:54:00Z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