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6E524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 </w:t>
      </w:r>
      <w:r w:rsidR="00310C0C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810D21">
        <w:rPr>
          <w:rFonts w:eastAsia="Times New Roman"/>
          <w:kern w:val="0"/>
          <w:sz w:val="28"/>
          <w:szCs w:val="28"/>
          <w:u w:val="single"/>
          <w:lang w:eastAsia="ru-RU"/>
        </w:rPr>
        <w:t>7</w:t>
      </w:r>
      <w:r w:rsidR="00760F4D">
        <w:rPr>
          <w:rFonts w:eastAsia="Times New Roman"/>
          <w:kern w:val="0"/>
          <w:sz w:val="28"/>
          <w:szCs w:val="28"/>
          <w:u w:val="single"/>
          <w:lang w:eastAsia="ru-RU"/>
        </w:rPr>
        <w:t>.11</w:t>
      </w:r>
      <w:r w:rsidR="00993AF4" w:rsidRPr="006E524F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810D21" w:rsidRPr="00810D21">
        <w:rPr>
          <w:sz w:val="28"/>
          <w:szCs w:val="28"/>
        </w:rPr>
        <w:t>в границах улиц Двадцать второго Партсъезда, Ново - Садовой, Пятой просеки</w:t>
      </w:r>
      <w:r w:rsidR="00760F4D">
        <w:rPr>
          <w:sz w:val="28"/>
          <w:szCs w:val="28"/>
        </w:rPr>
        <w:t xml:space="preserve"> </w:t>
      </w:r>
      <w:r w:rsidR="00D369CB">
        <w:rPr>
          <w:sz w:val="28"/>
          <w:szCs w:val="28"/>
        </w:rPr>
        <w:t xml:space="preserve">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542E9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542E98">
        <w:rPr>
          <w:sz w:val="28"/>
          <w:szCs w:val="28"/>
          <w:u w:val="single"/>
        </w:rPr>
        <w:t>документация</w:t>
      </w:r>
      <w:r w:rsidR="00810D21">
        <w:rPr>
          <w:sz w:val="28"/>
          <w:szCs w:val="28"/>
          <w:u w:val="single"/>
        </w:rPr>
        <w:t xml:space="preserve">         </w:t>
      </w:r>
      <w:r w:rsidR="00911D23" w:rsidRPr="00542E98">
        <w:rPr>
          <w:sz w:val="28"/>
          <w:szCs w:val="28"/>
          <w:u w:val="single"/>
        </w:rPr>
        <w:t xml:space="preserve"> </w:t>
      </w:r>
      <w:r w:rsidR="00F70DB2" w:rsidRPr="00542E98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810D21" w:rsidRPr="00810D21">
        <w:rPr>
          <w:sz w:val="28"/>
          <w:szCs w:val="28"/>
          <w:u w:val="single"/>
        </w:rPr>
        <w:t xml:space="preserve">в границах </w:t>
      </w:r>
      <w:r w:rsidR="00810D21">
        <w:rPr>
          <w:sz w:val="28"/>
          <w:szCs w:val="28"/>
          <w:u w:val="single"/>
        </w:rPr>
        <w:t xml:space="preserve">             </w:t>
      </w:r>
      <w:r w:rsidR="00810D21" w:rsidRPr="00810D21">
        <w:rPr>
          <w:sz w:val="28"/>
          <w:szCs w:val="28"/>
          <w:u w:val="single"/>
        </w:rPr>
        <w:t>улиц Двадцать второго Партсъезда, Ново - Садовой, Пятой просеки</w:t>
      </w:r>
      <w:r w:rsidR="00E458CC" w:rsidRPr="00310C0C">
        <w:rPr>
          <w:sz w:val="28"/>
          <w:szCs w:val="28"/>
          <w:u w:val="single"/>
        </w:rPr>
        <w:t xml:space="preserve"> </w:t>
      </w:r>
      <w:r w:rsidR="0020658C" w:rsidRPr="00310C0C">
        <w:rPr>
          <w:sz w:val="28"/>
          <w:szCs w:val="28"/>
          <w:u w:val="single"/>
        </w:rPr>
        <w:t>в</w:t>
      </w:r>
      <w:r w:rsidR="0020658C">
        <w:rPr>
          <w:sz w:val="28"/>
          <w:szCs w:val="28"/>
          <w:u w:val="single"/>
        </w:rPr>
        <w:t xml:space="preserve">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310C0C">
        <w:rPr>
          <w:rFonts w:eastAsia="Calibri"/>
          <w:sz w:val="28"/>
          <w:szCs w:val="28"/>
          <w:u w:val="single"/>
        </w:rPr>
        <w:t>1</w:t>
      </w:r>
      <w:r w:rsidR="00810D21">
        <w:rPr>
          <w:rFonts w:eastAsia="Calibri"/>
          <w:sz w:val="28"/>
          <w:szCs w:val="28"/>
          <w:u w:val="single"/>
        </w:rPr>
        <w:t>7</w:t>
      </w:r>
      <w:r w:rsidR="00760F4D">
        <w:rPr>
          <w:rFonts w:eastAsia="Calibri"/>
          <w:sz w:val="28"/>
          <w:szCs w:val="28"/>
          <w:u w:val="single"/>
        </w:rPr>
        <w:t>.11</w:t>
      </w:r>
      <w:r w:rsidR="00A02A69" w:rsidRPr="00A02A69">
        <w:rPr>
          <w:rFonts w:eastAsia="Calibri"/>
          <w:sz w:val="28"/>
          <w:szCs w:val="28"/>
          <w:u w:val="single"/>
        </w:rPr>
        <w:t xml:space="preserve">.2022 по </w:t>
      </w:r>
      <w:r w:rsidR="00310C0C">
        <w:rPr>
          <w:rFonts w:eastAsia="Calibri"/>
          <w:sz w:val="28"/>
          <w:szCs w:val="28"/>
          <w:u w:val="single"/>
        </w:rPr>
        <w:t>1</w:t>
      </w:r>
      <w:r w:rsidR="00810D21">
        <w:rPr>
          <w:rFonts w:eastAsia="Calibri"/>
          <w:sz w:val="28"/>
          <w:szCs w:val="28"/>
          <w:u w:val="single"/>
        </w:rPr>
        <w:t>5</w:t>
      </w:r>
      <w:r w:rsidR="00310C0C">
        <w:rPr>
          <w:rFonts w:eastAsia="Calibri"/>
          <w:sz w:val="28"/>
          <w:szCs w:val="28"/>
          <w:u w:val="single"/>
        </w:rPr>
        <w:t>.12</w:t>
      </w:r>
      <w:r w:rsidR="00A02A69" w:rsidRPr="00A02A69">
        <w:rPr>
          <w:rFonts w:eastAsia="Calibri"/>
          <w:sz w:val="28"/>
          <w:szCs w:val="28"/>
          <w:u w:val="single"/>
        </w:rPr>
        <w:t>.2022</w:t>
      </w:r>
      <w:r w:rsidR="00A02A69">
        <w:rPr>
          <w:rFonts w:eastAsia="Calibri"/>
          <w:sz w:val="28"/>
          <w:szCs w:val="28"/>
        </w:rPr>
        <w:t xml:space="preserve"> 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E15D87">
        <w:rPr>
          <w:color w:val="000000"/>
          <w:sz w:val="28"/>
          <w:szCs w:val="28"/>
          <w:u w:val="single"/>
        </w:rPr>
        <w:t xml:space="preserve"> </w:t>
      </w:r>
      <w:r w:rsidR="00310C0C">
        <w:rPr>
          <w:color w:val="000000"/>
          <w:sz w:val="28"/>
          <w:szCs w:val="28"/>
          <w:u w:val="single"/>
        </w:rPr>
        <w:t>2</w:t>
      </w:r>
      <w:r w:rsidR="00810D21">
        <w:rPr>
          <w:color w:val="000000"/>
          <w:sz w:val="28"/>
          <w:szCs w:val="28"/>
          <w:u w:val="single"/>
        </w:rPr>
        <w:t>6</w:t>
      </w:r>
      <w:r w:rsidR="00310C0C">
        <w:rPr>
          <w:color w:val="000000"/>
          <w:sz w:val="28"/>
          <w:szCs w:val="28"/>
          <w:u w:val="single"/>
        </w:rPr>
        <w:t>.11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310C0C">
        <w:rPr>
          <w:sz w:val="28"/>
          <w:szCs w:val="28"/>
          <w:u w:val="single"/>
        </w:rPr>
        <w:t>2</w:t>
      </w:r>
      <w:r w:rsidR="00810D21">
        <w:rPr>
          <w:sz w:val="28"/>
          <w:szCs w:val="28"/>
          <w:u w:val="single"/>
        </w:rPr>
        <w:t>6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310C0C">
        <w:rPr>
          <w:sz w:val="28"/>
          <w:szCs w:val="28"/>
          <w:u w:val="single"/>
        </w:rPr>
        <w:t>0</w:t>
      </w:r>
      <w:r w:rsidR="00810D21">
        <w:rPr>
          <w:sz w:val="28"/>
          <w:szCs w:val="28"/>
          <w:u w:val="single"/>
        </w:rPr>
        <w:t>7</w:t>
      </w:r>
      <w:r w:rsidR="00310C0C">
        <w:rPr>
          <w:sz w:val="28"/>
          <w:szCs w:val="28"/>
          <w:u w:val="single"/>
        </w:rPr>
        <w:t>.12</w:t>
      </w:r>
      <w:r w:rsidR="00A02A69" w:rsidRPr="00A02A69">
        <w:rPr>
          <w:sz w:val="28"/>
          <w:szCs w:val="28"/>
          <w:u w:val="single"/>
        </w:rPr>
        <w:t>.2022</w:t>
      </w:r>
      <w:r w:rsidR="00A02A69">
        <w:rPr>
          <w:sz w:val="28"/>
          <w:szCs w:val="28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F77A21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 w:rsidRPr="00F77A21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 w:rsidRPr="00F77A21">
        <w:rPr>
          <w:color w:val="000000"/>
          <w:sz w:val="28"/>
          <w:szCs w:val="28"/>
          <w:u w:val="single"/>
        </w:rPr>
        <w:t xml:space="preserve"> Администрации Промышленного внутригородского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 xml:space="preserve"> района </w:t>
      </w:r>
      <w:r w:rsidR="00A62E01" w:rsidRPr="00F77A21">
        <w:rPr>
          <w:color w:val="000000"/>
          <w:sz w:val="28"/>
          <w:szCs w:val="28"/>
          <w:u w:val="single"/>
        </w:rPr>
        <w:t xml:space="preserve"> </w:t>
      </w:r>
      <w:r w:rsidR="008779CF" w:rsidRPr="00F77A21">
        <w:rPr>
          <w:color w:val="000000"/>
          <w:sz w:val="28"/>
          <w:szCs w:val="28"/>
          <w:u w:val="single"/>
        </w:rPr>
        <w:t>городского округа Самара</w:t>
      </w:r>
      <w:r w:rsidR="000A22B0">
        <w:rPr>
          <w:color w:val="000000"/>
          <w:sz w:val="28"/>
          <w:szCs w:val="28"/>
          <w:u w:val="single"/>
        </w:rPr>
        <w:t xml:space="preserve">                                         </w:t>
      </w:r>
      <w:r w:rsidR="000A22B0" w:rsidRPr="000A22B0">
        <w:rPr>
          <w:rFonts w:eastAsia="Times New Roman"/>
          <w:kern w:val="0"/>
          <w:sz w:val="6"/>
          <w:szCs w:val="6"/>
          <w:lang w:eastAsia="ru-RU"/>
        </w:rPr>
        <w:t>.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форме в ходе проведения собрания участников публичных слушаний, в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310C0C">
        <w:rPr>
          <w:sz w:val="28"/>
          <w:szCs w:val="28"/>
          <w:u w:val="single"/>
        </w:rPr>
        <w:t>2</w:t>
      </w:r>
      <w:r w:rsidR="00810D21">
        <w:rPr>
          <w:sz w:val="28"/>
          <w:szCs w:val="28"/>
          <w:u w:val="single"/>
        </w:rPr>
        <w:t>6</w:t>
      </w:r>
      <w:r w:rsidR="004507EA">
        <w:rPr>
          <w:sz w:val="28"/>
          <w:szCs w:val="28"/>
          <w:u w:val="single"/>
        </w:rPr>
        <w:t>.11</w:t>
      </w:r>
      <w:r w:rsidR="00A02A69" w:rsidRPr="00A02A69">
        <w:rPr>
          <w:sz w:val="28"/>
          <w:szCs w:val="28"/>
          <w:u w:val="single"/>
        </w:rPr>
        <w:t xml:space="preserve">.2022 по </w:t>
      </w:r>
      <w:r w:rsidR="00310C0C">
        <w:rPr>
          <w:sz w:val="28"/>
          <w:szCs w:val="28"/>
          <w:u w:val="single"/>
        </w:rPr>
        <w:t>0</w:t>
      </w:r>
      <w:r w:rsidR="00810D21">
        <w:rPr>
          <w:sz w:val="28"/>
          <w:szCs w:val="28"/>
          <w:u w:val="single"/>
        </w:rPr>
        <w:t>7</w:t>
      </w:r>
      <w:r w:rsidR="004507EA">
        <w:rPr>
          <w:sz w:val="28"/>
          <w:szCs w:val="28"/>
          <w:u w:val="single"/>
        </w:rPr>
        <w:t>.1</w:t>
      </w:r>
      <w:r w:rsidR="00310C0C">
        <w:rPr>
          <w:sz w:val="28"/>
          <w:szCs w:val="28"/>
          <w:u w:val="single"/>
        </w:rPr>
        <w:t>2</w:t>
      </w:r>
      <w:r w:rsidR="00A02A69" w:rsidRPr="00A02A69">
        <w:rPr>
          <w:sz w:val="28"/>
          <w:szCs w:val="28"/>
          <w:u w:val="single"/>
        </w:rPr>
        <w:t xml:space="preserve">.2022 </w:t>
      </w:r>
      <w:r w:rsidR="000A22B0">
        <w:rPr>
          <w:color w:val="000000"/>
          <w:sz w:val="28"/>
          <w:szCs w:val="28"/>
          <w:u w:val="single"/>
        </w:rPr>
        <w:t xml:space="preserve">                             </w:t>
      </w:r>
      <w:r w:rsidR="000A22B0" w:rsidRPr="000A22B0">
        <w:rPr>
          <w:color w:val="000000"/>
          <w:sz w:val="6"/>
          <w:szCs w:val="6"/>
          <w:u w:val="single"/>
        </w:rPr>
        <w:t>.</w:t>
      </w:r>
      <w:r w:rsidR="00092493" w:rsidRPr="000A22B0">
        <w:rPr>
          <w:color w:val="000000"/>
          <w:sz w:val="6"/>
          <w:szCs w:val="6"/>
          <w:u w:val="single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 xml:space="preserve">   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0A22B0">
        <w:rPr>
          <w:sz w:val="28"/>
          <w:szCs w:val="28"/>
          <w:u w:val="single"/>
        </w:rPr>
        <w:t xml:space="preserve">                      </w:t>
      </w:r>
      <w:r w:rsidR="00FC52E1" w:rsidRPr="000A22B0">
        <w:rPr>
          <w:sz w:val="6"/>
          <w:szCs w:val="6"/>
          <w:u w:val="single"/>
        </w:rPr>
        <w:t>.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310C0C">
        <w:rPr>
          <w:color w:val="000000"/>
          <w:sz w:val="28"/>
          <w:szCs w:val="28"/>
          <w:u w:val="single"/>
        </w:rPr>
        <w:t>0</w:t>
      </w:r>
      <w:r w:rsidR="00810D21">
        <w:rPr>
          <w:color w:val="000000"/>
          <w:sz w:val="28"/>
          <w:szCs w:val="28"/>
          <w:u w:val="single"/>
        </w:rPr>
        <w:t>8</w:t>
      </w:r>
      <w:bookmarkStart w:id="0" w:name="_GoBack"/>
      <w:bookmarkEnd w:id="0"/>
      <w:r w:rsidR="00310C0C">
        <w:rPr>
          <w:color w:val="000000"/>
          <w:sz w:val="28"/>
          <w:szCs w:val="28"/>
          <w:u w:val="single"/>
        </w:rPr>
        <w:t>.12</w:t>
      </w:r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A02A69">
        <w:rPr>
          <w:color w:val="000000"/>
          <w:sz w:val="28"/>
          <w:szCs w:val="28"/>
          <w:u w:val="single"/>
        </w:rPr>
        <w:t>16.30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4DC2"/>
    <w:rsid w:val="0007711E"/>
    <w:rsid w:val="000878D8"/>
    <w:rsid w:val="00092493"/>
    <w:rsid w:val="000A22B0"/>
    <w:rsid w:val="000A5BB7"/>
    <w:rsid w:val="000B0656"/>
    <w:rsid w:val="000B34BB"/>
    <w:rsid w:val="000B3B81"/>
    <w:rsid w:val="000C11D1"/>
    <w:rsid w:val="000C1223"/>
    <w:rsid w:val="000E362C"/>
    <w:rsid w:val="000E6AEF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0C0C"/>
    <w:rsid w:val="00313A8F"/>
    <w:rsid w:val="003163DB"/>
    <w:rsid w:val="003238AD"/>
    <w:rsid w:val="0032397A"/>
    <w:rsid w:val="0032589C"/>
    <w:rsid w:val="003327DE"/>
    <w:rsid w:val="0034165C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507EA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2E98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524F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0F4D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5F69"/>
    <w:rsid w:val="007E6FC5"/>
    <w:rsid w:val="007F20F8"/>
    <w:rsid w:val="007F3D88"/>
    <w:rsid w:val="007F46B2"/>
    <w:rsid w:val="007F6E77"/>
    <w:rsid w:val="007F7049"/>
    <w:rsid w:val="00810D21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2A69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15D87"/>
    <w:rsid w:val="00E32155"/>
    <w:rsid w:val="00E357E3"/>
    <w:rsid w:val="00E37BF5"/>
    <w:rsid w:val="00E413FF"/>
    <w:rsid w:val="00E458CC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77A21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12F"/>
  <w15:docId w15:val="{AC38C5B0-A3FA-4525-9239-DA039D3F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5E63-C021-45FD-B90D-76C1F71A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13</cp:revision>
  <cp:lastPrinted>2022-09-05T07:04:00Z</cp:lastPrinted>
  <dcterms:created xsi:type="dcterms:W3CDTF">2022-09-05T07:18:00Z</dcterms:created>
  <dcterms:modified xsi:type="dcterms:W3CDTF">2022-11-14T05:22:00Z</dcterms:modified>
</cp:coreProperties>
</file>