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Spec="right" w:tblpY="-480"/>
        <w:tblW w:w="0" w:type="auto"/>
        <w:tblLook w:val="04A0" w:firstRow="1" w:lastRow="0" w:firstColumn="1" w:lastColumn="0" w:noHBand="0" w:noVBand="1"/>
      </w:tblPr>
      <w:tblGrid>
        <w:gridCol w:w="6290"/>
      </w:tblGrid>
      <w:tr w:rsidR="000311AD" w:rsidTr="008E458E">
        <w:trPr>
          <w:trHeight w:val="3269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0311AD" w:rsidRPr="009D4254" w:rsidRDefault="000311AD" w:rsidP="008E45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9D4254">
              <w:rPr>
                <w:bCs/>
                <w:sz w:val="28"/>
                <w:szCs w:val="28"/>
              </w:rPr>
              <w:t>Приложение № 2</w:t>
            </w:r>
          </w:p>
          <w:p w:rsidR="000311AD" w:rsidRPr="009D4254" w:rsidRDefault="000311AD" w:rsidP="008E45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9D4254">
              <w:rPr>
                <w:bCs/>
                <w:sz w:val="28"/>
                <w:szCs w:val="28"/>
              </w:rPr>
              <w:t xml:space="preserve">к </w:t>
            </w:r>
            <w:r w:rsidRPr="009D4254">
              <w:rPr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получение субсидий по возмещению затрат на создание комфортных условий для проживания граждан на территории </w:t>
            </w:r>
            <w:r w:rsidR="009D4254">
              <w:rPr>
                <w:sz w:val="28"/>
                <w:szCs w:val="28"/>
              </w:rPr>
              <w:t>Промышленного</w:t>
            </w:r>
            <w:r w:rsidRPr="009D4254">
              <w:rPr>
                <w:sz w:val="28"/>
                <w:szCs w:val="28"/>
              </w:rPr>
              <w:t xml:space="preserve"> внутригородского района городского округа Самара за счет средств бюджета </w:t>
            </w:r>
            <w:r w:rsidR="009D4254">
              <w:rPr>
                <w:sz w:val="28"/>
                <w:szCs w:val="28"/>
              </w:rPr>
              <w:t>Промышленного</w:t>
            </w:r>
            <w:r w:rsidRPr="009D4254">
              <w:rPr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  <w:p w:rsidR="000311AD" w:rsidRDefault="000311AD" w:rsidP="008E458E">
            <w:pPr>
              <w:jc w:val="right"/>
            </w:pPr>
          </w:p>
        </w:tc>
      </w:tr>
    </w:tbl>
    <w:p w:rsidR="00D42AD3" w:rsidRDefault="00D42AD3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81"/>
      </w:tblGrid>
      <w:tr w:rsidR="00F7398A" w:rsidRPr="00AB6DA7" w:rsidTr="00D42AD3">
        <w:tc>
          <w:tcPr>
            <w:tcW w:w="4851" w:type="dxa"/>
          </w:tcPr>
          <w:p w:rsidR="00F7398A" w:rsidRPr="0076318D" w:rsidRDefault="00F7398A" w:rsidP="0076318D">
            <w:pPr>
              <w:jc w:val="center"/>
              <w:rPr>
                <w:sz w:val="28"/>
                <w:szCs w:val="28"/>
              </w:rPr>
            </w:pPr>
            <w:r w:rsidRPr="0076318D">
              <w:rPr>
                <w:sz w:val="28"/>
                <w:szCs w:val="28"/>
              </w:rPr>
              <w:t>Глав</w:t>
            </w:r>
            <w:r w:rsidR="009D4254">
              <w:rPr>
                <w:sz w:val="28"/>
                <w:szCs w:val="28"/>
              </w:rPr>
              <w:t>е</w:t>
            </w:r>
            <w:r w:rsidRPr="0076318D">
              <w:rPr>
                <w:sz w:val="28"/>
                <w:szCs w:val="28"/>
              </w:rPr>
              <w:t xml:space="preserve"> Администрации </w:t>
            </w:r>
            <w:r w:rsidR="00BE55C5">
              <w:rPr>
                <w:sz w:val="28"/>
                <w:szCs w:val="28"/>
              </w:rPr>
              <w:t>Промышленного</w:t>
            </w:r>
            <w:r w:rsidR="00A42EBA" w:rsidRPr="0076318D">
              <w:rPr>
                <w:sz w:val="28"/>
                <w:szCs w:val="28"/>
              </w:rPr>
              <w:t xml:space="preserve"> </w:t>
            </w:r>
            <w:r w:rsidRPr="0076318D">
              <w:rPr>
                <w:sz w:val="28"/>
                <w:szCs w:val="28"/>
              </w:rPr>
              <w:t xml:space="preserve"> внутригородского </w:t>
            </w:r>
            <w:r w:rsidR="0076318D">
              <w:rPr>
                <w:sz w:val="28"/>
                <w:szCs w:val="28"/>
              </w:rPr>
              <w:t>района городского округа Самара</w:t>
            </w:r>
          </w:p>
          <w:p w:rsidR="00F7398A" w:rsidRPr="00AB6DA7" w:rsidRDefault="008E458E" w:rsidP="00D6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398A">
              <w:rPr>
                <w:sz w:val="24"/>
                <w:szCs w:val="24"/>
              </w:rPr>
              <w:t>т</w:t>
            </w:r>
            <w:r w:rsidR="00F7398A" w:rsidRPr="00AB6DA7">
              <w:rPr>
                <w:sz w:val="24"/>
                <w:szCs w:val="24"/>
              </w:rPr>
              <w:t>_____________________</w:t>
            </w:r>
            <w:r w:rsidR="00F7398A">
              <w:rPr>
                <w:sz w:val="24"/>
                <w:szCs w:val="24"/>
              </w:rPr>
              <w:t>________________</w:t>
            </w:r>
            <w:r w:rsidR="00F7398A" w:rsidRPr="00AB6DA7">
              <w:rPr>
                <w:sz w:val="24"/>
                <w:szCs w:val="24"/>
              </w:rPr>
              <w:t xml:space="preserve">   </w:t>
            </w:r>
            <w:r w:rsidR="00F7398A" w:rsidRPr="00AB6DA7">
              <w:rPr>
                <w:sz w:val="18"/>
                <w:szCs w:val="18"/>
              </w:rPr>
              <w:t>(ФИО)</w:t>
            </w:r>
            <w:r w:rsidR="00F7398A" w:rsidRPr="00AB6DA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F7398A" w:rsidRPr="00AB6DA7">
              <w:rPr>
                <w:sz w:val="24"/>
                <w:szCs w:val="24"/>
              </w:rPr>
              <w:t xml:space="preserve">____________________________________                                                                                                                                                                             </w:t>
            </w:r>
            <w:r w:rsidR="00F7398A" w:rsidRPr="00820423">
              <w:t>(адрес регистрации)</w:t>
            </w:r>
          </w:p>
          <w:p w:rsidR="00F7398A" w:rsidRPr="00AB6DA7" w:rsidRDefault="00F7398A" w:rsidP="008E458E">
            <w:pPr>
              <w:rPr>
                <w:sz w:val="24"/>
                <w:szCs w:val="24"/>
              </w:rPr>
            </w:pPr>
            <w:r w:rsidRPr="00AB6DA7">
              <w:rPr>
                <w:sz w:val="24"/>
                <w:szCs w:val="24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="008E458E">
              <w:rPr>
                <w:sz w:val="24"/>
                <w:szCs w:val="24"/>
              </w:rPr>
              <w:t xml:space="preserve"> </w:t>
            </w:r>
            <w:r>
              <w:t xml:space="preserve">(паспортные данные,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  <w:p w:rsidR="00F7398A" w:rsidRPr="00B606E3" w:rsidRDefault="00F7398A" w:rsidP="00D62156">
            <w:pPr>
              <w:jc w:val="center"/>
            </w:pPr>
          </w:p>
        </w:tc>
      </w:tr>
    </w:tbl>
    <w:p w:rsidR="00F7398A" w:rsidRPr="0076318D" w:rsidRDefault="00F7398A" w:rsidP="008E458E">
      <w:pPr>
        <w:spacing w:line="240" w:lineRule="atLeast"/>
        <w:jc w:val="center"/>
        <w:rPr>
          <w:sz w:val="28"/>
          <w:szCs w:val="28"/>
        </w:rPr>
      </w:pPr>
      <w:r w:rsidRPr="0076318D">
        <w:rPr>
          <w:sz w:val="28"/>
          <w:szCs w:val="28"/>
        </w:rPr>
        <w:t>С</w:t>
      </w:r>
      <w:r w:rsidR="008E458E">
        <w:rPr>
          <w:sz w:val="28"/>
          <w:szCs w:val="28"/>
        </w:rPr>
        <w:t xml:space="preserve">огласие </w:t>
      </w:r>
      <w:r w:rsidRPr="0076318D">
        <w:rPr>
          <w:sz w:val="28"/>
          <w:szCs w:val="28"/>
        </w:rPr>
        <w:t>на обработку персональных данных</w:t>
      </w:r>
    </w:p>
    <w:p w:rsidR="00F7398A" w:rsidRPr="0076318D" w:rsidRDefault="00F7398A" w:rsidP="00F7398A">
      <w:pPr>
        <w:spacing w:line="240" w:lineRule="atLeast"/>
        <w:ind w:firstLine="709"/>
        <w:jc w:val="both"/>
        <w:rPr>
          <w:sz w:val="28"/>
          <w:szCs w:val="28"/>
        </w:rPr>
      </w:pPr>
    </w:p>
    <w:p w:rsidR="00F7398A" w:rsidRPr="009D4254" w:rsidRDefault="00F7398A" w:rsidP="00F7398A">
      <w:pPr>
        <w:spacing w:line="240" w:lineRule="atLeast"/>
        <w:ind w:firstLine="709"/>
        <w:jc w:val="center"/>
        <w:rPr>
          <w:sz w:val="22"/>
          <w:szCs w:val="22"/>
        </w:rPr>
      </w:pPr>
      <w:r w:rsidRPr="0076318D">
        <w:rPr>
          <w:sz w:val="28"/>
          <w:szCs w:val="28"/>
        </w:rPr>
        <w:t>Я, ____________________________</w:t>
      </w:r>
      <w:r w:rsidR="0076318D">
        <w:rPr>
          <w:sz w:val="28"/>
          <w:szCs w:val="28"/>
        </w:rPr>
        <w:t>_______________________________</w:t>
      </w:r>
      <w:r w:rsidRPr="0076318D">
        <w:rPr>
          <w:sz w:val="28"/>
          <w:szCs w:val="28"/>
        </w:rPr>
        <w:t xml:space="preserve">,                          </w:t>
      </w:r>
      <w:r w:rsidRPr="009D4254">
        <w:rPr>
          <w:sz w:val="22"/>
          <w:szCs w:val="22"/>
        </w:rPr>
        <w:t>(фамилия, имя, отчество полностью)</w:t>
      </w:r>
    </w:p>
    <w:p w:rsidR="00F7398A" w:rsidRPr="0076318D" w:rsidRDefault="00F7398A" w:rsidP="008E458E">
      <w:pPr>
        <w:spacing w:line="240" w:lineRule="atLeast"/>
        <w:jc w:val="both"/>
        <w:rPr>
          <w:sz w:val="28"/>
          <w:szCs w:val="28"/>
        </w:rPr>
      </w:pPr>
      <w:proofErr w:type="gramStart"/>
      <w:r w:rsidRPr="0076318D">
        <w:rPr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Администрации </w:t>
      </w:r>
      <w:r w:rsidR="001917AD">
        <w:rPr>
          <w:sz w:val="28"/>
          <w:szCs w:val="28"/>
        </w:rPr>
        <w:t xml:space="preserve">Промышленного </w:t>
      </w:r>
      <w:r w:rsidRPr="0076318D">
        <w:rPr>
          <w:sz w:val="28"/>
          <w:szCs w:val="28"/>
        </w:rPr>
        <w:t>внутригородского р</w:t>
      </w:r>
      <w:r w:rsidR="001917AD">
        <w:rPr>
          <w:sz w:val="28"/>
          <w:szCs w:val="28"/>
        </w:rPr>
        <w:t xml:space="preserve">айона городского округа Самара </w:t>
      </w:r>
      <w:r w:rsidRPr="0076318D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  <w:proofErr w:type="gramEnd"/>
    </w:p>
    <w:p w:rsidR="00F7398A" w:rsidRPr="0076318D" w:rsidRDefault="00F7398A" w:rsidP="00F7398A">
      <w:pPr>
        <w:spacing w:line="240" w:lineRule="atLeast"/>
        <w:ind w:firstLine="709"/>
        <w:jc w:val="both"/>
        <w:rPr>
          <w:sz w:val="28"/>
          <w:szCs w:val="28"/>
        </w:rPr>
      </w:pPr>
      <w:r w:rsidRPr="0076318D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7398A" w:rsidRPr="0076318D" w:rsidRDefault="00F7398A" w:rsidP="00F7398A">
      <w:pPr>
        <w:spacing w:line="240" w:lineRule="atLeast"/>
        <w:ind w:firstLine="709"/>
        <w:jc w:val="both"/>
        <w:rPr>
          <w:sz w:val="28"/>
          <w:szCs w:val="28"/>
        </w:rPr>
      </w:pPr>
      <w:r w:rsidRPr="0076318D">
        <w:rPr>
          <w:sz w:val="28"/>
          <w:szCs w:val="28"/>
        </w:rPr>
        <w:t xml:space="preserve">Персональные данные являются конфиденциальной информацией и не могут быть использованы работниками Администрации </w:t>
      </w:r>
      <w:r w:rsidR="001917AD">
        <w:rPr>
          <w:sz w:val="28"/>
          <w:szCs w:val="28"/>
        </w:rPr>
        <w:t xml:space="preserve">Промышленного </w:t>
      </w:r>
      <w:r w:rsidRPr="0076318D">
        <w:rPr>
          <w:sz w:val="28"/>
          <w:szCs w:val="28"/>
        </w:rPr>
        <w:t>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F7398A" w:rsidRPr="0076318D" w:rsidRDefault="00F7398A" w:rsidP="00F7398A">
      <w:pPr>
        <w:spacing w:line="240" w:lineRule="atLeast"/>
        <w:ind w:firstLine="709"/>
        <w:jc w:val="both"/>
        <w:rPr>
          <w:sz w:val="28"/>
          <w:szCs w:val="28"/>
        </w:rPr>
      </w:pPr>
      <w:r w:rsidRPr="0076318D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7398A" w:rsidRPr="0076318D" w:rsidRDefault="00F7398A" w:rsidP="008E458E">
      <w:pPr>
        <w:spacing w:line="240" w:lineRule="atLeast"/>
        <w:ind w:firstLine="709"/>
        <w:jc w:val="both"/>
        <w:rPr>
          <w:sz w:val="28"/>
          <w:szCs w:val="28"/>
        </w:rPr>
      </w:pPr>
      <w:r w:rsidRPr="0076318D">
        <w:rPr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76318D">
        <w:rPr>
          <w:sz w:val="28"/>
          <w:szCs w:val="28"/>
        </w:rPr>
        <w:t>н(</w:t>
      </w:r>
      <w:proofErr w:type="gramEnd"/>
      <w:r w:rsidRPr="0076318D">
        <w:rPr>
          <w:sz w:val="28"/>
          <w:szCs w:val="28"/>
        </w:rPr>
        <w:t>на).</w:t>
      </w:r>
      <w:r w:rsidR="008E458E">
        <w:rPr>
          <w:sz w:val="28"/>
          <w:szCs w:val="28"/>
        </w:rPr>
        <w:t xml:space="preserve"> </w:t>
      </w:r>
      <w:r w:rsidRPr="0076318D">
        <w:rPr>
          <w:sz w:val="28"/>
          <w:szCs w:val="28"/>
        </w:rPr>
        <w:t>Настоящее согласие дано мной ___________________ (дата)  и действует бессрочно.</w:t>
      </w:r>
    </w:p>
    <w:p w:rsidR="00F7398A" w:rsidRPr="0076318D" w:rsidRDefault="00F7398A" w:rsidP="008E458E">
      <w:pPr>
        <w:spacing w:line="240" w:lineRule="atLeast"/>
        <w:jc w:val="both"/>
        <w:rPr>
          <w:sz w:val="28"/>
          <w:szCs w:val="28"/>
        </w:rPr>
      </w:pPr>
    </w:p>
    <w:p w:rsidR="009A5F9F" w:rsidRPr="0076318D" w:rsidRDefault="008E458E" w:rsidP="005327C8">
      <w:pPr>
        <w:spacing w:line="240" w:lineRule="atLeast"/>
        <w:ind w:firstLine="709"/>
        <w:jc w:val="right"/>
        <w:rPr>
          <w:sz w:val="28"/>
          <w:szCs w:val="28"/>
        </w:rPr>
      </w:pPr>
      <w:r w:rsidRPr="0076318D">
        <w:rPr>
          <w:sz w:val="28"/>
          <w:szCs w:val="28"/>
        </w:rPr>
        <w:t xml:space="preserve"> </w:t>
      </w:r>
      <w:r w:rsidR="00F7398A" w:rsidRPr="0076318D">
        <w:rPr>
          <w:sz w:val="28"/>
          <w:szCs w:val="28"/>
        </w:rPr>
        <w:t>«__» __________ 20__ г</w:t>
      </w:r>
      <w:proofErr w:type="gramStart"/>
      <w:r w:rsidR="00F7398A" w:rsidRPr="0076318D">
        <w:rPr>
          <w:sz w:val="28"/>
          <w:szCs w:val="28"/>
        </w:rPr>
        <w:t xml:space="preserve">.                           ____________ (_______________)                                                                                                                                          </w:t>
      </w:r>
      <w:r w:rsidR="009D4254">
        <w:rPr>
          <w:sz w:val="28"/>
          <w:szCs w:val="28"/>
        </w:rPr>
        <w:t xml:space="preserve">              </w:t>
      </w:r>
      <w:r w:rsidR="00F7398A" w:rsidRPr="009D4254">
        <w:rPr>
          <w:sz w:val="22"/>
          <w:szCs w:val="22"/>
        </w:rPr>
        <w:t>(</w:t>
      </w:r>
      <w:proofErr w:type="gramEnd"/>
      <w:r w:rsidR="00F7398A" w:rsidRPr="009D4254">
        <w:rPr>
          <w:sz w:val="22"/>
          <w:szCs w:val="22"/>
        </w:rPr>
        <w:t>подпись, расшифровка подписи)</w:t>
      </w:r>
      <w:bookmarkStart w:id="0" w:name="_GoBack"/>
      <w:bookmarkEnd w:id="0"/>
    </w:p>
    <w:sectPr w:rsidR="009A5F9F" w:rsidRPr="0076318D" w:rsidSect="00A42EBA">
      <w:headerReference w:type="first" r:id="rId7"/>
      <w:pgSz w:w="11906" w:h="16838"/>
      <w:pgMar w:top="1134" w:right="851" w:bottom="1134" w:left="1418" w:header="958" w:footer="4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AF" w:rsidRDefault="00C669AF" w:rsidP="00D42AD3">
      <w:r>
        <w:separator/>
      </w:r>
    </w:p>
  </w:endnote>
  <w:endnote w:type="continuationSeparator" w:id="0">
    <w:p w:rsidR="00C669AF" w:rsidRDefault="00C669AF" w:rsidP="00D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AF" w:rsidRDefault="00C669AF" w:rsidP="00D42AD3">
      <w:r>
        <w:separator/>
      </w:r>
    </w:p>
  </w:footnote>
  <w:footnote w:type="continuationSeparator" w:id="0">
    <w:p w:rsidR="00C669AF" w:rsidRDefault="00C669AF" w:rsidP="00D4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51905"/>
      <w:docPartObj>
        <w:docPartGallery w:val="Page Numbers (Top of Page)"/>
        <w:docPartUnique/>
      </w:docPartObj>
    </w:sdtPr>
    <w:sdtEndPr/>
    <w:sdtContent>
      <w:p w:rsidR="00A42EBA" w:rsidRDefault="00A42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2EBA" w:rsidRDefault="00A42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A"/>
    <w:rsid w:val="000311AD"/>
    <w:rsid w:val="001917AD"/>
    <w:rsid w:val="001D2D7D"/>
    <w:rsid w:val="002074FB"/>
    <w:rsid w:val="00383A73"/>
    <w:rsid w:val="004C0615"/>
    <w:rsid w:val="005327C8"/>
    <w:rsid w:val="0076318D"/>
    <w:rsid w:val="00872536"/>
    <w:rsid w:val="008E458E"/>
    <w:rsid w:val="009A42CB"/>
    <w:rsid w:val="009D4254"/>
    <w:rsid w:val="00A42EBA"/>
    <w:rsid w:val="00A91633"/>
    <w:rsid w:val="00BE55C5"/>
    <w:rsid w:val="00C669AF"/>
    <w:rsid w:val="00D41BF2"/>
    <w:rsid w:val="00D42AD3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Слистина Зинаида Вилориевна</cp:lastModifiedBy>
  <cp:revision>12</cp:revision>
  <cp:lastPrinted>2018-07-18T10:21:00Z</cp:lastPrinted>
  <dcterms:created xsi:type="dcterms:W3CDTF">2018-07-05T07:05:00Z</dcterms:created>
  <dcterms:modified xsi:type="dcterms:W3CDTF">2018-07-18T10:38:00Z</dcterms:modified>
</cp:coreProperties>
</file>