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FA" w:rsidRDefault="000063AC" w:rsidP="00F93BFA">
      <w:pPr>
        <w:ind w:left="3096" w:right="3091"/>
        <w:jc w:val="center"/>
        <w:rPr>
          <w:rFonts w:ascii="Times New Roman" w:hAnsi="Times New Roman"/>
          <w:noProof/>
          <w:sz w:val="24"/>
          <w:szCs w:val="24"/>
        </w:rPr>
      </w:pPr>
      <w:r>
        <w:rPr>
          <w:rFonts w:ascii="Times New Roman" w:hAnsi="Times New Roman"/>
          <w:noProof/>
          <w:sz w:val="24"/>
          <w:szCs w:val="24"/>
          <w:lang w:eastAsia="ru-RU"/>
        </w:rPr>
        <w:pict>
          <v:rect id="_x0000_s1029" style="position:absolute;left:0;text-align:left;margin-left:346.1pt;margin-top:-36.6pt;width:139.85pt;height:36pt;z-index:251662336" stroked="f">
            <v:textbox>
              <w:txbxContent>
                <w:p w:rsidR="004B6BCD" w:rsidRPr="004B6BCD" w:rsidRDefault="004B6BCD" w:rsidP="004B6BCD">
                  <w:pPr>
                    <w:jc w:val="right"/>
                    <w:rPr>
                      <w:rFonts w:ascii="Times New Roman" w:hAnsi="Times New Roman"/>
                      <w:sz w:val="28"/>
                      <w:szCs w:val="28"/>
                    </w:rPr>
                  </w:pPr>
                </w:p>
              </w:txbxContent>
            </v:textbox>
          </v:rect>
        </w:pict>
      </w:r>
      <w:r w:rsidR="00F93BFA">
        <w:rPr>
          <w:rFonts w:ascii="Times New Roman" w:hAnsi="Times New Roman"/>
          <w:noProof/>
          <w:sz w:val="24"/>
          <w:szCs w:val="24"/>
          <w:lang w:eastAsia="ru-RU"/>
        </w:rPr>
        <w:drawing>
          <wp:inline distT="0" distB="0" distL="0" distR="0">
            <wp:extent cx="2162175" cy="1104900"/>
            <wp:effectExtent l="19050" t="0" r="9525" b="0"/>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8" cstate="print"/>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F93BFA" w:rsidRPr="00576B55" w:rsidRDefault="00803DBD" w:rsidP="00F93BFA">
      <w:pPr>
        <w:shd w:val="clear" w:color="auto" w:fill="FFFFFF"/>
        <w:spacing w:after="0" w:line="240" w:lineRule="auto"/>
        <w:jc w:val="center"/>
        <w:rPr>
          <w:color w:val="000000"/>
          <w:spacing w:val="2"/>
          <w:w w:val="105"/>
          <w:sz w:val="28"/>
          <w:szCs w:val="28"/>
        </w:rPr>
      </w:pPr>
      <w:r>
        <w:rPr>
          <w:rFonts w:ascii="Times New Roman" w:hAnsi="Times New Roman"/>
          <w:b/>
          <w:bCs/>
          <w:color w:val="000000"/>
          <w:position w:val="9"/>
          <w:sz w:val="28"/>
          <w:szCs w:val="28"/>
        </w:rPr>
        <w:t>ПРОМЫШЛЕННОГО</w:t>
      </w:r>
      <w:r w:rsidR="00F93BFA" w:rsidRPr="00576B55">
        <w:rPr>
          <w:rFonts w:ascii="Times New Roman" w:hAnsi="Times New Roman"/>
          <w:b/>
          <w:bCs/>
          <w:color w:val="000000"/>
          <w:position w:val="9"/>
          <w:sz w:val="28"/>
          <w:szCs w:val="28"/>
        </w:rPr>
        <w:t xml:space="preserve"> ВНУТРИГОРОДСКОГО РАЙОНА ГОРОДСКОГО ОКРУГА САМАРА</w:t>
      </w:r>
    </w:p>
    <w:p w:rsidR="00F93BFA" w:rsidRDefault="000063AC" w:rsidP="00F93BFA">
      <w:pPr>
        <w:spacing w:after="0" w:line="120" w:lineRule="auto"/>
        <w:jc w:val="center"/>
        <w:rPr>
          <w:color w:val="000000"/>
          <w:spacing w:val="2"/>
          <w:w w:val="105"/>
        </w:rPr>
      </w:pPr>
      <w:r>
        <w:rPr>
          <w:noProof/>
          <w:lang w:eastAsia="ru-RU"/>
        </w:rPr>
        <w:pict>
          <v:line id="_x0000_s1028" style="position:absolute;left:0;text-align:left;z-index:251661312;visibility:visible;mso-position-horizontal-relative:margin;mso-position-vertical-relative:page" from="-10.55pt,210.3pt" to="478.9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" o:allowincell="f" strokeweight=".7pt">
            <w10:wrap anchorx="margin" anchory="page"/>
          </v:line>
        </w:pict>
      </w:r>
      <w:r>
        <w:rPr>
          <w:noProof/>
        </w:rPr>
        <w:pict>
          <v:line id="Прямая соединительная линия 3" o:spid="_x0000_s1026" style="position:absolute;left:0;text-align:left;z-index:251660288;visibility:visible;mso-position-horizontal-relative:margin;mso-position-vertical-relative:page" from="-10.4pt,214.5pt" to="479.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" o:allowincell="f" strokeweight=".7pt">
            <w10:wrap anchorx="margin" anchory="page"/>
          </v:line>
        </w:pict>
      </w:r>
    </w:p>
    <w:p w:rsidR="00F93BFA" w:rsidRDefault="00F93BFA" w:rsidP="00F93BFA">
      <w:pPr>
        <w:spacing w:after="0" w:line="120" w:lineRule="auto"/>
        <w:jc w:val="center"/>
        <w:rPr>
          <w:color w:val="000000"/>
          <w:spacing w:val="2"/>
          <w:w w:val="105"/>
        </w:rPr>
      </w:pPr>
    </w:p>
    <w:p w:rsidR="00F93BFA" w:rsidRPr="009D2518" w:rsidRDefault="00F93BFA" w:rsidP="00F93BFA">
      <w:pPr>
        <w:spacing w:line="240" w:lineRule="auto"/>
        <w:jc w:val="center"/>
        <w:rPr>
          <w:rFonts w:ascii="Times New Roman" w:hAnsi="Times New Roman"/>
          <w:sz w:val="24"/>
          <w:szCs w:val="24"/>
        </w:rPr>
      </w:pPr>
      <w:r w:rsidRPr="009D2518">
        <w:rPr>
          <w:rFonts w:ascii="Times New Roman" w:hAnsi="Times New Roman"/>
          <w:color w:val="000000"/>
          <w:spacing w:val="2"/>
          <w:w w:val="105"/>
          <w:sz w:val="24"/>
          <w:szCs w:val="24"/>
        </w:rPr>
        <w:t>443</w:t>
      </w:r>
      <w:r w:rsidR="00B162DE" w:rsidRPr="00B162DE">
        <w:rPr>
          <w:rFonts w:ascii="Times New Roman" w:hAnsi="Times New Roman"/>
          <w:color w:val="000000"/>
          <w:spacing w:val="2"/>
          <w:w w:val="105"/>
          <w:sz w:val="24"/>
          <w:szCs w:val="24"/>
        </w:rPr>
        <w:t>009</w:t>
      </w:r>
      <w:r w:rsidR="00B162DE">
        <w:rPr>
          <w:rFonts w:ascii="Times New Roman" w:hAnsi="Times New Roman"/>
          <w:color w:val="000000"/>
          <w:spacing w:val="2"/>
          <w:w w:val="105"/>
          <w:sz w:val="24"/>
          <w:szCs w:val="24"/>
        </w:rPr>
        <w:t xml:space="preserve">, </w:t>
      </w:r>
      <w:r w:rsidRPr="009D2518">
        <w:rPr>
          <w:rFonts w:ascii="Times New Roman" w:hAnsi="Times New Roman"/>
          <w:color w:val="000000"/>
          <w:spacing w:val="2"/>
          <w:w w:val="105"/>
          <w:sz w:val="24"/>
          <w:szCs w:val="24"/>
        </w:rPr>
        <w:t xml:space="preserve">г. Самара, ул. </w:t>
      </w:r>
      <w:r w:rsidR="0051179F">
        <w:rPr>
          <w:rFonts w:ascii="Times New Roman" w:hAnsi="Times New Roman"/>
          <w:color w:val="000000"/>
          <w:spacing w:val="2"/>
          <w:w w:val="105"/>
          <w:sz w:val="24"/>
          <w:szCs w:val="24"/>
        </w:rPr>
        <w:t xml:space="preserve">Краснодонская, </w:t>
      </w:r>
      <w:r w:rsidR="00B162DE" w:rsidRPr="00B162DE">
        <w:rPr>
          <w:rFonts w:ascii="Times New Roman" w:hAnsi="Times New Roman"/>
          <w:color w:val="000000"/>
          <w:spacing w:val="2"/>
          <w:w w:val="105"/>
          <w:sz w:val="24"/>
          <w:szCs w:val="24"/>
        </w:rPr>
        <w:t>32</w:t>
      </w:r>
      <w:r w:rsidRPr="009D2518">
        <w:rPr>
          <w:rFonts w:ascii="Times New Roman" w:hAnsi="Times New Roman"/>
          <w:sz w:val="24"/>
          <w:szCs w:val="24"/>
        </w:rPr>
        <w:t>, Тел.(846)</w:t>
      </w:r>
      <w:r w:rsidR="0051179F">
        <w:rPr>
          <w:rFonts w:ascii="Times New Roman" w:hAnsi="Times New Roman"/>
          <w:sz w:val="24"/>
          <w:szCs w:val="24"/>
        </w:rPr>
        <w:t xml:space="preserve"> 995-99-61</w:t>
      </w:r>
    </w:p>
    <w:p w:rsidR="00F93BFA" w:rsidRPr="009D2518" w:rsidRDefault="00F93BFA" w:rsidP="00A12F68">
      <w:pPr>
        <w:shd w:val="clear" w:color="auto" w:fill="FFFFFF"/>
        <w:spacing w:after="0" w:line="120" w:lineRule="auto"/>
        <w:ind w:left="23"/>
        <w:rPr>
          <w:rFonts w:ascii="Times New Roman" w:hAnsi="Times New Roman"/>
        </w:rPr>
      </w:pPr>
    </w:p>
    <w:p w:rsidR="00BE5192" w:rsidRPr="00BE5192" w:rsidRDefault="00BE5192" w:rsidP="00BE5192">
      <w:pPr>
        <w:shd w:val="clear" w:color="auto" w:fill="FFFFFF"/>
        <w:spacing w:before="101" w:line="240" w:lineRule="auto"/>
        <w:jc w:val="right"/>
        <w:rPr>
          <w:rFonts w:ascii="Times New Roman" w:hAnsi="Times New Roman"/>
          <w:spacing w:val="30"/>
          <w:sz w:val="24"/>
          <w:szCs w:val="24"/>
        </w:rPr>
      </w:pPr>
      <w:r w:rsidRPr="00BE5192">
        <w:rPr>
          <w:rFonts w:ascii="Times New Roman" w:hAnsi="Times New Roman"/>
          <w:spacing w:val="30"/>
          <w:sz w:val="24"/>
          <w:szCs w:val="24"/>
        </w:rPr>
        <w:t>ПРОЕКТ</w:t>
      </w:r>
    </w:p>
    <w:p w:rsidR="00A12F68" w:rsidRPr="001D33F1" w:rsidRDefault="00A12F68" w:rsidP="00A12F68">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A12F68" w:rsidRPr="000469E4" w:rsidRDefault="00A12F68" w:rsidP="00A12F68">
      <w:pPr>
        <w:shd w:val="clear" w:color="auto" w:fill="FFFFFF"/>
        <w:spacing w:after="0" w:line="240" w:lineRule="auto"/>
        <w:jc w:val="center"/>
        <w:rPr>
          <w:rFonts w:ascii="Times New Roman" w:hAnsi="Times New Roman"/>
          <w:sz w:val="24"/>
          <w:szCs w:val="24"/>
        </w:rPr>
      </w:pPr>
      <w:r w:rsidRPr="000469E4">
        <w:rPr>
          <w:rFonts w:ascii="Times New Roman" w:hAnsi="Times New Roman"/>
          <w:sz w:val="24"/>
          <w:szCs w:val="24"/>
        </w:rPr>
        <w:t>от «</w:t>
      </w:r>
      <w:r w:rsidR="00A00246">
        <w:rPr>
          <w:rFonts w:ascii="Times New Roman" w:hAnsi="Times New Roman"/>
          <w:sz w:val="24"/>
          <w:szCs w:val="24"/>
        </w:rPr>
        <w:t xml:space="preserve"> ____</w:t>
      </w:r>
      <w:r w:rsidR="00A62626">
        <w:rPr>
          <w:rFonts w:ascii="Times New Roman" w:hAnsi="Times New Roman"/>
          <w:sz w:val="24"/>
          <w:szCs w:val="24"/>
        </w:rPr>
        <w:t xml:space="preserve"> </w:t>
      </w:r>
      <w:r w:rsidRPr="000469E4">
        <w:rPr>
          <w:rFonts w:ascii="Times New Roman" w:hAnsi="Times New Roman"/>
          <w:sz w:val="24"/>
          <w:szCs w:val="24"/>
        </w:rPr>
        <w:t xml:space="preserve">» </w:t>
      </w:r>
      <w:r w:rsidR="00A00246">
        <w:rPr>
          <w:rFonts w:ascii="Times New Roman" w:hAnsi="Times New Roman"/>
          <w:sz w:val="24"/>
          <w:szCs w:val="24"/>
        </w:rPr>
        <w:t>___________</w:t>
      </w:r>
      <w:r w:rsidRPr="000469E4">
        <w:rPr>
          <w:rFonts w:ascii="Times New Roman" w:hAnsi="Times New Roman"/>
          <w:sz w:val="24"/>
          <w:szCs w:val="24"/>
        </w:rPr>
        <w:t xml:space="preserve"> 20</w:t>
      </w:r>
      <w:r w:rsidR="00DF29DA">
        <w:rPr>
          <w:rFonts w:ascii="Times New Roman" w:hAnsi="Times New Roman"/>
          <w:sz w:val="24"/>
          <w:szCs w:val="24"/>
        </w:rPr>
        <w:t>18</w:t>
      </w:r>
      <w:r w:rsidRPr="000469E4">
        <w:rPr>
          <w:rFonts w:ascii="Times New Roman" w:hAnsi="Times New Roman"/>
          <w:sz w:val="24"/>
          <w:szCs w:val="24"/>
        </w:rPr>
        <w:t xml:space="preserve"> г. </w:t>
      </w:r>
      <w:r w:rsidR="00A00246">
        <w:rPr>
          <w:rFonts w:ascii="Times New Roman" w:hAnsi="Times New Roman"/>
          <w:sz w:val="24"/>
          <w:szCs w:val="24"/>
        </w:rPr>
        <w:t>____</w:t>
      </w:r>
    </w:p>
    <w:p w:rsidR="00F93BFA" w:rsidRDefault="00F93BFA" w:rsidP="00A12F68">
      <w:pPr>
        <w:spacing w:after="0"/>
      </w:pPr>
    </w:p>
    <w:p w:rsidR="00A00246" w:rsidRPr="001A25E5" w:rsidRDefault="00A00246" w:rsidP="00A00246">
      <w:pPr>
        <w:spacing w:after="0" w:line="240" w:lineRule="auto"/>
        <w:jc w:val="center"/>
        <w:rPr>
          <w:rFonts w:ascii="Times New Roman" w:hAnsi="Times New Roman"/>
          <w:b/>
          <w:sz w:val="28"/>
          <w:szCs w:val="28"/>
        </w:rPr>
      </w:pPr>
      <w:r w:rsidRPr="001A25E5">
        <w:rPr>
          <w:rFonts w:ascii="Times New Roman" w:hAnsi="Times New Roman"/>
          <w:b/>
          <w:sz w:val="28"/>
          <w:szCs w:val="28"/>
        </w:rPr>
        <w:t xml:space="preserve">О внесении изменений </w:t>
      </w:r>
      <w:proofErr w:type="gramStart"/>
      <w:r w:rsidRPr="001A25E5">
        <w:rPr>
          <w:rFonts w:ascii="Times New Roman" w:hAnsi="Times New Roman"/>
          <w:b/>
          <w:sz w:val="28"/>
          <w:szCs w:val="28"/>
        </w:rPr>
        <w:t>в</w:t>
      </w:r>
      <w:proofErr w:type="gramEnd"/>
      <w:r w:rsidRPr="001A25E5">
        <w:rPr>
          <w:rFonts w:ascii="Times New Roman" w:hAnsi="Times New Roman"/>
          <w:b/>
          <w:sz w:val="28"/>
          <w:szCs w:val="28"/>
        </w:rPr>
        <w:t xml:space="preserve"> </w:t>
      </w:r>
    </w:p>
    <w:p w:rsidR="00A00246" w:rsidRPr="001A25E5" w:rsidRDefault="00A00246" w:rsidP="00A00246">
      <w:pPr>
        <w:spacing w:after="0" w:line="240" w:lineRule="auto"/>
        <w:jc w:val="center"/>
        <w:rPr>
          <w:rFonts w:ascii="Times New Roman" w:hAnsi="Times New Roman"/>
          <w:b/>
          <w:sz w:val="28"/>
          <w:szCs w:val="28"/>
        </w:rPr>
      </w:pPr>
      <w:r w:rsidRPr="001A25E5">
        <w:rPr>
          <w:rFonts w:ascii="Times New Roman" w:hAnsi="Times New Roman"/>
          <w:b/>
          <w:sz w:val="28"/>
          <w:szCs w:val="28"/>
        </w:rPr>
        <w:t xml:space="preserve">Устав </w:t>
      </w:r>
      <w:r>
        <w:rPr>
          <w:rFonts w:ascii="Times New Roman" w:hAnsi="Times New Roman"/>
          <w:b/>
          <w:sz w:val="28"/>
          <w:szCs w:val="28"/>
        </w:rPr>
        <w:t>Промышленного</w:t>
      </w:r>
      <w:r w:rsidRPr="001A25E5">
        <w:rPr>
          <w:rFonts w:ascii="Times New Roman" w:hAnsi="Times New Roman"/>
          <w:b/>
          <w:sz w:val="28"/>
          <w:szCs w:val="28"/>
        </w:rPr>
        <w:t xml:space="preserve"> внутригородского района </w:t>
      </w:r>
    </w:p>
    <w:p w:rsidR="00A00246" w:rsidRPr="001A25E5" w:rsidRDefault="00A00246" w:rsidP="00A00246">
      <w:pPr>
        <w:spacing w:after="0" w:line="240" w:lineRule="auto"/>
        <w:jc w:val="center"/>
        <w:rPr>
          <w:rFonts w:ascii="Times New Roman" w:hAnsi="Times New Roman"/>
          <w:sz w:val="28"/>
          <w:szCs w:val="28"/>
        </w:rPr>
      </w:pPr>
      <w:r w:rsidRPr="001A25E5">
        <w:rPr>
          <w:rFonts w:ascii="Times New Roman" w:hAnsi="Times New Roman"/>
          <w:b/>
          <w:sz w:val="28"/>
          <w:szCs w:val="28"/>
        </w:rPr>
        <w:t>городского округа Самара Самарской области</w:t>
      </w:r>
    </w:p>
    <w:p w:rsidR="00A00246" w:rsidRPr="001A25E5" w:rsidRDefault="00A00246" w:rsidP="00A00246">
      <w:pPr>
        <w:spacing w:after="0" w:line="240" w:lineRule="auto"/>
        <w:ind w:left="142"/>
        <w:jc w:val="center"/>
        <w:rPr>
          <w:rFonts w:ascii="Times New Roman" w:hAnsi="Times New Roman"/>
          <w:sz w:val="28"/>
          <w:szCs w:val="28"/>
        </w:rPr>
      </w:pPr>
    </w:p>
    <w:p w:rsidR="00454AEB" w:rsidRPr="001A25E5" w:rsidRDefault="00454AEB" w:rsidP="00454AEB">
      <w:pPr>
        <w:spacing w:before="240" w:after="0" w:line="240" w:lineRule="auto"/>
        <w:ind w:firstLine="709"/>
        <w:jc w:val="both"/>
        <w:rPr>
          <w:rFonts w:ascii="Times New Roman" w:hAnsi="Times New Roman"/>
          <w:sz w:val="28"/>
          <w:szCs w:val="28"/>
        </w:rPr>
      </w:pPr>
      <w:proofErr w:type="gramStart"/>
      <w:r w:rsidRPr="001A25E5">
        <w:rPr>
          <w:rFonts w:ascii="Times New Roman" w:hAnsi="Times New Roman"/>
          <w:sz w:val="28"/>
          <w:szCs w:val="28"/>
        </w:rPr>
        <w:t xml:space="preserve">Рассмотрев вопрос о внесении изменений в Устав </w:t>
      </w:r>
      <w:r>
        <w:rPr>
          <w:rFonts w:ascii="Times New Roman" w:hAnsi="Times New Roman"/>
          <w:sz w:val="28"/>
          <w:szCs w:val="28"/>
        </w:rPr>
        <w:t>Промышленного</w:t>
      </w:r>
      <w:r w:rsidRPr="001A25E5">
        <w:rPr>
          <w:rFonts w:ascii="Times New Roman" w:hAnsi="Times New Roman"/>
          <w:sz w:val="28"/>
          <w:szCs w:val="28"/>
        </w:rPr>
        <w:t xml:space="preserve"> внутригородского района городского округа Самара Самарской области</w:t>
      </w:r>
      <w:proofErr w:type="gramEnd"/>
      <w:r w:rsidRPr="001A25E5">
        <w:rPr>
          <w:rFonts w:ascii="Times New Roman" w:hAnsi="Times New Roman"/>
          <w:sz w:val="28"/>
          <w:szCs w:val="28"/>
        </w:rPr>
        <w:t xml:space="preserve">, в соответствии со статьей 44 Федерального закона от 06 октября 2003 года </w:t>
      </w:r>
      <w:r w:rsidRPr="001A25E5">
        <w:rPr>
          <w:rFonts w:ascii="Times New Roman" w:hAnsi="Times New Roman"/>
          <w:sz w:val="28"/>
          <w:szCs w:val="28"/>
        </w:rPr>
        <w:br/>
        <w:t xml:space="preserve">№ 131-ФЗ «Об общих принципах организации местного самоуправления в Российской Федерации», Совет депутатов </w:t>
      </w:r>
      <w:r>
        <w:rPr>
          <w:rFonts w:ascii="Times New Roman" w:hAnsi="Times New Roman"/>
          <w:sz w:val="28"/>
          <w:szCs w:val="28"/>
        </w:rPr>
        <w:t>Промышленного</w:t>
      </w:r>
      <w:r w:rsidRPr="001A25E5">
        <w:rPr>
          <w:rFonts w:ascii="Times New Roman" w:hAnsi="Times New Roman"/>
          <w:sz w:val="28"/>
          <w:szCs w:val="28"/>
        </w:rPr>
        <w:t xml:space="preserve"> внутригородского района </w:t>
      </w:r>
    </w:p>
    <w:p w:rsidR="00454AEB" w:rsidRPr="001A25E5" w:rsidRDefault="00454AEB" w:rsidP="00454AEB">
      <w:pPr>
        <w:spacing w:before="240" w:after="0" w:line="240" w:lineRule="auto"/>
        <w:jc w:val="center"/>
        <w:rPr>
          <w:rFonts w:ascii="Times New Roman" w:hAnsi="Times New Roman"/>
          <w:b/>
          <w:sz w:val="28"/>
          <w:szCs w:val="28"/>
        </w:rPr>
      </w:pPr>
      <w:r w:rsidRPr="001A25E5">
        <w:rPr>
          <w:rFonts w:ascii="Times New Roman" w:hAnsi="Times New Roman"/>
          <w:b/>
          <w:sz w:val="28"/>
          <w:szCs w:val="28"/>
        </w:rPr>
        <w:t>РЕШИЛ:</w:t>
      </w:r>
    </w:p>
    <w:p w:rsidR="00454AEB" w:rsidRPr="001A25E5" w:rsidRDefault="00454AEB" w:rsidP="00454AEB">
      <w:pPr>
        <w:spacing w:after="0" w:line="240" w:lineRule="auto"/>
        <w:ind w:left="142" w:firstLine="709"/>
        <w:jc w:val="center"/>
        <w:rPr>
          <w:rFonts w:ascii="Times New Roman" w:hAnsi="Times New Roman"/>
          <w:sz w:val="28"/>
          <w:szCs w:val="28"/>
        </w:rPr>
      </w:pPr>
    </w:p>
    <w:p w:rsidR="00454AEB" w:rsidRDefault="00454AEB" w:rsidP="00454AEB">
      <w:pPr>
        <w:pStyle w:val="a5"/>
        <w:spacing w:after="0" w:line="240" w:lineRule="auto"/>
        <w:ind w:left="0" w:firstLine="709"/>
        <w:contextualSpacing w:val="0"/>
        <w:jc w:val="both"/>
        <w:rPr>
          <w:rFonts w:ascii="Times New Roman" w:hAnsi="Times New Roman"/>
          <w:sz w:val="28"/>
          <w:szCs w:val="28"/>
        </w:rPr>
      </w:pPr>
      <w:r w:rsidRPr="001A25E5">
        <w:rPr>
          <w:rFonts w:ascii="Times New Roman" w:hAnsi="Times New Roman"/>
          <w:sz w:val="28"/>
          <w:szCs w:val="28"/>
        </w:rPr>
        <w:t>1. </w:t>
      </w:r>
      <w:proofErr w:type="gramStart"/>
      <w:r w:rsidRPr="00537357">
        <w:rPr>
          <w:rFonts w:ascii="Times New Roman" w:hAnsi="Times New Roman"/>
          <w:sz w:val="28"/>
          <w:szCs w:val="28"/>
        </w:rPr>
        <w:t xml:space="preserve">Внести в </w:t>
      </w:r>
      <w:r>
        <w:rPr>
          <w:rFonts w:ascii="Times New Roman" w:hAnsi="Times New Roman"/>
          <w:sz w:val="28"/>
          <w:szCs w:val="28"/>
        </w:rPr>
        <w:t xml:space="preserve">статью 33 Устава Промышленного внутригородского района городского округа Самара Самарской области, утвержденного Решением Совета депутатов Промышленного внутригородского района городского округа Самара от 21 октября 2015 года № 17 </w:t>
      </w:r>
      <w:r w:rsidRPr="00A07A81">
        <w:rPr>
          <w:rFonts w:ascii="Times New Roman" w:eastAsiaTheme="minorHAnsi" w:hAnsi="Times New Roman"/>
          <w:bCs/>
          <w:sz w:val="28"/>
          <w:szCs w:val="28"/>
        </w:rPr>
        <w:t xml:space="preserve">(в редакции Решения Совета депутатов Промышленного внутригородского </w:t>
      </w:r>
      <w:r>
        <w:rPr>
          <w:rFonts w:ascii="Times New Roman" w:eastAsiaTheme="minorHAnsi" w:hAnsi="Times New Roman"/>
          <w:bCs/>
          <w:sz w:val="28"/>
          <w:szCs w:val="28"/>
        </w:rPr>
        <w:t>района от 23 декабря 2015 года №</w:t>
      </w:r>
      <w:r w:rsidRPr="00A07A81">
        <w:rPr>
          <w:rFonts w:ascii="Times New Roman" w:eastAsiaTheme="minorHAnsi" w:hAnsi="Times New Roman"/>
          <w:bCs/>
          <w:sz w:val="28"/>
          <w:szCs w:val="28"/>
        </w:rPr>
        <w:t xml:space="preserve"> 25</w:t>
      </w:r>
      <w:r>
        <w:rPr>
          <w:rFonts w:ascii="Times New Roman" w:eastAsiaTheme="minorHAnsi" w:hAnsi="Times New Roman"/>
          <w:bCs/>
          <w:sz w:val="28"/>
          <w:szCs w:val="28"/>
        </w:rPr>
        <w:t xml:space="preserve">, </w:t>
      </w:r>
      <w:r>
        <w:rPr>
          <w:rFonts w:ascii="Times New Roman" w:eastAsiaTheme="minorHAnsi" w:hAnsi="Times New Roman"/>
          <w:sz w:val="28"/>
          <w:szCs w:val="28"/>
        </w:rPr>
        <w:t xml:space="preserve">от 31 мая </w:t>
      </w:r>
      <w:r w:rsidRPr="00A07A81">
        <w:rPr>
          <w:rFonts w:ascii="Times New Roman" w:eastAsiaTheme="minorHAnsi" w:hAnsi="Times New Roman"/>
          <w:sz w:val="28"/>
          <w:szCs w:val="28"/>
        </w:rPr>
        <w:t xml:space="preserve">2017 </w:t>
      </w:r>
      <w:r>
        <w:rPr>
          <w:rFonts w:ascii="Times New Roman" w:eastAsiaTheme="minorHAnsi" w:hAnsi="Times New Roman"/>
          <w:sz w:val="28"/>
          <w:szCs w:val="28"/>
        </w:rPr>
        <w:t xml:space="preserve">года </w:t>
      </w:r>
      <w:hyperlink r:id="rId9" w:history="1">
        <w:r>
          <w:rPr>
            <w:rFonts w:ascii="Times New Roman" w:eastAsiaTheme="minorHAnsi" w:hAnsi="Times New Roman"/>
            <w:sz w:val="28"/>
            <w:szCs w:val="28"/>
          </w:rPr>
          <w:t>№</w:t>
        </w:r>
        <w:r w:rsidRPr="00A07A81">
          <w:rPr>
            <w:rFonts w:ascii="Times New Roman" w:eastAsiaTheme="minorHAnsi" w:hAnsi="Times New Roman"/>
            <w:sz w:val="28"/>
            <w:szCs w:val="28"/>
          </w:rPr>
          <w:t xml:space="preserve"> 100</w:t>
        </w:r>
      </w:hyperlink>
      <w:r>
        <w:rPr>
          <w:rFonts w:ascii="Times New Roman" w:eastAsiaTheme="minorHAnsi" w:hAnsi="Times New Roman"/>
          <w:sz w:val="28"/>
          <w:szCs w:val="28"/>
        </w:rPr>
        <w:t>, от 25.04.2018 года № 129</w:t>
      </w:r>
      <w:r w:rsidRPr="00A07A81">
        <w:rPr>
          <w:rFonts w:ascii="Times New Roman" w:eastAsiaTheme="minorHAnsi" w:hAnsi="Times New Roman"/>
          <w:bCs/>
          <w:sz w:val="28"/>
          <w:szCs w:val="28"/>
        </w:rPr>
        <w:t>)</w:t>
      </w:r>
      <w:r w:rsidRPr="00537357">
        <w:rPr>
          <w:rFonts w:ascii="Times New Roman" w:hAnsi="Times New Roman"/>
          <w:sz w:val="28"/>
          <w:szCs w:val="28"/>
        </w:rPr>
        <w:t xml:space="preserve">, </w:t>
      </w:r>
      <w:r>
        <w:rPr>
          <w:rFonts w:ascii="Times New Roman" w:hAnsi="Times New Roman"/>
          <w:sz w:val="28"/>
          <w:szCs w:val="28"/>
        </w:rPr>
        <w:t xml:space="preserve">             </w:t>
      </w:r>
      <w:r w:rsidRPr="00537357">
        <w:rPr>
          <w:rFonts w:ascii="Times New Roman" w:hAnsi="Times New Roman"/>
          <w:sz w:val="28"/>
          <w:szCs w:val="28"/>
        </w:rPr>
        <w:t>(далее – Устав)</w:t>
      </w:r>
      <w:r>
        <w:rPr>
          <w:rFonts w:ascii="Times New Roman" w:hAnsi="Times New Roman"/>
          <w:sz w:val="28"/>
          <w:szCs w:val="28"/>
        </w:rPr>
        <w:t xml:space="preserve"> следующие изменения:</w:t>
      </w:r>
      <w:proofErr w:type="gramEnd"/>
    </w:p>
    <w:p w:rsidR="00454AEB" w:rsidRDefault="00454AEB" w:rsidP="00454AEB">
      <w:pPr>
        <w:pStyle w:val="a5"/>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1.1. пункт 5 изложить в следующей редакции:</w:t>
      </w:r>
    </w:p>
    <w:p w:rsidR="00454AEB" w:rsidRDefault="00454AEB" w:rsidP="00454AEB">
      <w:pPr>
        <w:pStyle w:val="a5"/>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«5. Официальным опубликованием решения, принятого на местном референдуме, муниципальных правовых актов Промышленного внутригородского района, соглашений, заключенных органами местного самоуправления Промышленного внутригородского района, считается первая публикация его полного текста с пометкой «Официальное опубликование» в периодическом печатном издании – газета «Самарская газета».</w:t>
      </w:r>
    </w:p>
    <w:p w:rsidR="00454AEB" w:rsidRPr="00454AEB" w:rsidRDefault="00454AEB" w:rsidP="00454AEB">
      <w:pPr>
        <w:pStyle w:val="a5"/>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Для официального опубликования (обнародования) решений, принятых на местном референдуме, муниципальных правовых актов Промышленного внутригородского района, соглашений, заключенных органами местного самоуправления Промышленного внутригородского района, органы местного самоуправления Промышленного внутригородского района вправе также использовать сетевое издание газеты «Самарская газета» </w:t>
      </w:r>
      <w:r w:rsidRPr="00B84E98">
        <w:rPr>
          <w:rFonts w:ascii="Times New Roman" w:hAnsi="Times New Roman"/>
          <w:sz w:val="28"/>
          <w:szCs w:val="28"/>
        </w:rPr>
        <w:t>(</w:t>
      </w:r>
      <w:hyperlink r:id="rId10" w:history="1">
        <w:r w:rsidRPr="00B84E98">
          <w:rPr>
            <w:rStyle w:val="ab"/>
            <w:rFonts w:ascii="Times New Roman" w:hAnsi="Times New Roman"/>
            <w:color w:val="auto"/>
            <w:sz w:val="28"/>
            <w:szCs w:val="28"/>
            <w:lang w:val="en-US"/>
          </w:rPr>
          <w:t>http</w:t>
        </w:r>
        <w:r w:rsidRPr="00B84E98">
          <w:rPr>
            <w:rStyle w:val="ab"/>
            <w:rFonts w:ascii="Times New Roman" w:hAnsi="Times New Roman"/>
            <w:color w:val="auto"/>
            <w:sz w:val="28"/>
            <w:szCs w:val="28"/>
          </w:rPr>
          <w:t>://</w:t>
        </w:r>
        <w:proofErr w:type="spellStart"/>
        <w:r w:rsidRPr="00B84E98">
          <w:rPr>
            <w:rStyle w:val="ab"/>
            <w:rFonts w:ascii="Times New Roman" w:hAnsi="Times New Roman"/>
            <w:color w:val="auto"/>
            <w:sz w:val="28"/>
            <w:szCs w:val="28"/>
            <w:lang w:val="en-US"/>
          </w:rPr>
          <w:t>sgpress</w:t>
        </w:r>
        <w:proofErr w:type="spellEnd"/>
        <w:r w:rsidRPr="00B84E98">
          <w:rPr>
            <w:rStyle w:val="ab"/>
            <w:rFonts w:ascii="Times New Roman" w:hAnsi="Times New Roman"/>
            <w:color w:val="auto"/>
            <w:sz w:val="28"/>
            <w:szCs w:val="28"/>
          </w:rPr>
          <w:t>.</w:t>
        </w:r>
        <w:proofErr w:type="spellStart"/>
        <w:r w:rsidRPr="00B84E98">
          <w:rPr>
            <w:rStyle w:val="ab"/>
            <w:rFonts w:ascii="Times New Roman" w:hAnsi="Times New Roman"/>
            <w:color w:val="auto"/>
            <w:sz w:val="28"/>
            <w:szCs w:val="28"/>
            <w:lang w:val="en-US"/>
          </w:rPr>
          <w:t>ru</w:t>
        </w:r>
        <w:proofErr w:type="spellEnd"/>
        <w:r w:rsidRPr="00B84E98">
          <w:rPr>
            <w:rStyle w:val="ab"/>
            <w:rFonts w:ascii="Times New Roman" w:hAnsi="Times New Roman"/>
            <w:color w:val="auto"/>
            <w:sz w:val="28"/>
            <w:szCs w:val="28"/>
          </w:rPr>
          <w:t>/</w:t>
        </w:r>
      </w:hyperlink>
      <w:r w:rsidRPr="00B84E98">
        <w:rPr>
          <w:rFonts w:ascii="Times New Roman" w:hAnsi="Times New Roman"/>
          <w:sz w:val="28"/>
          <w:szCs w:val="28"/>
        </w:rPr>
        <w:t>).»;</w:t>
      </w:r>
    </w:p>
    <w:p w:rsidR="00454AEB" w:rsidRDefault="00454AEB" w:rsidP="00454AEB">
      <w:pPr>
        <w:pStyle w:val="a5"/>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1.2. пункт 6 изложить в следующей редакции:</w:t>
      </w:r>
    </w:p>
    <w:p w:rsidR="00454AEB" w:rsidRDefault="00454AEB" w:rsidP="00454AEB">
      <w:pPr>
        <w:pStyle w:val="a5"/>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«6.Официальная публикация муниципального правового акта Промышленного внутригородского района городского округа Самара должна включать его название, номер, дату, полный текст, включая приложения (если они имеются).</w:t>
      </w:r>
    </w:p>
    <w:p w:rsidR="00454AEB" w:rsidRDefault="00454AEB" w:rsidP="00454AEB">
      <w:pPr>
        <w:pStyle w:val="a5"/>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случае опубликования (размещения) полного текста муниципального правового акта в официальном сетевом издании газеты «Самарская газета» </w:t>
      </w:r>
      <w:r w:rsidRPr="00B84E98">
        <w:rPr>
          <w:rFonts w:ascii="Times New Roman" w:hAnsi="Times New Roman"/>
          <w:sz w:val="28"/>
          <w:szCs w:val="28"/>
        </w:rPr>
        <w:t>(</w:t>
      </w:r>
      <w:hyperlink r:id="rId11" w:history="1">
        <w:r w:rsidRPr="00B84E98">
          <w:rPr>
            <w:rStyle w:val="ab"/>
            <w:rFonts w:ascii="Times New Roman" w:hAnsi="Times New Roman"/>
            <w:color w:val="auto"/>
            <w:sz w:val="28"/>
            <w:szCs w:val="28"/>
            <w:lang w:val="en-US"/>
          </w:rPr>
          <w:t>http</w:t>
        </w:r>
        <w:r w:rsidRPr="00B84E98">
          <w:rPr>
            <w:rStyle w:val="ab"/>
            <w:rFonts w:ascii="Times New Roman" w:hAnsi="Times New Roman"/>
            <w:color w:val="auto"/>
            <w:sz w:val="28"/>
            <w:szCs w:val="28"/>
          </w:rPr>
          <w:t>://</w:t>
        </w:r>
        <w:proofErr w:type="spellStart"/>
        <w:r w:rsidRPr="00B84E98">
          <w:rPr>
            <w:rStyle w:val="ab"/>
            <w:rFonts w:ascii="Times New Roman" w:hAnsi="Times New Roman"/>
            <w:color w:val="auto"/>
            <w:sz w:val="28"/>
            <w:szCs w:val="28"/>
            <w:lang w:val="en-US"/>
          </w:rPr>
          <w:t>sgpress</w:t>
        </w:r>
        <w:proofErr w:type="spellEnd"/>
        <w:r w:rsidRPr="00B84E98">
          <w:rPr>
            <w:rStyle w:val="ab"/>
            <w:rFonts w:ascii="Times New Roman" w:hAnsi="Times New Roman"/>
            <w:color w:val="auto"/>
            <w:sz w:val="28"/>
            <w:szCs w:val="28"/>
          </w:rPr>
          <w:t>.</w:t>
        </w:r>
        <w:proofErr w:type="spellStart"/>
        <w:r w:rsidRPr="00B84E98">
          <w:rPr>
            <w:rStyle w:val="ab"/>
            <w:rFonts w:ascii="Times New Roman" w:hAnsi="Times New Roman"/>
            <w:color w:val="auto"/>
            <w:sz w:val="28"/>
            <w:szCs w:val="28"/>
            <w:lang w:val="en-US"/>
          </w:rPr>
          <w:t>ru</w:t>
        </w:r>
        <w:proofErr w:type="spellEnd"/>
        <w:r w:rsidRPr="00B84E98">
          <w:rPr>
            <w:rStyle w:val="ab"/>
            <w:rFonts w:ascii="Times New Roman" w:hAnsi="Times New Roman"/>
            <w:color w:val="auto"/>
            <w:sz w:val="28"/>
            <w:szCs w:val="28"/>
          </w:rPr>
          <w:t>/</w:t>
        </w:r>
      </w:hyperlink>
      <w:r w:rsidRPr="00B84E98">
        <w:rPr>
          <w:rFonts w:ascii="Times New Roman" w:hAnsi="Times New Roman"/>
          <w:sz w:val="28"/>
          <w:szCs w:val="28"/>
        </w:rPr>
        <w:t>)</w:t>
      </w:r>
      <w:r>
        <w:rPr>
          <w:rFonts w:ascii="Times New Roman" w:hAnsi="Times New Roman"/>
          <w:sz w:val="28"/>
          <w:szCs w:val="28"/>
        </w:rPr>
        <w:t xml:space="preserve"> объемные графические и табличные приложения к нему в печатном издании могут не приводиться</w:t>
      </w:r>
      <w:proofErr w:type="gramStart"/>
      <w:r>
        <w:rPr>
          <w:rFonts w:ascii="Times New Roman" w:hAnsi="Times New Roman"/>
          <w:sz w:val="28"/>
          <w:szCs w:val="28"/>
        </w:rPr>
        <w:t>.»;</w:t>
      </w:r>
      <w:proofErr w:type="gramEnd"/>
    </w:p>
    <w:p w:rsidR="00454AEB" w:rsidRPr="001A25E5" w:rsidRDefault="00454AEB" w:rsidP="00454AEB">
      <w:pPr>
        <w:pStyle w:val="a5"/>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1.3. пункт 7 исключить.      </w:t>
      </w:r>
    </w:p>
    <w:p w:rsidR="00454AEB" w:rsidRPr="001A25E5" w:rsidRDefault="00454AEB" w:rsidP="00454AEB">
      <w:pPr>
        <w:pStyle w:val="a5"/>
        <w:spacing w:before="240" w:line="240" w:lineRule="auto"/>
        <w:ind w:left="0" w:firstLine="709"/>
        <w:contextualSpacing w:val="0"/>
        <w:jc w:val="both"/>
        <w:rPr>
          <w:rFonts w:ascii="Times New Roman" w:hAnsi="Times New Roman"/>
          <w:sz w:val="28"/>
          <w:szCs w:val="28"/>
        </w:rPr>
      </w:pPr>
      <w:r w:rsidRPr="001A25E5">
        <w:rPr>
          <w:rFonts w:ascii="Times New Roman" w:hAnsi="Times New Roman"/>
          <w:sz w:val="28"/>
          <w:szCs w:val="28"/>
        </w:rPr>
        <w:t>2. Направить наст</w:t>
      </w:r>
      <w:bookmarkStart w:id="0" w:name="_GoBack"/>
      <w:bookmarkEnd w:id="0"/>
      <w:r w:rsidRPr="001A25E5">
        <w:rPr>
          <w:rFonts w:ascii="Times New Roman" w:hAnsi="Times New Roman"/>
          <w:sz w:val="28"/>
          <w:szCs w:val="28"/>
        </w:rPr>
        <w:t xml:space="preserve">оящее Решение для его государственной регистрации в порядке и сроки, установленные Федеральным законом от </w:t>
      </w:r>
      <w:r w:rsidRPr="001A25E5">
        <w:rPr>
          <w:rFonts w:ascii="Times New Roman" w:hAnsi="Times New Roman"/>
          <w:sz w:val="28"/>
          <w:szCs w:val="28"/>
        </w:rPr>
        <w:br/>
        <w:t>21 июля 2005 года № 97-ФЗ «О государственной регистрации уставов муниципальных образований».</w:t>
      </w:r>
    </w:p>
    <w:p w:rsidR="00454AEB" w:rsidRPr="001A25E5" w:rsidRDefault="00454AEB" w:rsidP="00454AEB">
      <w:pPr>
        <w:pStyle w:val="a5"/>
        <w:spacing w:line="240" w:lineRule="auto"/>
        <w:ind w:left="0" w:firstLine="709"/>
        <w:contextualSpacing w:val="0"/>
        <w:jc w:val="both"/>
        <w:rPr>
          <w:rFonts w:ascii="Times New Roman" w:hAnsi="Times New Roman"/>
          <w:sz w:val="28"/>
          <w:szCs w:val="28"/>
        </w:rPr>
      </w:pPr>
      <w:r w:rsidRPr="001A25E5">
        <w:rPr>
          <w:rFonts w:ascii="Times New Roman" w:hAnsi="Times New Roman"/>
          <w:sz w:val="28"/>
          <w:szCs w:val="28"/>
        </w:rPr>
        <w:t>3. Официально опубликовать настоящее Решение.</w:t>
      </w:r>
    </w:p>
    <w:p w:rsidR="00454AEB" w:rsidRDefault="00454AEB" w:rsidP="00454AEB">
      <w:pPr>
        <w:pStyle w:val="a5"/>
        <w:spacing w:after="0" w:line="240" w:lineRule="auto"/>
        <w:ind w:left="0" w:firstLine="709"/>
        <w:contextualSpacing w:val="0"/>
        <w:jc w:val="both"/>
        <w:rPr>
          <w:rFonts w:ascii="Times New Roman" w:hAnsi="Times New Roman"/>
          <w:sz w:val="28"/>
          <w:szCs w:val="28"/>
        </w:rPr>
      </w:pPr>
      <w:r w:rsidRPr="001A25E5">
        <w:rPr>
          <w:rFonts w:ascii="Times New Roman" w:hAnsi="Times New Roman"/>
          <w:sz w:val="28"/>
          <w:szCs w:val="28"/>
        </w:rPr>
        <w:t xml:space="preserve">4. Настоящее Решение вступает в силу после его государственной регистрации со дня его официального опубликования. </w:t>
      </w:r>
    </w:p>
    <w:p w:rsidR="00454AEB" w:rsidRPr="001A25E5" w:rsidRDefault="00454AEB" w:rsidP="00454AEB">
      <w:pPr>
        <w:pStyle w:val="a5"/>
        <w:spacing w:before="240" w:after="0" w:line="240" w:lineRule="auto"/>
        <w:ind w:left="0" w:firstLine="709"/>
        <w:contextualSpacing w:val="0"/>
        <w:jc w:val="both"/>
        <w:rPr>
          <w:rFonts w:ascii="Times New Roman" w:hAnsi="Times New Roman"/>
          <w:sz w:val="28"/>
          <w:szCs w:val="28"/>
        </w:rPr>
      </w:pPr>
      <w:r w:rsidRPr="001A25E5">
        <w:rPr>
          <w:rFonts w:ascii="Times New Roman" w:hAnsi="Times New Roman"/>
          <w:sz w:val="28"/>
          <w:szCs w:val="28"/>
        </w:rPr>
        <w:t>5. </w:t>
      </w:r>
      <w:proofErr w:type="gramStart"/>
      <w:r w:rsidRPr="001A25E5">
        <w:rPr>
          <w:rFonts w:ascii="Times New Roman" w:eastAsiaTheme="minorHAnsi" w:hAnsi="Times New Roman"/>
          <w:sz w:val="28"/>
          <w:szCs w:val="28"/>
        </w:rPr>
        <w:t>Контроль за</w:t>
      </w:r>
      <w:proofErr w:type="gramEnd"/>
      <w:r w:rsidRPr="001A25E5">
        <w:rPr>
          <w:rFonts w:ascii="Times New Roman" w:eastAsiaTheme="minorHAnsi" w:hAnsi="Times New Roman"/>
          <w:sz w:val="28"/>
          <w:szCs w:val="28"/>
        </w:rPr>
        <w:t xml:space="preserve"> исполнением настоящего Решения возложить на комитет по местному самоуправлению</w:t>
      </w:r>
      <w:r w:rsidRPr="001A25E5">
        <w:rPr>
          <w:rFonts w:ascii="Times New Roman" w:hAnsi="Times New Roman"/>
          <w:sz w:val="28"/>
          <w:szCs w:val="28"/>
        </w:rPr>
        <w:t>.</w:t>
      </w:r>
    </w:p>
    <w:p w:rsidR="00C93824" w:rsidRPr="00396F4B" w:rsidRDefault="00C93824" w:rsidP="009144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914410" w:rsidRPr="00396F4B" w:rsidRDefault="00914410" w:rsidP="00914410">
      <w:pPr>
        <w:spacing w:after="0" w:line="240" w:lineRule="auto"/>
        <w:ind w:firstLine="709"/>
        <w:jc w:val="both"/>
        <w:rPr>
          <w:rFonts w:ascii="Times New Roman" w:hAnsi="Times New Roman"/>
          <w:sz w:val="28"/>
          <w:szCs w:val="28"/>
        </w:rPr>
      </w:pPr>
    </w:p>
    <w:p w:rsidR="002442E3" w:rsidRPr="002442E3" w:rsidRDefault="002442E3" w:rsidP="00D7210E">
      <w:pPr>
        <w:pStyle w:val="ConsPlusNormal"/>
        <w:tabs>
          <w:tab w:val="right" w:pos="9921"/>
        </w:tabs>
        <w:ind w:firstLine="0"/>
        <w:jc w:val="both"/>
        <w:rPr>
          <w:rFonts w:ascii="Times New Roman" w:hAnsi="Times New Roman" w:cs="Times New Roman"/>
          <w:b/>
          <w:sz w:val="28"/>
          <w:szCs w:val="28"/>
        </w:rPr>
      </w:pPr>
      <w:r w:rsidRPr="002442E3">
        <w:rPr>
          <w:rFonts w:ascii="Times New Roman" w:hAnsi="Times New Roman" w:cs="Times New Roman"/>
          <w:b/>
          <w:sz w:val="28"/>
          <w:szCs w:val="28"/>
        </w:rPr>
        <w:t xml:space="preserve">Председатель </w:t>
      </w:r>
    </w:p>
    <w:p w:rsidR="002442E3" w:rsidRPr="002442E3" w:rsidRDefault="002442E3" w:rsidP="00D7210E">
      <w:pPr>
        <w:pStyle w:val="ConsPlusNormal"/>
        <w:tabs>
          <w:tab w:val="right" w:pos="9356"/>
        </w:tabs>
        <w:ind w:firstLine="0"/>
        <w:jc w:val="both"/>
        <w:rPr>
          <w:rFonts w:ascii="Times New Roman" w:hAnsi="Times New Roman" w:cs="Times New Roman"/>
          <w:b/>
          <w:sz w:val="28"/>
          <w:szCs w:val="28"/>
        </w:rPr>
      </w:pPr>
      <w:r w:rsidRPr="002442E3">
        <w:rPr>
          <w:rFonts w:ascii="Times New Roman" w:hAnsi="Times New Roman" w:cs="Times New Roman"/>
          <w:b/>
          <w:sz w:val="28"/>
          <w:szCs w:val="28"/>
        </w:rPr>
        <w:t>Совета депутатов</w:t>
      </w:r>
      <w:r w:rsidRPr="002442E3">
        <w:rPr>
          <w:rFonts w:ascii="Times New Roman" w:hAnsi="Times New Roman" w:cs="Times New Roman"/>
          <w:b/>
          <w:sz w:val="28"/>
          <w:szCs w:val="28"/>
        </w:rPr>
        <w:tab/>
        <w:t>М.М.</w:t>
      </w:r>
      <w:r w:rsidR="007A2277">
        <w:rPr>
          <w:rFonts w:ascii="Times New Roman" w:hAnsi="Times New Roman" w:cs="Times New Roman"/>
          <w:b/>
          <w:sz w:val="28"/>
          <w:szCs w:val="28"/>
        </w:rPr>
        <w:t xml:space="preserve"> </w:t>
      </w:r>
      <w:r w:rsidRPr="002442E3">
        <w:rPr>
          <w:rFonts w:ascii="Times New Roman" w:hAnsi="Times New Roman" w:cs="Times New Roman"/>
          <w:b/>
          <w:sz w:val="28"/>
          <w:szCs w:val="28"/>
        </w:rPr>
        <w:t>Халиуллов</w:t>
      </w:r>
    </w:p>
    <w:sectPr w:rsidR="002442E3" w:rsidRPr="002442E3" w:rsidSect="00891CBE">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AC" w:rsidRDefault="000063AC" w:rsidP="00891CBE">
      <w:pPr>
        <w:spacing w:after="0" w:line="240" w:lineRule="auto"/>
      </w:pPr>
      <w:r>
        <w:separator/>
      </w:r>
    </w:p>
  </w:endnote>
  <w:endnote w:type="continuationSeparator" w:id="0">
    <w:p w:rsidR="000063AC" w:rsidRDefault="000063AC" w:rsidP="0089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AC" w:rsidRDefault="000063AC" w:rsidP="00891CBE">
      <w:pPr>
        <w:spacing w:after="0" w:line="240" w:lineRule="auto"/>
      </w:pPr>
      <w:r>
        <w:separator/>
      </w:r>
    </w:p>
  </w:footnote>
  <w:footnote w:type="continuationSeparator" w:id="0">
    <w:p w:rsidR="000063AC" w:rsidRDefault="000063AC" w:rsidP="00891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633054"/>
      <w:docPartObj>
        <w:docPartGallery w:val="Page Numbers (Top of Page)"/>
        <w:docPartUnique/>
      </w:docPartObj>
    </w:sdtPr>
    <w:sdtEndPr/>
    <w:sdtContent>
      <w:p w:rsidR="00891CBE" w:rsidRDefault="00347EC5">
        <w:pPr>
          <w:pStyle w:val="a6"/>
          <w:jc w:val="center"/>
        </w:pPr>
        <w:r>
          <w:fldChar w:fldCharType="begin"/>
        </w:r>
        <w:r w:rsidR="00891CBE">
          <w:instrText>PAGE   \* MERGEFORMAT</w:instrText>
        </w:r>
        <w:r>
          <w:fldChar w:fldCharType="separate"/>
        </w:r>
        <w:r w:rsidR="00B84E98">
          <w:rPr>
            <w:noProof/>
          </w:rPr>
          <w:t>2</w:t>
        </w:r>
        <w:r>
          <w:fldChar w:fldCharType="end"/>
        </w:r>
      </w:p>
    </w:sdtContent>
  </w:sdt>
  <w:p w:rsidR="00891CBE" w:rsidRDefault="00891C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F59"/>
    <w:multiLevelType w:val="hybridMultilevel"/>
    <w:tmpl w:val="9BE08E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3F5AFC"/>
    <w:multiLevelType w:val="multilevel"/>
    <w:tmpl w:val="80AE2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112D59"/>
    <w:multiLevelType w:val="multilevel"/>
    <w:tmpl w:val="C3BEE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215709"/>
    <w:multiLevelType w:val="hybridMultilevel"/>
    <w:tmpl w:val="20187B6A"/>
    <w:lvl w:ilvl="0" w:tplc="EEE211DC">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6597250F"/>
    <w:multiLevelType w:val="multilevel"/>
    <w:tmpl w:val="F41C8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D83A90"/>
    <w:multiLevelType w:val="multilevel"/>
    <w:tmpl w:val="DC02B4C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BFA"/>
    <w:rsid w:val="000063AC"/>
    <w:rsid w:val="00007D37"/>
    <w:rsid w:val="00030682"/>
    <w:rsid w:val="00080E91"/>
    <w:rsid w:val="0008236D"/>
    <w:rsid w:val="000B0E47"/>
    <w:rsid w:val="001506D7"/>
    <w:rsid w:val="001519E6"/>
    <w:rsid w:val="00157DA2"/>
    <w:rsid w:val="001753F1"/>
    <w:rsid w:val="001813ED"/>
    <w:rsid w:val="00185111"/>
    <w:rsid w:val="001867BE"/>
    <w:rsid w:val="00194CB0"/>
    <w:rsid w:val="00197538"/>
    <w:rsid w:val="001E179B"/>
    <w:rsid w:val="0020257D"/>
    <w:rsid w:val="00220055"/>
    <w:rsid w:val="002368CB"/>
    <w:rsid w:val="002442E3"/>
    <w:rsid w:val="0025552C"/>
    <w:rsid w:val="002A22F6"/>
    <w:rsid w:val="002C2F58"/>
    <w:rsid w:val="00321C59"/>
    <w:rsid w:val="00325918"/>
    <w:rsid w:val="00347EC5"/>
    <w:rsid w:val="003D6EF5"/>
    <w:rsid w:val="00454AEB"/>
    <w:rsid w:val="00485A52"/>
    <w:rsid w:val="004A5769"/>
    <w:rsid w:val="004B6BCD"/>
    <w:rsid w:val="004C1556"/>
    <w:rsid w:val="004D36D1"/>
    <w:rsid w:val="0051179F"/>
    <w:rsid w:val="00513DC1"/>
    <w:rsid w:val="005A2056"/>
    <w:rsid w:val="005C7007"/>
    <w:rsid w:val="00605C5E"/>
    <w:rsid w:val="006416FF"/>
    <w:rsid w:val="00642ACD"/>
    <w:rsid w:val="00660E4D"/>
    <w:rsid w:val="00667809"/>
    <w:rsid w:val="00715062"/>
    <w:rsid w:val="00747531"/>
    <w:rsid w:val="00756CBA"/>
    <w:rsid w:val="00773B9A"/>
    <w:rsid w:val="00784FDF"/>
    <w:rsid w:val="007A2277"/>
    <w:rsid w:val="007B3E38"/>
    <w:rsid w:val="00803DBD"/>
    <w:rsid w:val="00820FDC"/>
    <w:rsid w:val="00891CBE"/>
    <w:rsid w:val="008E6AA2"/>
    <w:rsid w:val="00914410"/>
    <w:rsid w:val="009263C3"/>
    <w:rsid w:val="009421B5"/>
    <w:rsid w:val="009E6167"/>
    <w:rsid w:val="00A00246"/>
    <w:rsid w:val="00A12F68"/>
    <w:rsid w:val="00A36E3C"/>
    <w:rsid w:val="00A62626"/>
    <w:rsid w:val="00A808DE"/>
    <w:rsid w:val="00AC77F9"/>
    <w:rsid w:val="00AD752A"/>
    <w:rsid w:val="00AE1122"/>
    <w:rsid w:val="00B03D81"/>
    <w:rsid w:val="00B162DE"/>
    <w:rsid w:val="00B2522F"/>
    <w:rsid w:val="00B84E98"/>
    <w:rsid w:val="00BA70CE"/>
    <w:rsid w:val="00BD4951"/>
    <w:rsid w:val="00BE5192"/>
    <w:rsid w:val="00C001A8"/>
    <w:rsid w:val="00C03E9A"/>
    <w:rsid w:val="00C47BDE"/>
    <w:rsid w:val="00C654E1"/>
    <w:rsid w:val="00C72D61"/>
    <w:rsid w:val="00C93824"/>
    <w:rsid w:val="00C95B16"/>
    <w:rsid w:val="00D0095D"/>
    <w:rsid w:val="00D032FA"/>
    <w:rsid w:val="00D04F91"/>
    <w:rsid w:val="00D17503"/>
    <w:rsid w:val="00D44165"/>
    <w:rsid w:val="00D7210E"/>
    <w:rsid w:val="00D945F4"/>
    <w:rsid w:val="00DC6C1F"/>
    <w:rsid w:val="00DD5D2F"/>
    <w:rsid w:val="00DF29DA"/>
    <w:rsid w:val="00E156D4"/>
    <w:rsid w:val="00E46F45"/>
    <w:rsid w:val="00EA6043"/>
    <w:rsid w:val="00EB4E90"/>
    <w:rsid w:val="00F0624F"/>
    <w:rsid w:val="00F249FC"/>
    <w:rsid w:val="00F32CDA"/>
    <w:rsid w:val="00F46E6D"/>
    <w:rsid w:val="00F74980"/>
    <w:rsid w:val="00F93BFA"/>
    <w:rsid w:val="00FB186D"/>
    <w:rsid w:val="00FE3B17"/>
    <w:rsid w:val="00FE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2">
    <w:name w:val="Body Text Indent 2"/>
    <w:basedOn w:val="a"/>
    <w:link w:val="20"/>
    <w:rsid w:val="002442E3"/>
    <w:pPr>
      <w:spacing w:after="0" w:line="240" w:lineRule="auto"/>
      <w:ind w:left="708"/>
      <w:jc w:val="both"/>
    </w:pPr>
    <w:rPr>
      <w:rFonts w:ascii="Arial" w:eastAsia="Times New Roman" w:hAnsi="Arial"/>
      <w:szCs w:val="24"/>
    </w:rPr>
  </w:style>
  <w:style w:type="character" w:customStyle="1" w:styleId="20">
    <w:name w:val="Основной текст с отступом 2 Знак"/>
    <w:basedOn w:val="a0"/>
    <w:link w:val="2"/>
    <w:rsid w:val="002442E3"/>
    <w:rPr>
      <w:rFonts w:ascii="Arial" w:eastAsia="Times New Roman" w:hAnsi="Arial" w:cs="Times New Roman"/>
      <w:szCs w:val="24"/>
    </w:rPr>
  </w:style>
  <w:style w:type="paragraph" w:styleId="a5">
    <w:name w:val="List Paragraph"/>
    <w:basedOn w:val="a"/>
    <w:uiPriority w:val="34"/>
    <w:qFormat/>
    <w:rsid w:val="002442E3"/>
    <w:pPr>
      <w:ind w:left="720"/>
      <w:contextualSpacing/>
    </w:pPr>
    <w:rPr>
      <w:rFonts w:eastAsia="Times New Roman"/>
      <w:lang w:eastAsia="ru-RU"/>
    </w:rPr>
  </w:style>
  <w:style w:type="paragraph" w:customStyle="1" w:styleId="ConsPlusNormal">
    <w:name w:val="ConsPlusNormal"/>
    <w:rsid w:val="002442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891C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1CBE"/>
    <w:rPr>
      <w:rFonts w:ascii="Calibri" w:eastAsia="Calibri" w:hAnsi="Calibri" w:cs="Times New Roman"/>
    </w:rPr>
  </w:style>
  <w:style w:type="paragraph" w:styleId="a8">
    <w:name w:val="footer"/>
    <w:basedOn w:val="a"/>
    <w:link w:val="a9"/>
    <w:uiPriority w:val="99"/>
    <w:unhideWhenUsed/>
    <w:rsid w:val="00891C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1CBE"/>
    <w:rPr>
      <w:rFonts w:ascii="Calibri" w:eastAsia="Calibri" w:hAnsi="Calibri" w:cs="Times New Roman"/>
    </w:rPr>
  </w:style>
  <w:style w:type="character" w:customStyle="1" w:styleId="21">
    <w:name w:val="Основной текст (2)_"/>
    <w:basedOn w:val="a0"/>
    <w:link w:val="22"/>
    <w:rsid w:val="004C1556"/>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4C1556"/>
    <w:pPr>
      <w:widowControl w:val="0"/>
      <w:shd w:val="clear" w:color="auto" w:fill="FFFFFF"/>
      <w:spacing w:before="900" w:after="600" w:line="328" w:lineRule="exact"/>
      <w:jc w:val="center"/>
    </w:pPr>
    <w:rPr>
      <w:rFonts w:ascii="Times New Roman" w:eastAsia="Times New Roman" w:hAnsi="Times New Roman"/>
      <w:b/>
      <w:bCs/>
      <w:sz w:val="27"/>
      <w:szCs w:val="27"/>
    </w:rPr>
  </w:style>
  <w:style w:type="character" w:customStyle="1" w:styleId="aa">
    <w:name w:val="Основной текст_"/>
    <w:basedOn w:val="a0"/>
    <w:link w:val="23"/>
    <w:rsid w:val="00FE3B17"/>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a"/>
    <w:rsid w:val="00FE3B17"/>
    <w:pPr>
      <w:widowControl w:val="0"/>
      <w:shd w:val="clear" w:color="auto" w:fill="FFFFFF"/>
      <w:spacing w:before="120" w:after="600" w:line="0" w:lineRule="atLeast"/>
      <w:jc w:val="center"/>
    </w:pPr>
    <w:rPr>
      <w:rFonts w:ascii="Times New Roman" w:eastAsia="Times New Roman" w:hAnsi="Times New Roman"/>
      <w:sz w:val="27"/>
      <w:szCs w:val="27"/>
    </w:rPr>
  </w:style>
  <w:style w:type="character" w:styleId="ab">
    <w:name w:val="Hyperlink"/>
    <w:basedOn w:val="a0"/>
    <w:uiPriority w:val="99"/>
    <w:unhideWhenUsed/>
    <w:rsid w:val="00914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press.ru/" TargetMode="External"/><Relationship Id="rId5" Type="http://schemas.openxmlformats.org/officeDocument/2006/relationships/webSettings" Target="webSettings.xml"/><Relationship Id="rId10" Type="http://schemas.openxmlformats.org/officeDocument/2006/relationships/hyperlink" Target="http://sgpress.ru/" TargetMode="External"/><Relationship Id="rId4" Type="http://schemas.openxmlformats.org/officeDocument/2006/relationships/settings" Target="settings.xml"/><Relationship Id="rId9" Type="http://schemas.openxmlformats.org/officeDocument/2006/relationships/hyperlink" Target="consultantplus://offline/ref=A055E63A5BB57FD781DB0522D04FC3ECD91D27971A1CD6DCC0FE8A0E6FB9CB05D32963E067E256C03F865AG5d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E.Larionova</dc:creator>
  <cp:keywords/>
  <dc:description/>
  <cp:lastModifiedBy>Игнатова Антонина Ивановна</cp:lastModifiedBy>
  <cp:revision>65</cp:revision>
  <cp:lastPrinted>2018-11-07T07:25:00Z</cp:lastPrinted>
  <dcterms:created xsi:type="dcterms:W3CDTF">2015-09-11T09:53:00Z</dcterms:created>
  <dcterms:modified xsi:type="dcterms:W3CDTF">2018-11-21T09:47:00Z</dcterms:modified>
</cp:coreProperties>
</file>