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4862B" w14:textId="77777777" w:rsidR="00AE4A63" w:rsidRPr="00AE4A63" w:rsidRDefault="00AE4A63" w:rsidP="00AE4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Приложение</w:t>
      </w:r>
    </w:p>
    <w:p w14:paraId="39FC0826" w14:textId="77777777" w:rsidR="00AE4A63" w:rsidRPr="00AE4A63" w:rsidRDefault="00AE4A63" w:rsidP="00AE4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4D15C32" w14:textId="77777777" w:rsidR="00AE4A63" w:rsidRPr="00AE4A63" w:rsidRDefault="00AE4A63" w:rsidP="00AE4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E4A63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14:paraId="3ECA9B18" w14:textId="77777777" w:rsidR="00AE4A63" w:rsidRPr="00AE4A63" w:rsidRDefault="00AE4A63" w:rsidP="00AE4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14:paraId="7DACB2A5" w14:textId="77777777" w:rsidR="00AE4A63" w:rsidRPr="00AE4A63" w:rsidRDefault="00AE4A63" w:rsidP="00AE4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654E565B" w14:textId="3E939208" w:rsidR="00AE4A63" w:rsidRPr="00AE4A63" w:rsidRDefault="00AE4A63" w:rsidP="00AE4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от _____________ 202</w:t>
      </w:r>
      <w:r w:rsidR="0022027B">
        <w:rPr>
          <w:rFonts w:ascii="Times New Roman" w:hAnsi="Times New Roman" w:cs="Times New Roman"/>
          <w:sz w:val="28"/>
          <w:szCs w:val="28"/>
        </w:rPr>
        <w:t>1</w:t>
      </w:r>
      <w:r w:rsidRPr="00AE4A63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14:paraId="0953C8FD" w14:textId="77777777" w:rsidR="00AE4A63" w:rsidRPr="00AE4A63" w:rsidRDefault="00AE4A63" w:rsidP="00AE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5242E9" w14:textId="77777777" w:rsidR="00AE4A63" w:rsidRPr="00AE4A63" w:rsidRDefault="00AE4A63" w:rsidP="00AE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DDCE7" w14:textId="77777777" w:rsidR="00AE4A63" w:rsidRPr="00AE4A63" w:rsidRDefault="00AE4A63" w:rsidP="00AE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ПРОГРАММА</w:t>
      </w:r>
    </w:p>
    <w:p w14:paraId="2E70784A" w14:textId="04D4703D" w:rsidR="00AE4A63" w:rsidRPr="00AE4A63" w:rsidRDefault="00AE4A63" w:rsidP="00AE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ЗЕМЕЛЬНОГО </w:t>
      </w:r>
      <w:r>
        <w:rPr>
          <w:rFonts w:ascii="Times New Roman" w:hAnsi="Times New Roman" w:cs="Times New Roman"/>
          <w:sz w:val="28"/>
          <w:szCs w:val="28"/>
        </w:rPr>
        <w:t xml:space="preserve">И ЛЕСНОГО </w:t>
      </w:r>
      <w:r w:rsidRPr="00AE4A63">
        <w:rPr>
          <w:rFonts w:ascii="Times New Roman" w:hAnsi="Times New Roman" w:cs="Times New Roman"/>
          <w:sz w:val="28"/>
          <w:szCs w:val="28"/>
        </w:rPr>
        <w:t>ЗАКОНОДАТЕЛЬСТВА НА ТЕРРИТОРИИ ПРОМЫШЛЕННОГО ВНУТРИГОРОДСКОГО РАЙОНА ГОРОДСКОГО ОКРУГА САМАРА</w:t>
      </w:r>
    </w:p>
    <w:p w14:paraId="0F9DA0F5" w14:textId="2BC377B7" w:rsidR="00312A33" w:rsidRDefault="00AE4A63" w:rsidP="00AE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НА 2020 ГОД</w:t>
      </w:r>
    </w:p>
    <w:p w14:paraId="0F9DA0F6" w14:textId="77777777" w:rsidR="00312A33" w:rsidRPr="006264B8" w:rsidRDefault="00312A33" w:rsidP="005A39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442"/>
      </w:tblGrid>
      <w:tr w:rsidR="00312A33" w:rsidRPr="00C05643" w14:paraId="0F9DA0F9" w14:textId="77777777" w:rsidTr="008E093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0F7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разработки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0F8" w14:textId="62711ECF" w:rsidR="00312A33" w:rsidRPr="00C05643" w:rsidRDefault="00312A33" w:rsidP="00256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BF2">
              <w:rPr>
                <w:rFonts w:ascii="Times New Roman" w:hAnsi="Times New Roman" w:cs="Times New Roman"/>
                <w:sz w:val="28"/>
                <w:szCs w:val="28"/>
              </w:rPr>
              <w:t>Статья 8.2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D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 w:rsidR="00256D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256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2A33" w:rsidRPr="00C05643" w14:paraId="0F9DA0FC" w14:textId="77777777" w:rsidTr="008E093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0FA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0FB" w14:textId="32977E8F" w:rsidR="00312A33" w:rsidRPr="00C05643" w:rsidRDefault="00312A33" w:rsidP="00AE4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полномочий по осуществлению муниципального 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лесного 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на территории </w:t>
            </w:r>
            <w:r w:rsidR="00AE4A63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Промышленного 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 Самара Самарской области является соблюдением требований, установленных земельным</w:t>
            </w:r>
            <w:r w:rsidR="00AE4A63">
              <w:rPr>
                <w:rFonts w:ascii="Times New Roman" w:hAnsi="Times New Roman" w:cs="Times New Roman"/>
                <w:sz w:val="28"/>
                <w:szCs w:val="28"/>
              </w:rPr>
              <w:t xml:space="preserve"> и лесным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</w:t>
            </w:r>
          </w:p>
        </w:tc>
      </w:tr>
      <w:tr w:rsidR="00312A33" w:rsidRPr="00C05643" w14:paraId="0F9DA100" w14:textId="77777777" w:rsidTr="008E093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0FD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0FE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1. Укрепление системы профилактики нарушений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ательных требований земельного и лесного 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законодательства.</w:t>
            </w:r>
          </w:p>
          <w:p w14:paraId="0F9DA0FF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2. Выявление причин и факторов, способствующих нарушениям обязательных требований, установленных земельным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2A33" w:rsidRPr="00C05643" w14:paraId="0F9DA10A" w14:textId="77777777" w:rsidTr="008E093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106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результативности мероприятий Программы на 2019 год с указанием методики 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показателей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107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субъектов, у которых были устранены нарушения, выявленные в результате проведения контрольно-надзорных мероприятий (должно </w:t>
            </w:r>
            <w:r w:rsidRPr="00C05643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0F9DA15E" wp14:editId="0F9DA15F">
                  <wp:extent cx="723900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F9DA108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на результаты которых поданы 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обоснованные жалобы (должно</w:t>
            </w:r>
            <w:r w:rsidRPr="00C05643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0F9DA160" wp14:editId="0F9DA161">
                  <wp:extent cx="619125" cy="219075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F9DA109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результаты которых были признаны недействительными (должно </w:t>
            </w:r>
            <w:r w:rsidRPr="00C05643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0F9DA162" wp14:editId="0F9DA163">
                  <wp:extent cx="619125" cy="219075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2A33" w:rsidRPr="00C05643" w14:paraId="0F9DA110" w14:textId="77777777" w:rsidTr="008E093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10B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10C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14:paraId="0F9DA10D" w14:textId="2B63CF5D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1) повысить эффективность профилактической работы, проводимой органом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лесного 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по предупреждению нарушений юридическими лицами, индивидуальными предпринимателями требований </w:t>
            </w:r>
            <w:r w:rsidR="00335E0B" w:rsidRPr="00335E0B">
              <w:rPr>
                <w:rFonts w:ascii="Times New Roman" w:hAnsi="Times New Roman" w:cs="Times New Roman"/>
                <w:sz w:val="28"/>
                <w:szCs w:val="28"/>
              </w:rPr>
              <w:t>земельного и лесного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законодательства;</w:t>
            </w:r>
          </w:p>
          <w:p w14:paraId="0F9DA10E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2) улучшить информационное обеспечение деятельности по профилактике и предупреждению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и лесного 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законодательства;</w:t>
            </w:r>
          </w:p>
          <w:p w14:paraId="0F9DA10F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3) уменьшить число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и лесного 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</w:tr>
      <w:tr w:rsidR="00312A33" w:rsidRPr="00C05643" w14:paraId="0F9DA114" w14:textId="77777777" w:rsidTr="008E093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111" w14:textId="77777777" w:rsidR="00312A33" w:rsidRPr="00C05643" w:rsidRDefault="00312A33" w:rsidP="005A3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Программы, перечень уполномоченных лиц, ответственных за организацию и проведение профилактических мероприятий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113" w14:textId="62FB653A" w:rsidR="00312A33" w:rsidRPr="00C05643" w:rsidRDefault="00312A33" w:rsidP="00335E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и лесного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администрации </w:t>
            </w:r>
            <w:r w:rsidR="00335E0B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городского округа Самара, 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C05643">
              <w:rPr>
                <w:rFonts w:ascii="Times New Roman" w:hAnsi="Times New Roman" w:cs="Times New Roman"/>
                <w:sz w:val="28"/>
                <w:szCs w:val="28"/>
              </w:rPr>
              <w:t>инспектора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5E0B">
              <w:t xml:space="preserve"> </w:t>
            </w:r>
            <w:r w:rsidR="00335E0B" w:rsidRPr="00335E0B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="00335E0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35E0B" w:rsidRPr="0033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E0B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r w:rsidR="00335E0B" w:rsidRPr="00335E0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 w:rsidR="00335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E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организационной работы</w:t>
            </w:r>
            <w:r w:rsidR="00335E0B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335E0B" w:rsidRPr="00335E0B">
              <w:rPr>
                <w:rFonts w:ascii="Times New Roman" w:hAnsi="Times New Roman" w:cs="Times New Roman"/>
                <w:sz w:val="28"/>
                <w:szCs w:val="28"/>
              </w:rPr>
              <w:t>правляющие микрорайонами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F9DA115" w14:textId="77777777" w:rsidR="00312A33" w:rsidRDefault="00312A33" w:rsidP="005A39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9DA116" w14:textId="77777777" w:rsidR="00312A33" w:rsidRDefault="00312A33" w:rsidP="005A39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9DA117" w14:textId="77777777" w:rsidR="00312A33" w:rsidRDefault="00312A33" w:rsidP="005A39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9DA118" w14:textId="77777777" w:rsidR="00312A33" w:rsidRPr="0080337A" w:rsidRDefault="00312A33" w:rsidP="005A39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Мероприятия по реализации Программы</w:t>
      </w:r>
    </w:p>
    <w:p w14:paraId="0F9DA119" w14:textId="77777777" w:rsidR="00312A33" w:rsidRPr="0080337A" w:rsidRDefault="00312A33" w:rsidP="005A39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95"/>
        <w:gridCol w:w="3889"/>
        <w:gridCol w:w="2544"/>
        <w:gridCol w:w="2542"/>
      </w:tblGrid>
      <w:tr w:rsidR="00312A33" w:rsidRPr="0020377B" w14:paraId="0F9DA11E" w14:textId="77777777" w:rsidTr="008E093F">
        <w:trPr>
          <w:jc w:val="center"/>
        </w:trPr>
        <w:tc>
          <w:tcPr>
            <w:tcW w:w="310" w:type="pct"/>
            <w:vAlign w:val="center"/>
          </w:tcPr>
          <w:p w14:paraId="0F9DA11A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2" w:type="pct"/>
            <w:vAlign w:val="center"/>
          </w:tcPr>
          <w:p w14:paraId="0F9DA11B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1329" w:type="pct"/>
            <w:vAlign w:val="center"/>
          </w:tcPr>
          <w:p w14:paraId="0F9DA11C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1328" w:type="pct"/>
          </w:tcPr>
          <w:p w14:paraId="0F9DA11D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12A33" w:rsidRPr="0020377B" w14:paraId="0F9DA128" w14:textId="77777777" w:rsidTr="008E093F">
        <w:trPr>
          <w:jc w:val="center"/>
        </w:trPr>
        <w:tc>
          <w:tcPr>
            <w:tcW w:w="310" w:type="pct"/>
            <w:vAlign w:val="center"/>
          </w:tcPr>
          <w:p w14:paraId="0F9DA11F" w14:textId="77777777" w:rsidR="00312A33" w:rsidRPr="0020377B" w:rsidRDefault="00312A33" w:rsidP="005A39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2" w:type="pct"/>
            <w:vAlign w:val="center"/>
          </w:tcPr>
          <w:p w14:paraId="0F9DA120" w14:textId="77777777" w:rsidR="00312A33" w:rsidRDefault="00312A33" w:rsidP="005A3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123" w14:textId="250B3890" w:rsidR="00312A33" w:rsidRPr="0020377B" w:rsidRDefault="00312A33" w:rsidP="00335E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Самара во вкладке «</w:t>
            </w:r>
            <w:r w:rsidR="00335E0B">
              <w:rPr>
                <w:rFonts w:ascii="Times New Roman" w:hAnsi="Times New Roman" w:cs="Times New Roman"/>
                <w:sz w:val="28"/>
                <w:szCs w:val="28"/>
              </w:rPr>
              <w:t>Промышленный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разделе 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лесного 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контроля.</w:t>
            </w:r>
          </w:p>
        </w:tc>
        <w:tc>
          <w:tcPr>
            <w:tcW w:w="1329" w:type="pct"/>
            <w:vAlign w:val="center"/>
          </w:tcPr>
          <w:p w14:paraId="0F9DA124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Поддерживать в актуальном состоянии</w:t>
            </w:r>
          </w:p>
        </w:tc>
        <w:tc>
          <w:tcPr>
            <w:tcW w:w="1328" w:type="pct"/>
          </w:tcPr>
          <w:p w14:paraId="0F9DA125" w14:textId="77777777" w:rsidR="00312A33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126" w14:textId="77777777" w:rsidR="00312A33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земельного и лесного контроля</w:t>
            </w:r>
          </w:p>
          <w:p w14:paraId="0F9DA127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организационной работы</w:t>
            </w:r>
          </w:p>
        </w:tc>
      </w:tr>
      <w:tr w:rsidR="00312A33" w:rsidRPr="0020377B" w14:paraId="0F9DA132" w14:textId="77777777" w:rsidTr="008E093F">
        <w:trPr>
          <w:jc w:val="center"/>
        </w:trPr>
        <w:tc>
          <w:tcPr>
            <w:tcW w:w="310" w:type="pct"/>
            <w:vAlign w:val="center"/>
          </w:tcPr>
          <w:p w14:paraId="0F9DA129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32" w:type="pct"/>
            <w:vAlign w:val="center"/>
          </w:tcPr>
          <w:p w14:paraId="0F9DA12D" w14:textId="57DE20E8" w:rsidR="00312A33" w:rsidRPr="0020377B" w:rsidRDefault="00312A33" w:rsidP="00335E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Самара во вкладке «</w:t>
            </w:r>
            <w:r w:rsidR="00335E0B">
              <w:rPr>
                <w:rFonts w:ascii="Times New Roman" w:hAnsi="Times New Roman" w:cs="Times New Roman"/>
                <w:sz w:val="28"/>
                <w:szCs w:val="28"/>
              </w:rPr>
              <w:t>Промышленный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разделе «Муниципальный контроль»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и лесного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5A3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9" w:type="pct"/>
            <w:vAlign w:val="center"/>
          </w:tcPr>
          <w:p w14:paraId="0F9DA12E" w14:textId="083A9473" w:rsidR="00312A33" w:rsidRPr="0020377B" w:rsidRDefault="00312A33" w:rsidP="002202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регулярной основе в течение 202</w:t>
            </w:r>
            <w:r w:rsidR="00220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28" w:type="pct"/>
          </w:tcPr>
          <w:p w14:paraId="0F9DA12F" w14:textId="77777777" w:rsidR="00312A33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130" w14:textId="77777777" w:rsidR="00312A33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земельного и лесного контроля</w:t>
            </w:r>
          </w:p>
          <w:p w14:paraId="0F9DA131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</w:t>
            </w:r>
          </w:p>
        </w:tc>
      </w:tr>
      <w:tr w:rsidR="00312A33" w:rsidRPr="0020377B" w14:paraId="0F9DA139" w14:textId="77777777" w:rsidTr="008E093F">
        <w:trPr>
          <w:trHeight w:val="2713"/>
          <w:jc w:val="center"/>
        </w:trPr>
        <w:tc>
          <w:tcPr>
            <w:tcW w:w="310" w:type="pct"/>
            <w:vAlign w:val="center"/>
          </w:tcPr>
          <w:p w14:paraId="0F9DA133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2" w:type="pct"/>
            <w:vAlign w:val="center"/>
          </w:tcPr>
          <w:p w14:paraId="0F9DA134" w14:textId="77777777" w:rsidR="00312A33" w:rsidRPr="0020377B" w:rsidRDefault="00312A33" w:rsidP="005A39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юридических лиц, индивидуальных </w:t>
            </w:r>
            <w:r w:rsidRPr="00E507A8">
              <w:rPr>
                <w:rFonts w:ascii="Times New Roman" w:hAnsi="Times New Roman" w:cs="Times New Roman"/>
                <w:sz w:val="28"/>
                <w:szCs w:val="28"/>
              </w:rPr>
              <w:t>предпринимателей по вопросам соблюдения обязательных требований</w:t>
            </w:r>
          </w:p>
        </w:tc>
        <w:tc>
          <w:tcPr>
            <w:tcW w:w="1329" w:type="pct"/>
            <w:vAlign w:val="center"/>
          </w:tcPr>
          <w:p w14:paraId="0F9DA135" w14:textId="0625E823" w:rsidR="00312A33" w:rsidRPr="0020377B" w:rsidRDefault="00312A33" w:rsidP="002202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регулярной основе в течение 202</w:t>
            </w:r>
            <w:r w:rsidR="00220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28" w:type="pct"/>
          </w:tcPr>
          <w:p w14:paraId="0F9DA136" w14:textId="77777777" w:rsidR="00312A33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137" w14:textId="77777777" w:rsidR="00312A33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земельного и лесного контроля</w:t>
            </w:r>
          </w:p>
          <w:p w14:paraId="0F9DA138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микрорайонами</w:t>
            </w:r>
          </w:p>
        </w:tc>
      </w:tr>
      <w:tr w:rsidR="00312A33" w:rsidRPr="0020377B" w14:paraId="0F9DA142" w14:textId="77777777" w:rsidTr="008E093F">
        <w:trPr>
          <w:jc w:val="center"/>
        </w:trPr>
        <w:tc>
          <w:tcPr>
            <w:tcW w:w="310" w:type="pct"/>
            <w:vAlign w:val="center"/>
          </w:tcPr>
          <w:p w14:paraId="0F9DA13A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2" w:type="pct"/>
            <w:vAlign w:val="center"/>
          </w:tcPr>
          <w:p w14:paraId="0F9DA13D" w14:textId="4256ECA0" w:rsidR="00312A33" w:rsidRPr="0020377B" w:rsidRDefault="00312A33" w:rsidP="00482C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контроля и размещение на официальном сайте Администрации городского округа Самара во 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вкладке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2C1A">
              <w:rPr>
                <w:rFonts w:ascii="Times New Roman" w:hAnsi="Times New Roman" w:cs="Times New Roman"/>
                <w:sz w:val="28"/>
                <w:szCs w:val="28"/>
              </w:rPr>
              <w:t>Промышленный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в разделе «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  <w:r w:rsidR="005A3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29" w:type="pct"/>
            <w:vAlign w:val="center"/>
          </w:tcPr>
          <w:p w14:paraId="0F9DA13E" w14:textId="017C47E4" w:rsidR="00312A33" w:rsidRPr="0020377B" w:rsidRDefault="00312A33" w:rsidP="002202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31.12.202</w:t>
            </w:r>
            <w:r w:rsidR="00220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328" w:type="pct"/>
          </w:tcPr>
          <w:p w14:paraId="0F9DA13F" w14:textId="77777777" w:rsidR="00312A33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140" w14:textId="77777777" w:rsidR="00312A33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земельного и лесного контроля</w:t>
            </w:r>
          </w:p>
          <w:p w14:paraId="0F9DA141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организационной работы</w:t>
            </w:r>
          </w:p>
        </w:tc>
      </w:tr>
      <w:tr w:rsidR="00312A33" w:rsidRPr="0020377B" w14:paraId="0F9DA14A" w14:textId="77777777" w:rsidTr="008E093F">
        <w:trPr>
          <w:jc w:val="center"/>
        </w:trPr>
        <w:tc>
          <w:tcPr>
            <w:tcW w:w="310" w:type="pct"/>
            <w:vAlign w:val="center"/>
          </w:tcPr>
          <w:p w14:paraId="0F9DA143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32" w:type="pct"/>
            <w:vAlign w:val="center"/>
          </w:tcPr>
          <w:p w14:paraId="0F9DA146" w14:textId="5EDA8808" w:rsidR="00312A33" w:rsidRPr="0020377B" w:rsidRDefault="00312A33" w:rsidP="00482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несение юридическим лицам и индивидуальным предпринимателям предостережений</w:t>
            </w:r>
            <w:r w:rsidR="00482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о недопустимости нарушения обязательных требований в соответствии со </w:t>
            </w:r>
            <w:hyperlink r:id="rId12" w:history="1">
              <w:r w:rsidRPr="0020377B">
                <w:rPr>
                  <w:rFonts w:ascii="Times New Roman" w:hAnsi="Times New Roman" w:cs="Times New Roman"/>
                  <w:sz w:val="28"/>
                  <w:szCs w:val="28"/>
                </w:rPr>
                <w:t>статьей 8.2</w:t>
              </w:r>
            </w:hyperlink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дерального закона от 26.122008 №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</w:t>
            </w:r>
            <w:r w:rsidR="005A398F">
              <w:rPr>
                <w:rFonts w:ascii="Times New Roman" w:hAnsi="Times New Roman" w:cs="Times New Roman"/>
                <w:sz w:val="28"/>
                <w:szCs w:val="28"/>
              </w:rPr>
              <w:t>ного контроля».</w:t>
            </w:r>
          </w:p>
        </w:tc>
        <w:tc>
          <w:tcPr>
            <w:tcW w:w="1329" w:type="pct"/>
            <w:vAlign w:val="center"/>
          </w:tcPr>
          <w:p w14:paraId="0F9DA147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При наличии сведений о признаках нарушений обязательных требований</w:t>
            </w:r>
          </w:p>
        </w:tc>
        <w:tc>
          <w:tcPr>
            <w:tcW w:w="1328" w:type="pct"/>
          </w:tcPr>
          <w:p w14:paraId="0F9DA148" w14:textId="77777777" w:rsidR="00312A33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149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земельного и лесного контроля</w:t>
            </w:r>
          </w:p>
        </w:tc>
      </w:tr>
      <w:tr w:rsidR="00312A33" w:rsidRPr="0020377B" w14:paraId="0F9DA153" w14:textId="77777777" w:rsidTr="008E093F">
        <w:trPr>
          <w:jc w:val="center"/>
        </w:trPr>
        <w:tc>
          <w:tcPr>
            <w:tcW w:w="310" w:type="pct"/>
            <w:vAlign w:val="center"/>
          </w:tcPr>
          <w:p w14:paraId="0F9DA14B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32" w:type="pct"/>
            <w:vAlign w:val="center"/>
          </w:tcPr>
          <w:p w14:paraId="0F9DA14E" w14:textId="34746F74" w:rsidR="00312A33" w:rsidRPr="0020377B" w:rsidRDefault="00312A33" w:rsidP="005A3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порядка проведения контрольно-надзорных мероприятий, в том числе прав и обязанностей подконтрольного субъекта, прав и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 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сроков проведения мероприятий, порядка их обжалования</w:t>
            </w:r>
            <w:r w:rsidR="005A3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9" w:type="pct"/>
            <w:vAlign w:val="center"/>
          </w:tcPr>
          <w:p w14:paraId="0F9DA14F" w14:textId="77777777" w:rsidR="00312A33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150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соответствующих заявлений от юридических лиц и (или) индивидуальных 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</w:t>
            </w:r>
          </w:p>
        </w:tc>
        <w:tc>
          <w:tcPr>
            <w:tcW w:w="1328" w:type="pct"/>
          </w:tcPr>
          <w:p w14:paraId="0F9DA151" w14:textId="77777777" w:rsidR="00312A33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152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земельного и лесного контроля</w:t>
            </w:r>
          </w:p>
        </w:tc>
      </w:tr>
      <w:tr w:rsidR="00312A33" w:rsidRPr="0020377B" w14:paraId="0F9DA15B" w14:textId="77777777" w:rsidTr="008E093F">
        <w:trPr>
          <w:jc w:val="center"/>
        </w:trPr>
        <w:tc>
          <w:tcPr>
            <w:tcW w:w="310" w:type="pct"/>
            <w:vAlign w:val="center"/>
          </w:tcPr>
          <w:p w14:paraId="0F9DA154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32" w:type="pct"/>
            <w:vAlign w:val="center"/>
          </w:tcPr>
          <w:p w14:paraId="0F9DA157" w14:textId="111ECD54" w:rsidR="00312A33" w:rsidRPr="0020377B" w:rsidRDefault="00312A33" w:rsidP="005A3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проводимых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оверках и их результатах в АИС «Единый реестр </w:t>
            </w:r>
            <w:r w:rsidR="005A398F">
              <w:rPr>
                <w:rFonts w:ascii="Times New Roman" w:hAnsi="Times New Roman" w:cs="Times New Roman"/>
                <w:sz w:val="28"/>
                <w:szCs w:val="28"/>
              </w:rPr>
              <w:t>проверок».</w:t>
            </w:r>
          </w:p>
        </w:tc>
        <w:tc>
          <w:tcPr>
            <w:tcW w:w="1329" w:type="pct"/>
            <w:vAlign w:val="center"/>
          </w:tcPr>
          <w:p w14:paraId="0F9DA158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В сроки, предусмотренные законодательством</w:t>
            </w:r>
          </w:p>
        </w:tc>
        <w:tc>
          <w:tcPr>
            <w:tcW w:w="1328" w:type="pct"/>
          </w:tcPr>
          <w:p w14:paraId="0F9DA159" w14:textId="77777777" w:rsidR="00312A33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15A" w14:textId="77777777" w:rsidR="00312A33" w:rsidRPr="0020377B" w:rsidRDefault="00312A33" w:rsidP="005A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земельного и лесного контроля</w:t>
            </w:r>
          </w:p>
        </w:tc>
      </w:tr>
    </w:tbl>
    <w:p w14:paraId="0F9DA15C" w14:textId="77777777" w:rsidR="00312A33" w:rsidRPr="0020377B" w:rsidRDefault="00312A33" w:rsidP="00312A33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F9DA15D" w14:textId="77777777" w:rsidR="00D423AB" w:rsidRDefault="00D423AB"/>
    <w:p w14:paraId="0FC70D8E" w14:textId="77777777" w:rsidR="00DA0442" w:rsidRDefault="00DA044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A398F" w14:paraId="193F7790" w14:textId="77777777" w:rsidTr="00DA0442">
        <w:tc>
          <w:tcPr>
            <w:tcW w:w="4785" w:type="dxa"/>
          </w:tcPr>
          <w:p w14:paraId="38180ECD" w14:textId="59666282" w:rsidR="00335E0B" w:rsidRDefault="00DA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312AFE31" w14:textId="77777777" w:rsidR="00335E0B" w:rsidRDefault="0033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Промышленного внутригородского</w:t>
            </w:r>
          </w:p>
          <w:p w14:paraId="17525965" w14:textId="34FF1D8B" w:rsidR="005A398F" w:rsidRDefault="0033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  <w:r w:rsidR="00DA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3A1D3F94" w14:textId="77777777" w:rsidR="00335E0B" w:rsidRDefault="00335E0B" w:rsidP="00DA04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CE1B1" w14:textId="77777777" w:rsidR="00335E0B" w:rsidRDefault="00335E0B" w:rsidP="00DA04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C3163" w14:textId="0197D020" w:rsidR="005A398F" w:rsidRDefault="00335E0B" w:rsidP="00DA04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 Дернов</w:t>
            </w:r>
          </w:p>
        </w:tc>
      </w:tr>
    </w:tbl>
    <w:p w14:paraId="44E579FE" w14:textId="77777777" w:rsidR="005A398F" w:rsidRPr="005A398F" w:rsidRDefault="005A398F">
      <w:pPr>
        <w:rPr>
          <w:rFonts w:ascii="Times New Roman" w:hAnsi="Times New Roman" w:cs="Times New Roman"/>
          <w:sz w:val="28"/>
          <w:szCs w:val="28"/>
        </w:rPr>
      </w:pPr>
    </w:p>
    <w:sectPr w:rsidR="005A398F" w:rsidRPr="005A398F" w:rsidSect="008E093F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5EAD7" w14:textId="77777777" w:rsidR="00961EBE" w:rsidRDefault="00961EBE">
      <w:pPr>
        <w:spacing w:after="0" w:line="240" w:lineRule="auto"/>
      </w:pPr>
      <w:r>
        <w:separator/>
      </w:r>
    </w:p>
  </w:endnote>
  <w:endnote w:type="continuationSeparator" w:id="0">
    <w:p w14:paraId="103CE1A2" w14:textId="77777777" w:rsidR="00961EBE" w:rsidRDefault="0096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C390B" w14:textId="77777777" w:rsidR="00961EBE" w:rsidRDefault="00961EBE">
      <w:pPr>
        <w:spacing w:after="0" w:line="240" w:lineRule="auto"/>
      </w:pPr>
      <w:r>
        <w:separator/>
      </w:r>
    </w:p>
  </w:footnote>
  <w:footnote w:type="continuationSeparator" w:id="0">
    <w:p w14:paraId="23573753" w14:textId="77777777" w:rsidR="00961EBE" w:rsidRDefault="0096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015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9DA164" w14:textId="77777777" w:rsidR="005A398F" w:rsidRPr="001E07BD" w:rsidRDefault="005A398F" w:rsidP="008E093F">
        <w:pPr>
          <w:pStyle w:val="a4"/>
          <w:jc w:val="center"/>
          <w:rPr>
            <w:rFonts w:ascii="Times New Roman" w:hAnsi="Times New Roman" w:cs="Times New Roman"/>
          </w:rPr>
        </w:pPr>
        <w:r w:rsidRPr="001E07BD">
          <w:rPr>
            <w:rFonts w:ascii="Times New Roman" w:hAnsi="Times New Roman" w:cs="Times New Roman"/>
          </w:rPr>
          <w:fldChar w:fldCharType="begin"/>
        </w:r>
        <w:r w:rsidRPr="001E07BD">
          <w:rPr>
            <w:rFonts w:ascii="Times New Roman" w:hAnsi="Times New Roman" w:cs="Times New Roman"/>
          </w:rPr>
          <w:instrText>PAGE   \* MERGEFORMAT</w:instrText>
        </w:r>
        <w:r w:rsidRPr="001E07BD">
          <w:rPr>
            <w:rFonts w:ascii="Times New Roman" w:hAnsi="Times New Roman" w:cs="Times New Roman"/>
          </w:rPr>
          <w:fldChar w:fldCharType="separate"/>
        </w:r>
        <w:r w:rsidR="0022027B">
          <w:rPr>
            <w:rFonts w:ascii="Times New Roman" w:hAnsi="Times New Roman" w:cs="Times New Roman"/>
            <w:noProof/>
          </w:rPr>
          <w:t>5</w:t>
        </w:r>
        <w:r w:rsidRPr="001E07B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33"/>
    <w:rsid w:val="00024E83"/>
    <w:rsid w:val="0022027B"/>
    <w:rsid w:val="00256DAF"/>
    <w:rsid w:val="002827BD"/>
    <w:rsid w:val="002C753B"/>
    <w:rsid w:val="00312A33"/>
    <w:rsid w:val="00335E0B"/>
    <w:rsid w:val="003B5424"/>
    <w:rsid w:val="00482C1A"/>
    <w:rsid w:val="005A398F"/>
    <w:rsid w:val="008E093F"/>
    <w:rsid w:val="00961EBE"/>
    <w:rsid w:val="00AE4A63"/>
    <w:rsid w:val="00D423AB"/>
    <w:rsid w:val="00D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A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1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A33"/>
  </w:style>
  <w:style w:type="paragraph" w:styleId="a6">
    <w:name w:val="Balloon Text"/>
    <w:basedOn w:val="a"/>
    <w:link w:val="a7"/>
    <w:uiPriority w:val="99"/>
    <w:semiHidden/>
    <w:unhideWhenUsed/>
    <w:rsid w:val="0031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1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A33"/>
  </w:style>
  <w:style w:type="paragraph" w:styleId="a6">
    <w:name w:val="Balloon Text"/>
    <w:basedOn w:val="a"/>
    <w:link w:val="a7"/>
    <w:uiPriority w:val="99"/>
    <w:semiHidden/>
    <w:unhideWhenUsed/>
    <w:rsid w:val="0031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DE52D6C88EC3BA1ABBD2F70648BDCA4137C6F77315142BD4013EADDEC367E5F5CFC0ECCE3UEjA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24EB1-2CF6-47FE-9915-F0EA2FC7AE0D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2D75DD79-1D56-41C9-AB28-BCEF6F471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F319D-755C-4BC8-B603-47CD24BF0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София Сергеевна</dc:creator>
  <cp:lastModifiedBy>Абрамов Алексей Борисович</cp:lastModifiedBy>
  <cp:revision>5</cp:revision>
  <cp:lastPrinted>2020-09-30T06:33:00Z</cp:lastPrinted>
  <dcterms:created xsi:type="dcterms:W3CDTF">2020-09-25T08:12:00Z</dcterms:created>
  <dcterms:modified xsi:type="dcterms:W3CDTF">2021-04-23T10:00:00Z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