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F28" w:rsidRPr="00C07F28" w:rsidRDefault="00C07F28" w:rsidP="00C07F2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C07F28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Терроризм – угроза обществу </w:t>
      </w:r>
    </w:p>
    <w:p w:rsidR="00F95388" w:rsidRDefault="00C07F28" w:rsidP="00C07F28">
      <w:pPr>
        <w:pStyle w:val="a3"/>
        <w:jc w:val="both"/>
      </w:pPr>
      <w:r>
        <w:t>Терроризм – это метод, посредством которого организованная группа стремится достичь провозглашённых ею целей через систематическое использование насилия. Для нагнетания страха применяются такие террористические способы (методы), как взрывы и поджоги жилых и административных зданий, магазинов, вокзалов, захват заложников, автобусов, угоны самолетов и т.д.</w:t>
      </w:r>
    </w:p>
    <w:p w:rsidR="00C07F28" w:rsidRPr="00F95388" w:rsidRDefault="00C07F28" w:rsidP="00C07F28">
      <w:pPr>
        <w:pStyle w:val="a3"/>
        <w:jc w:val="both"/>
        <w:rPr>
          <w:b/>
        </w:rPr>
      </w:pPr>
      <w:r w:rsidRPr="00F95388">
        <w:rPr>
          <w:b/>
        </w:rPr>
        <w:t>Действия населения по предотвращению террористических актов:</w:t>
      </w:r>
    </w:p>
    <w:p w:rsidR="00C07F28" w:rsidRDefault="00C07F28" w:rsidP="00C07F28">
      <w:pPr>
        <w:pStyle w:val="a3"/>
        <w:jc w:val="both"/>
      </w:pPr>
      <w:r>
        <w:t>- Будьте наблюдательны! Только Вы способны своевременно обнаружить подозрительные предметы и людей, посторонних в вашем подъезде, дворе, на улице;</w:t>
      </w:r>
    </w:p>
    <w:p w:rsidR="00C07F28" w:rsidRDefault="00C07F28" w:rsidP="00C07F28">
      <w:pPr>
        <w:pStyle w:val="a3"/>
        <w:jc w:val="both"/>
      </w:pPr>
      <w:r>
        <w:t>- Будьте бдительны! Обращайте внимание на поведение окружающих, наличие бесхозных и не соответствующих обстановке предметов;</w:t>
      </w:r>
    </w:p>
    <w:p w:rsidR="00C07F28" w:rsidRDefault="00C07F28" w:rsidP="00C07F28">
      <w:pPr>
        <w:pStyle w:val="a3"/>
        <w:jc w:val="both"/>
      </w:pPr>
      <w:r>
        <w:t>- Наведите порядок в собственном доме: установите железную дверь с домофоном в подъезде, ежедневно проверяйте закрытие подвалов, чердаков и технических зданий;</w:t>
      </w:r>
    </w:p>
    <w:p w:rsidR="00C07F28" w:rsidRDefault="00C07F28" w:rsidP="00C07F28">
      <w:pPr>
        <w:pStyle w:val="a3"/>
        <w:jc w:val="both"/>
      </w:pPr>
      <w:r>
        <w:t>- Совместно с соседями организуйте дежурство вблизи дома и оказание помощи правоохранительным органам;</w:t>
      </w:r>
    </w:p>
    <w:p w:rsidR="00C07F28" w:rsidRDefault="00C07F28" w:rsidP="00C07F28">
      <w:pPr>
        <w:pStyle w:val="a3"/>
        <w:jc w:val="both"/>
      </w:pPr>
      <w:r>
        <w:t>- Не делайте вид, что ничего не замечаете при опасном поведении попутчиков в транспорте! Вы имеете полное право защищать место Вашего временного пребывания;</w:t>
      </w:r>
    </w:p>
    <w:p w:rsidR="00C07F28" w:rsidRDefault="00C07F28" w:rsidP="00C07F28">
      <w:pPr>
        <w:pStyle w:val="a3"/>
        <w:jc w:val="both"/>
      </w:pPr>
      <w:r>
        <w:t>- Никогда не принимайте на хранение или для передачи другому лицу предметы, даже самые безопасные;</w:t>
      </w:r>
    </w:p>
    <w:p w:rsidR="00C07F28" w:rsidRDefault="00C07F28" w:rsidP="00C07F28">
      <w:pPr>
        <w:pStyle w:val="a3"/>
        <w:jc w:val="both"/>
      </w:pPr>
      <w:r>
        <w:t>- Обнаружение подозрительного предмета в безлюдном месте не должно ослабить Вашу бдительность. Злоумышленник мог попросту бросить его, испугавшись чего-либо;</w:t>
      </w:r>
    </w:p>
    <w:p w:rsidR="00C07F28" w:rsidRDefault="00C07F28" w:rsidP="00C07F28">
      <w:pPr>
        <w:pStyle w:val="a3"/>
        <w:jc w:val="both"/>
      </w:pPr>
      <w:r>
        <w:t xml:space="preserve">- Даже если у Вас имеется опыт общения с взрывчатыми веществами, не пытайтесь производить с ними какие-либо манипуляции. Самодельные взрыватели </w:t>
      </w:r>
      <w:proofErr w:type="gramStart"/>
      <w:r>
        <w:t>бывают</w:t>
      </w:r>
      <w:proofErr w:type="gramEnd"/>
      <w:r>
        <w:t xml:space="preserve"> сверхчувствительны и изощрённо хитроумны;</w:t>
      </w:r>
    </w:p>
    <w:p w:rsidR="00C07F28" w:rsidRDefault="00C07F28" w:rsidP="00C07F28">
      <w:pPr>
        <w:pStyle w:val="a3"/>
        <w:jc w:val="both"/>
      </w:pPr>
      <w:r>
        <w:t>- Не приближайтесь, а тем более — не прикасайтесь к подозрительному предмету: это может стоить Вам жизни;</w:t>
      </w:r>
    </w:p>
    <w:p w:rsidR="00C07F28" w:rsidRDefault="00C07F28" w:rsidP="00C07F28">
      <w:pPr>
        <w:pStyle w:val="a3"/>
        <w:jc w:val="both"/>
      </w:pPr>
      <w:r>
        <w:t>- Расскажите своим детям о взрывных устройствах;</w:t>
      </w:r>
    </w:p>
    <w:p w:rsidR="00C07F28" w:rsidRDefault="00C07F28" w:rsidP="00C07F28">
      <w:pPr>
        <w:pStyle w:val="a3"/>
        <w:jc w:val="both"/>
      </w:pPr>
      <w:r>
        <w:t xml:space="preserve">- Научите своих детей мерам безопасности: не </w:t>
      </w:r>
      <w:proofErr w:type="gramStart"/>
      <w:r>
        <w:t>разговаривать на улице и не открывать</w:t>
      </w:r>
      <w:proofErr w:type="gramEnd"/>
      <w:r>
        <w:t xml:space="preserve"> дверь незнакомым, не подбирать бесхозные игрушки, не прикасаться к находкам и т.п.</w:t>
      </w:r>
    </w:p>
    <w:p w:rsidR="00C07F28" w:rsidRDefault="00C07F28" w:rsidP="00C07F28">
      <w:pPr>
        <w:pStyle w:val="a3"/>
        <w:jc w:val="both"/>
      </w:pPr>
      <w:r>
        <w:t>I. Общие рекомендации гражданам по действиям в экстремальных ситуациях.</w:t>
      </w:r>
    </w:p>
    <w:p w:rsidR="00C07F28" w:rsidRDefault="00C07F28" w:rsidP="00C07F28">
      <w:pPr>
        <w:pStyle w:val="a3"/>
        <w:jc w:val="both"/>
      </w:pPr>
      <w:r>
        <w:t>Для предотвращения возможного террористического акта или уменьшения его последствий необходимо соблюдать следующие меры предосторожности:</w:t>
      </w:r>
    </w:p>
    <w:p w:rsidR="00C07F28" w:rsidRDefault="00C07F28" w:rsidP="00C07F28">
      <w:pPr>
        <w:pStyle w:val="a3"/>
        <w:jc w:val="both"/>
      </w:pPr>
      <w:proofErr w:type="gramStart"/>
      <w:r>
        <w:t>- не трогайте в вагоне поезда (электрички, трамвая, троллейбуса, автобуса), подъезде дома или на улице (рынке, в общественных местах и т.д.) бесхозные пакеты (сумки, коробки и т.д.) и не подпускайте к ним других.</w:t>
      </w:r>
      <w:proofErr w:type="gramEnd"/>
      <w:r>
        <w:t xml:space="preserve"> Сообщите о находке сотруднику полиции;</w:t>
      </w:r>
    </w:p>
    <w:p w:rsidR="00C07F28" w:rsidRDefault="00C07F28" w:rsidP="00C07F28">
      <w:pPr>
        <w:pStyle w:val="a3"/>
        <w:jc w:val="both"/>
      </w:pPr>
      <w:r>
        <w:t>- в присутствии террористов не выражайте свое неудовольствие, воздержитесь от резких движений, криков, стонов;</w:t>
      </w:r>
    </w:p>
    <w:p w:rsidR="00C07F28" w:rsidRDefault="00C07F28" w:rsidP="00C07F28">
      <w:pPr>
        <w:pStyle w:val="a3"/>
        <w:jc w:val="both"/>
      </w:pPr>
      <w:r>
        <w:lastRenderedPageBreak/>
        <w:t>- при угрозе применения террористами оружия ложитесь на живот, защищая голову руками, дальше от окон, застеклённых дверей, проходов, лестниц;</w:t>
      </w:r>
    </w:p>
    <w:p w:rsidR="00C07F28" w:rsidRDefault="00C07F28" w:rsidP="00C07F28">
      <w:pPr>
        <w:pStyle w:val="a3"/>
        <w:jc w:val="both"/>
      </w:pPr>
      <w:r>
        <w:t>- в случае ранения двигайтесь как можно меньше – это уменьшит кровопотерю;</w:t>
      </w:r>
    </w:p>
    <w:p w:rsidR="00C07F28" w:rsidRDefault="00C07F28" w:rsidP="00C07F28">
      <w:pPr>
        <w:pStyle w:val="a3"/>
        <w:jc w:val="both"/>
      </w:pPr>
      <w:r>
        <w:t>- будьте внимательны, используйте любую возможность для спасения;</w:t>
      </w:r>
    </w:p>
    <w:p w:rsidR="00C07F28" w:rsidRDefault="00C07F28" w:rsidP="00C07F28">
      <w:pPr>
        <w:pStyle w:val="a3"/>
        <w:jc w:val="both"/>
      </w:pPr>
      <w:r>
        <w:t>- если произошел взрыв – примите меры к недопущению пожара и паники, окажите первую медицинскую помощь пострадавшим;</w:t>
      </w:r>
    </w:p>
    <w:p w:rsidR="00C07F28" w:rsidRDefault="00C07F28" w:rsidP="00C07F28">
      <w:pPr>
        <w:pStyle w:val="a3"/>
        <w:jc w:val="both"/>
      </w:pPr>
      <w:r>
        <w:t xml:space="preserve">- </w:t>
      </w:r>
      <w:proofErr w:type="gramStart"/>
      <w:r>
        <w:t>постарайтесь запомнить приметы подозрительных людей и сообщите</w:t>
      </w:r>
      <w:proofErr w:type="gramEnd"/>
      <w:r>
        <w:t xml:space="preserve"> их прибывшим сотрудникам спецслужб.</w:t>
      </w:r>
    </w:p>
    <w:p w:rsidR="00C07F28" w:rsidRDefault="00C07F28" w:rsidP="00C07F28">
      <w:pPr>
        <w:pStyle w:val="a3"/>
        <w:jc w:val="both"/>
      </w:pPr>
      <w:r>
        <w:t>II. Рекомендации по действиям населения в конкретных ситуациях.</w:t>
      </w:r>
    </w:p>
    <w:p w:rsidR="00C07F28" w:rsidRDefault="00C07F28" w:rsidP="00C07F28">
      <w:pPr>
        <w:pStyle w:val="a3"/>
        <w:jc w:val="both"/>
      </w:pPr>
      <w:r>
        <w:t>1. При обнаружении подозрительного предмета, который может оказаться самодельным взрывным устройством.</w:t>
      </w:r>
    </w:p>
    <w:p w:rsidR="00C07F28" w:rsidRDefault="00C07F28" w:rsidP="00C07F28">
      <w:pPr>
        <w:pStyle w:val="a3"/>
        <w:jc w:val="both"/>
      </w:pPr>
      <w:r>
        <w:t>Если Вы обнаружили подозрительный предмет – не оставляйте этот факт без внимания!</w:t>
      </w:r>
    </w:p>
    <w:p w:rsidR="00C07F28" w:rsidRDefault="00C07F28" w:rsidP="00C07F28">
      <w:pPr>
        <w:pStyle w:val="a3"/>
        <w:jc w:val="both"/>
      </w:pPr>
      <w:r>
        <w:t>- в общественном транспорте: опросите людей, находящихся рядом, постарайтесь установить принадлежность предмета (сумки и т.д.) или кто мог его оставить. Если хозяин не установлен, немедленно сообщите о находке водителю (машинисту и т.д.).</w:t>
      </w:r>
    </w:p>
    <w:p w:rsidR="00C07F28" w:rsidRDefault="00C07F28" w:rsidP="00C07F28">
      <w:pPr>
        <w:pStyle w:val="a3"/>
        <w:jc w:val="both"/>
      </w:pPr>
      <w:r>
        <w:t>- в подъезде своего дома: опросите соседей, возможно, он принадлежит им. Если владелец не установлен – немедленно сообщите о находке в Ваше отделение полиции.</w:t>
      </w:r>
    </w:p>
    <w:p w:rsidR="00C07F28" w:rsidRDefault="00C07F28" w:rsidP="00C07F28">
      <w:pPr>
        <w:pStyle w:val="a3"/>
        <w:jc w:val="both"/>
      </w:pPr>
      <w:r>
        <w:t>- в администрации (учреждении): немедленно сообщите о находке руководителю администрации (учреждения).</w:t>
      </w:r>
    </w:p>
    <w:p w:rsidR="00C07F28" w:rsidRDefault="00C07F28" w:rsidP="00C07F28">
      <w:pPr>
        <w:pStyle w:val="a3"/>
        <w:jc w:val="both"/>
      </w:pPr>
      <w:r>
        <w:t>Во всех перечисленных случаях:</w:t>
      </w:r>
    </w:p>
    <w:p w:rsidR="00C07F28" w:rsidRDefault="00C07F28" w:rsidP="00C07F28">
      <w:pPr>
        <w:pStyle w:val="a3"/>
        <w:jc w:val="both"/>
      </w:pPr>
      <w:r>
        <w:t>- не трогайте, не вскрывайте и не передвигайте находку;</w:t>
      </w:r>
    </w:p>
    <w:p w:rsidR="00C07F28" w:rsidRDefault="00C07F28" w:rsidP="00C07F28">
      <w:pPr>
        <w:pStyle w:val="a3"/>
        <w:jc w:val="both"/>
      </w:pPr>
      <w:r>
        <w:t>- зафиксируйте время обнаружения находки;</w:t>
      </w:r>
    </w:p>
    <w:p w:rsidR="00C07F28" w:rsidRDefault="00C07F28" w:rsidP="00C07F28">
      <w:pPr>
        <w:pStyle w:val="a3"/>
        <w:jc w:val="both"/>
      </w:pPr>
      <w:r>
        <w:t>- постарайтесь сделать так, что бы люди отошли как можно дальше от опасной находки;</w:t>
      </w:r>
    </w:p>
    <w:p w:rsidR="00C07F28" w:rsidRDefault="00C07F28" w:rsidP="00C07F28">
      <w:pPr>
        <w:pStyle w:val="a3"/>
        <w:jc w:val="both"/>
      </w:pPr>
      <w:r>
        <w:t>- обязательно дождитесь прибытия оперативно-следственной группы;</w:t>
      </w:r>
    </w:p>
    <w:p w:rsidR="00C07F28" w:rsidRDefault="00C07F28" w:rsidP="00C07F28">
      <w:pPr>
        <w:pStyle w:val="a3"/>
        <w:jc w:val="both"/>
      </w:pPr>
      <w:r>
        <w:t>- не забывайте, что Вы являетесь основным очевидцем.</w:t>
      </w:r>
    </w:p>
    <w:p w:rsidR="00C07F28" w:rsidRDefault="00C07F28" w:rsidP="00C07F28">
      <w:pPr>
        <w:pStyle w:val="a3"/>
        <w:jc w:val="both"/>
      </w:pPr>
      <w:r>
        <w:t>Помните! Внешний вид предмета может скрывать его настоящее назначение. В качестве камуфляжа для взрывных устройств используются обычные сумки, пакеты, свертки, коробки, игрушки и т.п. Еще раз напоминаем! Не предпринимайте самостоятельных действий с находками или подозрительными предметами, которые могут оказаться взрывными устройствами, – это может привести к их взрыву, многочисленным жертвам, разрушениям.</w:t>
      </w:r>
    </w:p>
    <w:p w:rsidR="00C07F28" w:rsidRDefault="00C07F28" w:rsidP="00C07F28">
      <w:pPr>
        <w:pStyle w:val="a3"/>
        <w:jc w:val="both"/>
      </w:pPr>
      <w:r>
        <w:t>2. Как действовать, если Вы попали в перестрелку:</w:t>
      </w:r>
    </w:p>
    <w:p w:rsidR="00C07F28" w:rsidRDefault="00C07F28" w:rsidP="00C07F28">
      <w:pPr>
        <w:pStyle w:val="a3"/>
        <w:jc w:val="both"/>
      </w:pPr>
      <w:r>
        <w:t>- если стрельба застала Вас на улице: сразу же ложитесь на землю и осмотритесь, выберите ближайшее укрытие и проберитесь к нему, не поднимаясь в полный рост. Укрытием могут служить выступы зданий, памятники, бетонные столбы, бордюры, канавы и т.д. При первой возможности спрячьтесь в подъезде жилого дома, в подземном переходе и дождитесь окончания перестрелки. Примите меры по спасению детей, при необходимости прикройте их своим телом. По возможности сообщите о происшедшем сотрудникам полиции.</w:t>
      </w:r>
    </w:p>
    <w:p w:rsidR="00C07F28" w:rsidRDefault="00C07F28" w:rsidP="00C07F28">
      <w:pPr>
        <w:pStyle w:val="a3"/>
        <w:jc w:val="both"/>
      </w:pPr>
      <w:r>
        <w:lastRenderedPageBreak/>
        <w:t>- если стрельба застала Вас дома: укройтесь в ванной комнате и ложитесь на пол, так как находиться в комнате опасно из-за возможного рикошета.</w:t>
      </w:r>
    </w:p>
    <w:p w:rsidR="00C07F28" w:rsidRDefault="00C07F28" w:rsidP="00C07F28">
      <w:pPr>
        <w:pStyle w:val="a3"/>
        <w:jc w:val="both"/>
      </w:pPr>
      <w:r>
        <w:t>3. Как действовать при захвате автобуса (троллейбуса, трамвая) террористами:</w:t>
      </w:r>
    </w:p>
    <w:p w:rsidR="00C07F28" w:rsidRDefault="00C07F28" w:rsidP="00C07F28">
      <w:pPr>
        <w:pStyle w:val="a3"/>
        <w:jc w:val="both"/>
      </w:pPr>
      <w:r>
        <w:t>- если Вы оказались в захваченном террористами автобусе (троллейбусе, трамвае), не привлекайте к себе их внимание;</w:t>
      </w:r>
    </w:p>
    <w:p w:rsidR="00C07F28" w:rsidRDefault="00C07F28" w:rsidP="00C07F28">
      <w:pPr>
        <w:pStyle w:val="a3"/>
        <w:jc w:val="both"/>
      </w:pPr>
      <w:r>
        <w:t>- осмотрите салон, отметьте места возможного укрытия в случае стрельбы.</w:t>
      </w:r>
    </w:p>
    <w:p w:rsidR="00C07F28" w:rsidRDefault="00C07F28" w:rsidP="00C07F28">
      <w:pPr>
        <w:pStyle w:val="a3"/>
        <w:jc w:val="both"/>
      </w:pPr>
      <w:r>
        <w:t>- успокойтесь, попытайтесь отвлечься от происходящего, читайте, разгадывайте кроссворды;</w:t>
      </w:r>
    </w:p>
    <w:p w:rsidR="00C07F28" w:rsidRDefault="00C07F28" w:rsidP="00C07F28">
      <w:pPr>
        <w:pStyle w:val="a3"/>
        <w:jc w:val="both"/>
      </w:pPr>
      <w:r>
        <w:t>- снимите ювелирные украшения, не смотрите в глаза террористам, не передвигайтесь по салону и не открывайте сумки без их разрешения;</w:t>
      </w:r>
    </w:p>
    <w:p w:rsidR="00C07F28" w:rsidRDefault="00C07F28" w:rsidP="00C07F28">
      <w:pPr>
        <w:pStyle w:val="a3"/>
        <w:jc w:val="both"/>
      </w:pPr>
      <w:r>
        <w:t>- не реагируйте на их провокационное или вызывающее поведение. Женщинам в мини-юбках желательно прикрыть ноги;</w:t>
      </w:r>
    </w:p>
    <w:p w:rsidR="00C07F28" w:rsidRDefault="00C07F28" w:rsidP="00C07F28">
      <w:pPr>
        <w:pStyle w:val="a3"/>
        <w:jc w:val="both"/>
      </w:pPr>
      <w:r>
        <w:t xml:space="preserve">- если спецслужбы предпримут попытку штурма – </w:t>
      </w:r>
      <w:proofErr w:type="gramStart"/>
      <w:r>
        <w:t>ложитесь на пол между креслами и оставайтесь</w:t>
      </w:r>
      <w:proofErr w:type="gramEnd"/>
      <w:r>
        <w:t xml:space="preserve"> там до конца штурма;</w:t>
      </w:r>
    </w:p>
    <w:p w:rsidR="00C07F28" w:rsidRDefault="00C07F28" w:rsidP="00C07F28">
      <w:pPr>
        <w:pStyle w:val="a3"/>
        <w:jc w:val="both"/>
      </w:pPr>
      <w:r>
        <w:t>- после освобождения немедленно покиньте автобус (троллейбус, трамвай), так как не исключена возможность его предварительного минирования террористами и взрыва (возгорания).</w:t>
      </w:r>
    </w:p>
    <w:p w:rsidR="00C07F28" w:rsidRDefault="00C07F28" w:rsidP="00C07F28">
      <w:pPr>
        <w:pStyle w:val="a3"/>
        <w:jc w:val="both"/>
      </w:pPr>
      <w:r>
        <w:t>4. При захвате в заложники:</w:t>
      </w:r>
    </w:p>
    <w:p w:rsidR="00C07F28" w:rsidRDefault="00C07F28" w:rsidP="00C07F28">
      <w:pPr>
        <w:pStyle w:val="a3"/>
        <w:jc w:val="both"/>
      </w:pPr>
      <w:r>
        <w:t>- если Вы оказались в заложниках: не допускайте действий, которые могут спровоцировать нападающих к применению оружия. Переносите лишения, оскорбления и унижения, не смотрите в глаза преступникам, не ведите себя вызывающе. Выполняйте требования преступников, не возражайте им, не рискуйте жизнью своей и окружающих, не допускайте истерики и паники;</w:t>
      </w:r>
    </w:p>
    <w:p w:rsidR="00C07F28" w:rsidRDefault="00C07F28" w:rsidP="00F95388">
      <w:pPr>
        <w:pStyle w:val="a3"/>
        <w:spacing w:before="0" w:beforeAutospacing="0" w:after="0" w:afterAutospacing="0"/>
        <w:jc w:val="both"/>
      </w:pPr>
      <w:r>
        <w:t>- прежде чем что-либо сделать – спрашивайте разрешения (сесть, встать, попить, сходить в туалет и т.д.). Если Вы ранены, постарайтесь не двигаться, этим Вы предотвратите дополнительную потерю крови;</w:t>
      </w:r>
    </w:p>
    <w:p w:rsidR="00C07F28" w:rsidRDefault="00C07F28" w:rsidP="00F95388">
      <w:pPr>
        <w:pStyle w:val="a3"/>
        <w:spacing w:before="0" w:beforeAutospacing="0" w:after="0" w:afterAutospacing="0"/>
        <w:jc w:val="both"/>
      </w:pPr>
      <w:r>
        <w:t>- при Вашем освобождении: ложитесь на пол лицом вниз, голову закройте руками и не двигайтесь. Держитесь, по возможности, подальше от проёмов дверей, окон. Ни в коем случае не бегите навстречу работникам спецслужб или от них, так как Вас могут принять за преступников.</w:t>
      </w:r>
    </w:p>
    <w:p w:rsidR="00C07F28" w:rsidRDefault="00C07F28" w:rsidP="00F95388">
      <w:pPr>
        <w:pStyle w:val="a3"/>
        <w:spacing w:before="0" w:beforeAutospacing="0" w:after="0" w:afterAutospacing="0"/>
        <w:jc w:val="both"/>
      </w:pPr>
      <w:r>
        <w:t>5. При получении информации о возможном теракте и необходимости эвакуации: если информация о начале эвакуации застала Вас в квартире, то возьмите документы, деньги, ценности. Отключите электричество, газ, воду, погасите в печи (камине) огонь. Окажите помощь в эвакуации пожилым и тяжелобольным людям. Закройте входную дверь на замок. Возвращайтесь в покинутое помещение только после разрешения ответственных лиц.</w:t>
      </w:r>
    </w:p>
    <w:p w:rsidR="00C07F28" w:rsidRPr="00F95388" w:rsidRDefault="00C07F28" w:rsidP="00C07F28">
      <w:pPr>
        <w:pStyle w:val="a3"/>
        <w:jc w:val="both"/>
        <w:rPr>
          <w:b/>
        </w:rPr>
      </w:pPr>
      <w:r w:rsidRPr="00F95388">
        <w:rPr>
          <w:b/>
        </w:rPr>
        <w:t>Внимание! Заведомо ложное сообщение об акте терроризма – наказуемо.</w:t>
      </w:r>
    </w:p>
    <w:p w:rsidR="00C07F28" w:rsidRDefault="00C07F28" w:rsidP="00F95388">
      <w:pPr>
        <w:pStyle w:val="a3"/>
        <w:spacing w:before="0" w:beforeAutospacing="0" w:after="0" w:afterAutospacing="0"/>
        <w:jc w:val="center"/>
      </w:pPr>
      <w:r>
        <w:rPr>
          <w:rStyle w:val="a4"/>
        </w:rPr>
        <w:t>При возникновении чрезвычайных ситуаций необходимо звонить</w:t>
      </w:r>
    </w:p>
    <w:p w:rsidR="00C07F28" w:rsidRDefault="00C07F28" w:rsidP="00F95388">
      <w:pPr>
        <w:pStyle w:val="a3"/>
        <w:spacing w:before="0" w:beforeAutospacing="0" w:after="0" w:afterAutospacing="0"/>
        <w:jc w:val="center"/>
      </w:pPr>
      <w:r>
        <w:rPr>
          <w:rStyle w:val="a4"/>
        </w:rPr>
        <w:t>по единому телефону пожарных и спасателей «101», «01»</w:t>
      </w:r>
    </w:p>
    <w:p w:rsidR="00C07F28" w:rsidRDefault="00C07F28" w:rsidP="00F95388">
      <w:pPr>
        <w:pStyle w:val="a3"/>
        <w:spacing w:before="0" w:beforeAutospacing="0" w:after="0" w:afterAutospacing="0"/>
        <w:jc w:val="center"/>
      </w:pPr>
      <w:r>
        <w:rPr>
          <w:rStyle w:val="a4"/>
        </w:rPr>
        <w:t>(все операторы сотовой связи)</w:t>
      </w:r>
    </w:p>
    <w:p w:rsidR="00C07F28" w:rsidRDefault="00C07F28" w:rsidP="00F95388">
      <w:pPr>
        <w:pStyle w:val="a3"/>
        <w:spacing w:before="0" w:beforeAutospacing="0" w:after="0" w:afterAutospacing="0"/>
        <w:jc w:val="center"/>
      </w:pPr>
      <w:r>
        <w:rPr>
          <w:rStyle w:val="a4"/>
        </w:rPr>
        <w:t>Единый телефон доверия Главного управления МЧС России</w:t>
      </w:r>
    </w:p>
    <w:p w:rsidR="00C07F28" w:rsidRDefault="00C07F28" w:rsidP="00F95388">
      <w:pPr>
        <w:pStyle w:val="a3"/>
        <w:spacing w:before="0" w:beforeAutospacing="0" w:after="0" w:afterAutospacing="0"/>
        <w:jc w:val="center"/>
      </w:pPr>
      <w:r>
        <w:rPr>
          <w:rStyle w:val="a4"/>
        </w:rPr>
        <w:t>по Самарской области</w:t>
      </w:r>
    </w:p>
    <w:p w:rsidR="00C07F28" w:rsidRDefault="00C07F28" w:rsidP="00F95388">
      <w:pPr>
        <w:pStyle w:val="a3"/>
        <w:spacing w:before="0" w:beforeAutospacing="0" w:after="0" w:afterAutospacing="0"/>
        <w:jc w:val="center"/>
      </w:pPr>
      <w:r>
        <w:rPr>
          <w:rStyle w:val="a4"/>
        </w:rPr>
        <w:t>8 (846) 337-72-82</w:t>
      </w:r>
    </w:p>
    <w:p w:rsidR="00C07F28" w:rsidRDefault="00C07F28" w:rsidP="00F95388">
      <w:pPr>
        <w:pStyle w:val="a3"/>
        <w:spacing w:before="0" w:beforeAutospacing="0" w:after="0" w:afterAutospacing="0"/>
        <w:jc w:val="center"/>
      </w:pPr>
      <w:r>
        <w:rPr>
          <w:rStyle w:val="a4"/>
        </w:rPr>
        <w:t>Единый телефон доверия Приволжского регионального центра МЧС России</w:t>
      </w:r>
    </w:p>
    <w:p w:rsidR="00C07F28" w:rsidRDefault="00C07F28" w:rsidP="00F95388">
      <w:pPr>
        <w:pStyle w:val="a3"/>
        <w:spacing w:before="0" w:beforeAutospacing="0" w:after="0" w:afterAutospacing="0"/>
        <w:jc w:val="center"/>
      </w:pPr>
      <w:r>
        <w:rPr>
          <w:rStyle w:val="a4"/>
        </w:rPr>
        <w:t>8 (831) 469-17-78</w:t>
      </w:r>
    </w:p>
    <w:p w:rsidR="00A96DF1" w:rsidRDefault="00C07F28" w:rsidP="00F95388">
      <w:pPr>
        <w:pStyle w:val="a3"/>
        <w:spacing w:before="0" w:beforeAutospacing="0" w:after="0" w:afterAutospacing="0"/>
      </w:pPr>
      <w:r>
        <w:t> </w:t>
      </w:r>
      <w:r w:rsidR="00AA2929">
        <w:t xml:space="preserve">Сайт Главного управления МЧС России по Самарской области: </w:t>
      </w:r>
      <w:hyperlink r:id="rId5" w:history="1">
        <w:r w:rsidR="003069C7" w:rsidRPr="00455D33">
          <w:rPr>
            <w:rStyle w:val="a5"/>
          </w:rPr>
          <w:t>http://63.mchs.gov.ru/pressroom/news/item/4166199/</w:t>
        </w:r>
      </w:hyperlink>
    </w:p>
    <w:p w:rsidR="003069C7" w:rsidRDefault="003069C7" w:rsidP="00F95388">
      <w:pPr>
        <w:pStyle w:val="a3"/>
        <w:spacing w:before="0" w:beforeAutospacing="0" w:after="0" w:afterAutospacing="0"/>
      </w:pPr>
    </w:p>
    <w:p w:rsidR="003069C7" w:rsidRDefault="003069C7" w:rsidP="00F95388">
      <w:pPr>
        <w:pStyle w:val="a3"/>
        <w:spacing w:before="0" w:beforeAutospacing="0" w:after="0" w:afterAutospacing="0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480175" cy="9274408"/>
            <wp:effectExtent l="0" t="0" r="0" b="3175"/>
            <wp:docPr id="1" name="Рисунок 1" descr="D:\САЙТ\2016 год\сентябрь\Документ Microsoft Publis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\2016 год\сентябрь\Документ Microsoft Publish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27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069C7" w:rsidRDefault="003069C7" w:rsidP="00F95388">
      <w:pPr>
        <w:pStyle w:val="a3"/>
        <w:spacing w:before="0" w:beforeAutospacing="0" w:after="0" w:afterAutospacing="0"/>
      </w:pPr>
    </w:p>
    <w:p w:rsidR="003069C7" w:rsidRDefault="003069C7" w:rsidP="00F95388">
      <w:pPr>
        <w:pStyle w:val="a3"/>
        <w:spacing w:before="0" w:beforeAutospacing="0" w:after="0" w:afterAutospacing="0"/>
      </w:pPr>
    </w:p>
    <w:p w:rsidR="003069C7" w:rsidRDefault="003069C7" w:rsidP="00F95388">
      <w:pPr>
        <w:pStyle w:val="a3"/>
        <w:spacing w:before="0" w:beforeAutospacing="0" w:after="0" w:afterAutospacing="0"/>
      </w:pPr>
    </w:p>
    <w:p w:rsidR="003069C7" w:rsidRDefault="003069C7" w:rsidP="00F95388">
      <w:pPr>
        <w:pStyle w:val="a3"/>
        <w:spacing w:before="0" w:beforeAutospacing="0" w:after="0" w:afterAutospacing="0"/>
      </w:pPr>
    </w:p>
    <w:p w:rsidR="003069C7" w:rsidRDefault="003069C7" w:rsidP="00F95388">
      <w:pPr>
        <w:pStyle w:val="a3"/>
        <w:spacing w:before="0" w:beforeAutospacing="0" w:after="0" w:afterAutospacing="0"/>
      </w:pPr>
    </w:p>
    <w:p w:rsidR="003069C7" w:rsidRDefault="003069C7" w:rsidP="00F95388">
      <w:pPr>
        <w:pStyle w:val="a3"/>
        <w:spacing w:before="0" w:beforeAutospacing="0" w:after="0" w:afterAutospacing="0"/>
      </w:pPr>
    </w:p>
    <w:p w:rsidR="003069C7" w:rsidRDefault="003069C7" w:rsidP="00F95388">
      <w:pPr>
        <w:pStyle w:val="a3"/>
        <w:spacing w:before="0" w:beforeAutospacing="0" w:after="0" w:afterAutospacing="0"/>
      </w:pPr>
    </w:p>
    <w:p w:rsidR="003069C7" w:rsidRDefault="003069C7" w:rsidP="00F95388">
      <w:pPr>
        <w:pStyle w:val="a3"/>
        <w:spacing w:before="0" w:beforeAutospacing="0" w:after="0" w:afterAutospacing="0"/>
      </w:pPr>
    </w:p>
    <w:p w:rsidR="003069C7" w:rsidRDefault="003069C7" w:rsidP="00F95388">
      <w:pPr>
        <w:pStyle w:val="a3"/>
        <w:spacing w:before="0" w:beforeAutospacing="0" w:after="0" w:afterAutospacing="0"/>
      </w:pPr>
    </w:p>
    <w:sectPr w:rsidR="003069C7" w:rsidSect="00F9538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94"/>
    <w:rsid w:val="00065394"/>
    <w:rsid w:val="003069C7"/>
    <w:rsid w:val="003764EB"/>
    <w:rsid w:val="00632809"/>
    <w:rsid w:val="00A96DF1"/>
    <w:rsid w:val="00AA2929"/>
    <w:rsid w:val="00C07F28"/>
    <w:rsid w:val="00F9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7F28"/>
    <w:rPr>
      <w:b/>
      <w:bCs/>
    </w:rPr>
  </w:style>
  <w:style w:type="character" w:styleId="a5">
    <w:name w:val="Hyperlink"/>
    <w:basedOn w:val="a0"/>
    <w:uiPriority w:val="99"/>
    <w:unhideWhenUsed/>
    <w:rsid w:val="003069C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06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7F28"/>
    <w:rPr>
      <w:b/>
      <w:bCs/>
    </w:rPr>
  </w:style>
  <w:style w:type="character" w:styleId="a5">
    <w:name w:val="Hyperlink"/>
    <w:basedOn w:val="a0"/>
    <w:uiPriority w:val="99"/>
    <w:unhideWhenUsed/>
    <w:rsid w:val="003069C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06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63.mchs.gov.ru/pressroom/news/item/416619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Слистина Зинаида Вилориевна</dc:creator>
  <cp:keywords/>
  <dc:description/>
  <cp:lastModifiedBy>Слистина Зинаида Вилориевна</cp:lastModifiedBy>
  <cp:revision>6</cp:revision>
  <cp:lastPrinted>2016-09-14T05:17:00Z</cp:lastPrinted>
  <dcterms:created xsi:type="dcterms:W3CDTF">2016-09-14T05:14:00Z</dcterms:created>
  <dcterms:modified xsi:type="dcterms:W3CDTF">2016-09-21T06:29:00Z</dcterms:modified>
</cp:coreProperties>
</file>