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EF" w:rsidRPr="00EF5FDA" w:rsidRDefault="003945EF" w:rsidP="003945EF">
      <w:pPr>
        <w:shd w:val="clear" w:color="auto" w:fill="FFFFFF"/>
        <w:spacing w:after="240" w:line="37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EF5F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Обращение о добровольном вывозе незаконно установленных нестационарных объектов потребительского рынка и услуг, явке в Администрацию Промышленного внутригородского района городского округа Самара для выяснения правомерности установки объектов</w:t>
      </w:r>
    </w:p>
    <w:p w:rsidR="003945EF" w:rsidRPr="00684870" w:rsidRDefault="003945EF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2.7 Порядка действий Администрации Промышленного внутригородского района городского округа Самара и иных участников отношений в сфере выявления, демонтажа, вывоза и хранения самовольно установленных нестационарных объектов потребительского рынка и услуг на территории Промышленного внутригородского района городского округа Самара, утвержденного постановлением Администрации Промышленного внутригородского района городского округа Самара № 142 от 06.09.2017 г., Администрация Промышленного внутригородского района городского округа</w:t>
      </w:r>
      <w:proofErr w:type="gramEnd"/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Самара обращается к владельцам следующих незаконно установленных нестационарных объектов потребительского рынка и услуг, включенных в Реестр незаконно установленных на территории Промышленного внутригородского района городского округа Самара нестационарных объектов потребительского рынка и услуг, с предложением о добровольном вывозе объектов, явке в Администрацию Промышленного внутригородского района городского округа Самара для выяснения правомерности установки данных объектов в семидневный срок со дня опубликования настоящего</w:t>
      </w:r>
      <w:proofErr w:type="gramEnd"/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требования: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94"/>
        <w:gridCol w:w="3816"/>
        <w:gridCol w:w="1701"/>
        <w:gridCol w:w="4394"/>
      </w:tblGrid>
      <w:tr w:rsidR="00CD7345" w:rsidRPr="00684870" w:rsidTr="006A5600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выявления объекта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дома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объекте</w:t>
            </w:r>
          </w:p>
        </w:tc>
      </w:tr>
      <w:tr w:rsidR="006A5600" w:rsidRPr="00684870" w:rsidTr="00C87D89">
        <w:trPr>
          <w:trHeight w:val="3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600" w:rsidRPr="00684870" w:rsidRDefault="006A5600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600" w:rsidRPr="00684870" w:rsidRDefault="003728B6" w:rsidP="005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Губанова</w:t>
            </w:r>
            <w:r w:rsidR="005C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600" w:rsidRPr="00684870" w:rsidRDefault="003728B6" w:rsidP="009F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600" w:rsidRPr="00684870" w:rsidRDefault="003728B6" w:rsidP="005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тонар</w:t>
            </w:r>
            <w:proofErr w:type="spellEnd"/>
          </w:p>
        </w:tc>
      </w:tr>
      <w:tr w:rsidR="00C6702A" w:rsidRPr="00684870" w:rsidTr="00CE3B0F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02A" w:rsidRPr="00684870" w:rsidRDefault="00C6702A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02A" w:rsidRPr="00684870" w:rsidRDefault="003728B6" w:rsidP="005C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Шверника</w:t>
            </w:r>
            <w:proofErr w:type="spellEnd"/>
            <w:r w:rsidR="005C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02A" w:rsidRPr="00684870" w:rsidRDefault="003728B6" w:rsidP="0013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02A" w:rsidRPr="00684870" w:rsidRDefault="00C6702A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  <w:r w:rsidR="00372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«Ремонт обуви»</w:t>
            </w:r>
          </w:p>
        </w:tc>
      </w:tr>
      <w:tr w:rsidR="00C87D89" w:rsidRPr="00684870" w:rsidTr="00CE3B0F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D89" w:rsidRDefault="008321AA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D89" w:rsidRDefault="00C87D89" w:rsidP="001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D89" w:rsidRDefault="00C87D89" w:rsidP="001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D89" w:rsidRDefault="00C87D89" w:rsidP="00C8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Павильон </w:t>
            </w:r>
          </w:p>
        </w:tc>
      </w:tr>
    </w:tbl>
    <w:p w:rsidR="005C061B" w:rsidRDefault="005C061B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1B" w:rsidRPr="00684870" w:rsidRDefault="005C061B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26A" w:rsidRPr="00684870" w:rsidRDefault="00B2026A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связанным с исполнением настоящего требования, обращаться: </w:t>
      </w:r>
    </w:p>
    <w:p w:rsidR="000E1835" w:rsidRPr="00684870" w:rsidRDefault="00B2026A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Промышленного внутригородского района городского округа Самара:  443009, г. Самара, ул. </w:t>
      </w:r>
      <w:proofErr w:type="spellStart"/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32, кабинет 112, 113, тел. 995-95-58, 995-41-86, 995-14-51, 995-02-67. </w:t>
      </w:r>
    </w:p>
    <w:p w:rsidR="00D32FB0" w:rsidRDefault="00D32FB0" w:rsidP="00D70B85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32FB0" w:rsidSect="00EF5FD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1"/>
    <w:rsid w:val="000731BC"/>
    <w:rsid w:val="000C2785"/>
    <w:rsid w:val="000E1835"/>
    <w:rsid w:val="001C48A7"/>
    <w:rsid w:val="002103F0"/>
    <w:rsid w:val="0024346E"/>
    <w:rsid w:val="003728B6"/>
    <w:rsid w:val="003945EF"/>
    <w:rsid w:val="0054210F"/>
    <w:rsid w:val="0055051A"/>
    <w:rsid w:val="005C061B"/>
    <w:rsid w:val="005C18E1"/>
    <w:rsid w:val="005D3F67"/>
    <w:rsid w:val="00643710"/>
    <w:rsid w:val="00643DB3"/>
    <w:rsid w:val="00684870"/>
    <w:rsid w:val="006A5600"/>
    <w:rsid w:val="007958D9"/>
    <w:rsid w:val="007C327F"/>
    <w:rsid w:val="00801666"/>
    <w:rsid w:val="0081172F"/>
    <w:rsid w:val="008321AA"/>
    <w:rsid w:val="009F1E93"/>
    <w:rsid w:val="00A41CA1"/>
    <w:rsid w:val="00AF3235"/>
    <w:rsid w:val="00B2026A"/>
    <w:rsid w:val="00B421AF"/>
    <w:rsid w:val="00C6702A"/>
    <w:rsid w:val="00C87D89"/>
    <w:rsid w:val="00CD7345"/>
    <w:rsid w:val="00CE3B0F"/>
    <w:rsid w:val="00D32FB0"/>
    <w:rsid w:val="00D568E4"/>
    <w:rsid w:val="00D6644B"/>
    <w:rsid w:val="00D70B85"/>
    <w:rsid w:val="00DF5341"/>
    <w:rsid w:val="00E54756"/>
    <w:rsid w:val="00E82F99"/>
    <w:rsid w:val="00EF5FDA"/>
    <w:rsid w:val="00F462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390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759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014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Александр Михайлович</dc:creator>
  <cp:lastModifiedBy>Тарасов Александр Михайлович</cp:lastModifiedBy>
  <cp:revision>4</cp:revision>
  <cp:lastPrinted>2020-03-19T05:16:00Z</cp:lastPrinted>
  <dcterms:created xsi:type="dcterms:W3CDTF">2020-03-17T08:13:00Z</dcterms:created>
  <dcterms:modified xsi:type="dcterms:W3CDTF">2020-03-19T05:16:00Z</dcterms:modified>
</cp:coreProperties>
</file>