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54" w:rsidRDefault="00C07A5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07A54" w:rsidRDefault="00C07A54">
      <w:pPr>
        <w:pStyle w:val="ConsPlusNormal"/>
        <w:jc w:val="both"/>
        <w:outlineLvl w:val="0"/>
      </w:pPr>
    </w:p>
    <w:p w:rsidR="00C07A54" w:rsidRDefault="00C07A54">
      <w:pPr>
        <w:pStyle w:val="ConsPlusTitle"/>
        <w:jc w:val="center"/>
        <w:outlineLvl w:val="0"/>
      </w:pPr>
      <w:r>
        <w:t>АДМИНИСТРАЦИЯ ГОРОДСКОГО ОКРУГА САМАРА</w:t>
      </w:r>
    </w:p>
    <w:p w:rsidR="00C07A54" w:rsidRDefault="00C07A54">
      <w:pPr>
        <w:pStyle w:val="ConsPlusTitle"/>
        <w:jc w:val="center"/>
      </w:pPr>
    </w:p>
    <w:p w:rsidR="00C07A54" w:rsidRDefault="00C07A54">
      <w:pPr>
        <w:pStyle w:val="ConsPlusTitle"/>
        <w:jc w:val="center"/>
      </w:pPr>
      <w:r>
        <w:t>ПОСТАНОВЛЕНИЕ</w:t>
      </w:r>
    </w:p>
    <w:p w:rsidR="00C07A54" w:rsidRDefault="00C07A54">
      <w:pPr>
        <w:pStyle w:val="ConsPlusTitle"/>
        <w:jc w:val="center"/>
      </w:pPr>
      <w:r>
        <w:t>от 12 декабря 2011 г. N 1862</w:t>
      </w:r>
    </w:p>
    <w:p w:rsidR="00C07A54" w:rsidRDefault="00C07A54">
      <w:pPr>
        <w:pStyle w:val="ConsPlusTitle"/>
        <w:jc w:val="center"/>
      </w:pPr>
    </w:p>
    <w:p w:rsidR="00C07A54" w:rsidRDefault="00C07A54">
      <w:pPr>
        <w:pStyle w:val="ConsPlusTitle"/>
        <w:jc w:val="center"/>
      </w:pPr>
      <w:r>
        <w:t>ОБ УТВЕРЖДЕНИИ ПОЛОЖЕНИЯ</w:t>
      </w:r>
    </w:p>
    <w:p w:rsidR="00C07A54" w:rsidRDefault="00C07A54">
      <w:pPr>
        <w:pStyle w:val="ConsPlusTitle"/>
        <w:jc w:val="center"/>
      </w:pPr>
      <w:r>
        <w:t xml:space="preserve">О КАДРОВОМ РЕЗЕРВЕ ДЛЯ ЗАМЕЩЕНИЯ </w:t>
      </w:r>
      <w:proofErr w:type="gramStart"/>
      <w:r>
        <w:t>ВАКАНТНЫХ</w:t>
      </w:r>
      <w:proofErr w:type="gramEnd"/>
    </w:p>
    <w:p w:rsidR="00C07A54" w:rsidRDefault="00C07A54">
      <w:pPr>
        <w:pStyle w:val="ConsPlusTitle"/>
        <w:jc w:val="center"/>
      </w:pPr>
      <w:r>
        <w:t>ДОЛЖНОСТЕЙ МУНИЦИПАЛЬНОЙ СЛУЖБЫ</w:t>
      </w:r>
    </w:p>
    <w:p w:rsidR="00C07A54" w:rsidRDefault="00C07A54">
      <w:pPr>
        <w:pStyle w:val="ConsPlusTitle"/>
        <w:jc w:val="center"/>
      </w:pPr>
      <w:r>
        <w:t>В АДМИНИСТРАЦИИ ГОРОДСКОГО ОКРУГА САМАРА</w:t>
      </w:r>
    </w:p>
    <w:p w:rsidR="00C07A54" w:rsidRDefault="00C07A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7A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7A54" w:rsidRDefault="00C07A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7A54" w:rsidRDefault="00C07A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Самара</w:t>
            </w:r>
            <w:proofErr w:type="gramEnd"/>
          </w:p>
          <w:p w:rsidR="00C07A54" w:rsidRDefault="00C07A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28.02.2013 </w:t>
            </w:r>
            <w:hyperlink r:id="rId6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28.12.2016 </w:t>
            </w:r>
            <w:hyperlink r:id="rId7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 xml:space="preserve">, от 18.11.2025 </w:t>
            </w:r>
            <w:hyperlink r:id="rId8">
              <w:r>
                <w:rPr>
                  <w:color w:val="0000FF"/>
                </w:rPr>
                <w:t>N 1238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</w:tr>
    </w:tbl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ind w:firstLine="540"/>
        <w:jc w:val="both"/>
      </w:pPr>
      <w:r>
        <w:t xml:space="preserve">В целях организации эффективной работы с кадровым резервом в соответствии со </w:t>
      </w:r>
      <w:hyperlink r:id="rId9">
        <w:r>
          <w:rPr>
            <w:color w:val="0000FF"/>
          </w:rPr>
          <w:t>статьей 33</w:t>
        </w:r>
      </w:hyperlink>
      <w:r>
        <w:t xml:space="preserve"> Федерального закона от 02.03.2007 N 25-ФЗ "О муниципальной службе в Российской Федерации" постановляю: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кадровом резерве для замещения вакантных должностей муниципальной службы в Администрации городского округа Самара согласно приложению.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C07A54" w:rsidRDefault="00C07A54">
      <w:pPr>
        <w:pStyle w:val="ConsPlusNormal"/>
        <w:spacing w:before="200"/>
        <w:ind w:firstLine="540"/>
        <w:jc w:val="both"/>
      </w:pPr>
      <w:hyperlink r:id="rId10">
        <w:proofErr w:type="gramStart"/>
        <w:r>
          <w:rPr>
            <w:color w:val="0000FF"/>
          </w:rPr>
          <w:t>распоряжение</w:t>
        </w:r>
      </w:hyperlink>
      <w:r>
        <w:t xml:space="preserve"> Главы городского округа Самара от 29.03.2007 N 117-р "Об утверждении Положения о кадровом резерве на замещение муниципальных должностей муниципальной службы в Администрации городского округа Самара";</w:t>
      </w:r>
      <w:proofErr w:type="gramEnd"/>
    </w:p>
    <w:p w:rsidR="00C07A54" w:rsidRDefault="00C07A54">
      <w:pPr>
        <w:pStyle w:val="ConsPlusNormal"/>
        <w:spacing w:before="200"/>
        <w:ind w:firstLine="540"/>
        <w:jc w:val="both"/>
      </w:pPr>
      <w:r>
        <w:t>распоряжение Администрации городского округа Самара от 09.03.2010 N 51-р "О зачислении в резерв кадров для замещения высших и главных должностей муниципальной службы в Администрации городского округа Самара".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городского округа - руководителя Аппарата Администрации городского округа Самара Терентьева В.Н.</w:t>
      </w:r>
    </w:p>
    <w:p w:rsidR="00C07A54" w:rsidRDefault="00C07A54">
      <w:pPr>
        <w:pStyle w:val="ConsPlusNormal"/>
        <w:jc w:val="both"/>
      </w:pPr>
      <w:r>
        <w:t xml:space="preserve">(п. 4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28.12.2016 N 1673)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right"/>
      </w:pPr>
      <w:proofErr w:type="spellStart"/>
      <w:r>
        <w:t>И.о</w:t>
      </w:r>
      <w:proofErr w:type="spellEnd"/>
      <w:r>
        <w:t>. Главы</w:t>
      </w:r>
    </w:p>
    <w:p w:rsidR="00C07A54" w:rsidRDefault="00C07A54">
      <w:pPr>
        <w:pStyle w:val="ConsPlusNormal"/>
        <w:jc w:val="right"/>
      </w:pPr>
      <w:r>
        <w:t>городского округа</w:t>
      </w:r>
    </w:p>
    <w:p w:rsidR="00C07A54" w:rsidRDefault="00C07A54">
      <w:pPr>
        <w:pStyle w:val="ConsPlusNormal"/>
        <w:jc w:val="right"/>
      </w:pPr>
      <w:r>
        <w:t>В.В.КУДРЯШОВ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right"/>
        <w:outlineLvl w:val="0"/>
      </w:pPr>
      <w:r>
        <w:t>Приложение</w:t>
      </w:r>
    </w:p>
    <w:p w:rsidR="00C07A54" w:rsidRDefault="00C07A54">
      <w:pPr>
        <w:pStyle w:val="ConsPlusNormal"/>
        <w:jc w:val="right"/>
      </w:pPr>
      <w:r>
        <w:t>к Постановлению</w:t>
      </w:r>
    </w:p>
    <w:p w:rsidR="00C07A54" w:rsidRDefault="00C07A54">
      <w:pPr>
        <w:pStyle w:val="ConsPlusNormal"/>
        <w:jc w:val="right"/>
      </w:pPr>
      <w:r>
        <w:t>Администрации городского округа Самара</w:t>
      </w:r>
    </w:p>
    <w:p w:rsidR="00C07A54" w:rsidRDefault="00C07A54">
      <w:pPr>
        <w:pStyle w:val="ConsPlusNormal"/>
        <w:jc w:val="right"/>
      </w:pPr>
      <w:r>
        <w:t>от 12 декабря 2011 г. N 1862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Title"/>
        <w:jc w:val="center"/>
      </w:pPr>
      <w:bookmarkStart w:id="0" w:name="P36"/>
      <w:bookmarkEnd w:id="0"/>
      <w:r>
        <w:t>ПОЛОЖЕНИЕ</w:t>
      </w:r>
    </w:p>
    <w:p w:rsidR="00C07A54" w:rsidRDefault="00C07A54">
      <w:pPr>
        <w:pStyle w:val="ConsPlusTitle"/>
        <w:jc w:val="center"/>
      </w:pPr>
      <w:r>
        <w:t>О КАДРОВОМ РЕЗЕРВЕ ДЛЯ ЗАМЕЩЕНИЯ</w:t>
      </w:r>
    </w:p>
    <w:p w:rsidR="00C07A54" w:rsidRDefault="00C07A54">
      <w:pPr>
        <w:pStyle w:val="ConsPlusTitle"/>
        <w:jc w:val="center"/>
      </w:pPr>
      <w:r>
        <w:t>ВАКАНТНЫХ ДОЛЖНОСТЕЙ МУНИЦИПАЛЬНОЙ СЛУЖБЫ</w:t>
      </w:r>
    </w:p>
    <w:p w:rsidR="00C07A54" w:rsidRDefault="00C07A54">
      <w:pPr>
        <w:pStyle w:val="ConsPlusTitle"/>
        <w:jc w:val="center"/>
      </w:pPr>
      <w:r>
        <w:t>В АДМИНИСТРАЦИИ ГОРОДСКОГО ОКРУГА САМАРА</w:t>
      </w:r>
    </w:p>
    <w:p w:rsidR="00C07A54" w:rsidRDefault="00C07A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7A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7A54" w:rsidRDefault="00C07A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7A54" w:rsidRDefault="00C07A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Самара</w:t>
            </w:r>
            <w:proofErr w:type="gramEnd"/>
          </w:p>
          <w:p w:rsidR="00C07A54" w:rsidRDefault="00C07A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28.02.2013 </w:t>
            </w:r>
            <w:hyperlink r:id="rId12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 xml:space="preserve">, от 18.11.2025 </w:t>
            </w:r>
            <w:hyperlink r:id="rId14">
              <w:r>
                <w:rPr>
                  <w:color w:val="0000FF"/>
                </w:rPr>
                <w:t>N 1238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</w:tr>
    </w:tbl>
    <w:p w:rsidR="00C07A54" w:rsidRDefault="00C07A54">
      <w:pPr>
        <w:pStyle w:val="ConsPlusNormal"/>
        <w:jc w:val="both"/>
      </w:pPr>
    </w:p>
    <w:p w:rsidR="00C07A54" w:rsidRDefault="00C07A54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о кадровом резерве для замещения вакантных должностей муниципальной службы в Администрации городского округа Самара (далее - Положение) разработано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17">
        <w:r>
          <w:rPr>
            <w:color w:val="0000FF"/>
          </w:rPr>
          <w:t>Законом</w:t>
        </w:r>
      </w:hyperlink>
      <w:r>
        <w:t xml:space="preserve"> Самарской области от 30.12.2005 N 254-ГД "О Реестре должностей муниципальной</w:t>
      </w:r>
      <w:proofErr w:type="gramEnd"/>
      <w:r>
        <w:t xml:space="preserve"> службы в Самарской области", </w:t>
      </w:r>
      <w:hyperlink r:id="rId18">
        <w:r>
          <w:rPr>
            <w:color w:val="0000FF"/>
          </w:rPr>
          <w:t>Уставом</w:t>
        </w:r>
      </w:hyperlink>
      <w:r>
        <w:t xml:space="preserve"> городского округа Самара Самарской области и определяет порядок формирования кадрового резерва для замещения вакантных должностей муниципальной службы в Администрации городского округа Самара (далее - кадровый резерв), за исключением вакантных должностей муниципальной службы категории "руководители", назначение на которые осуществляется непосредственно Главой городского округа Самара.</w:t>
      </w:r>
    </w:p>
    <w:p w:rsidR="00C07A54" w:rsidRDefault="00C07A5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28.02.2013 N 125)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1.2. В кадровый резе</w:t>
      </w:r>
      <w:proofErr w:type="gramStart"/>
      <w:r>
        <w:t>рв вкл</w:t>
      </w:r>
      <w:proofErr w:type="gramEnd"/>
      <w:r>
        <w:t>ючаются граждане Российской Федерации, не достигшие предельного возраста для нахождения на должности муниципальной службы в соответствии с действующим законодательством (далее - лица).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1.3. Основными принципами формирования кадрового резерва и работы с ним являются: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учет текущей и перспективной численности муниципальных служащих Администрации городского округа Самара (далее - муниципальные служащие);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равный доступ кандидатов для включения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объективность и всесторонность оценки профессиональных и личностных качеств кандидатов для включения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ответственность руководителей всех уровней за формирование кадрового резерва и работу с ним;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профессионализм и компетентность лиц, включенных в кадровый резерв, создание условий для их профессионального роста;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открытость и доступность информации о формировании кадрового резерва.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1.4. Кадровый резерв формируется в каждом отраслевом (функциональном) и территориальном органе Администрации городского округа Самара.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20">
        <w:r>
          <w:rPr>
            <w:color w:val="0000FF"/>
          </w:rPr>
          <w:t>N 1673</w:t>
        </w:r>
      </w:hyperlink>
      <w:r>
        <w:t xml:space="preserve">, от 18.11.2025 </w:t>
      </w:r>
      <w:hyperlink r:id="rId21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1.5. Организация работы по формированию кадрового резерва отраслевых (функциональных) и территориальных органов Администрации городского округа Самара, наделенных правами юридического лица, осуществляется соответствующей кадровой службой.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22">
        <w:r>
          <w:rPr>
            <w:color w:val="0000FF"/>
          </w:rPr>
          <w:t>N 1673</w:t>
        </w:r>
      </w:hyperlink>
      <w:r>
        <w:t xml:space="preserve">, от 18.11.2025 </w:t>
      </w:r>
      <w:hyperlink r:id="rId23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1.6. Организация работы по формированию кадрового резерва отраслевых (функциональных) органов Администрации городского округа Самара, не наделенных правами юридического лица, осуществляется Департаментом по управлению персоналом и кадровой политике Аппарата Администрации городского округа Самара.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28.02.2013 N 125)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1.7. Представитель нанимателя (работодатель), в компетенцию которого входит назначение на должность или освобождение от должности муниципальной службы, для замещения которой формируется кадровый резерв (далее - представитель нанимателя), осуществляет </w:t>
      </w:r>
      <w:proofErr w:type="gramStart"/>
      <w:r>
        <w:t>контроль за</w:t>
      </w:r>
      <w:proofErr w:type="gramEnd"/>
      <w:r>
        <w:t xml:space="preserve"> формированием и подготовкой кадрового резерва и несет ответственность за организацию данной работы.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Title"/>
        <w:jc w:val="center"/>
        <w:outlineLvl w:val="1"/>
      </w:pPr>
      <w:r>
        <w:t>2. Комиссия по формированию кадрового резерва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ind w:firstLine="540"/>
        <w:jc w:val="both"/>
      </w:pPr>
      <w:r>
        <w:t>2.1. Формирование кадрового резерва осуществляется комиссиями по формированию кадрового резерва (далее - комиссии).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2.2. В зависимости от специфики состава кадрового резерва в Администрации городского округа Самара может быть создано несколько комиссий в соответствии с распоряжением Администрации городского округа Самара, состав которых утверждается распоряжением (приказом) представителя нанимателя.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2.3. Комиссия состоит из председателя комиссии, заместителя председателя комиссии, секретаря комиссии и членов комиссии.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 случае отсутствия председателя комиссии его обязанности исполняет заместитель председателя комиссии.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Секретарь комиссии обеспечивает опубликование информации о приеме заявлений и документов от лиц, желающих быть включенными в кадровый резерв, а также размещение данной информации на сайте Администрации городского округа Самара в сети Интернет, организует работу по подготовке заседаний комиссии, ведет протокол заседания комиссии.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2.4. Заседания комиссии проводятся по мере поступления заявлений от кандидатов для включения в кадровый резерв, но не позднее 30 дней со дня подачи заявления.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2.5. На заседании комиссии принимаются следующие решения: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рекомендовать представителю нанимателя включить лицо в кадровый резерв для замещения вакантной должности муниципальной службы;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отказать лицу в рекомендации о включении его в кадровый резерв для замещения вакантной должности муниципальной службы.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2.6. Комиссия правомочна принимать решения, если на заседании комиссии присутствует не менее чем 50% общего числа членов комиссии. Решение комиссии принимается большинством голосов от общего числа членов комиссии, присутствующих на заседании комиссии. При равенстве голосов решающим является голос председательствующего.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Title"/>
        <w:jc w:val="center"/>
        <w:outlineLvl w:val="1"/>
      </w:pPr>
      <w:r>
        <w:t>3. Порядок формирования кадрового резерва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ind w:firstLine="540"/>
        <w:jc w:val="both"/>
      </w:pPr>
      <w:r>
        <w:t xml:space="preserve">3.1. Кадровый резерв отраслевого (функционального) и территориального органа Администрации городского округа Самара </w:t>
      </w:r>
      <w:proofErr w:type="gramStart"/>
      <w:r>
        <w:t>формируется по должностям муниципальной службы в соответствии с должностями муниципальной службы согласно штатному расписанию и ежегодно по состоянию на 1 января утверждается</w:t>
      </w:r>
      <w:proofErr w:type="gramEnd"/>
      <w:r>
        <w:t xml:space="preserve"> распоряжением (приказом) представителя нанимателя.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25">
        <w:r>
          <w:rPr>
            <w:color w:val="0000FF"/>
          </w:rPr>
          <w:t>N 1673</w:t>
        </w:r>
      </w:hyperlink>
      <w:r>
        <w:t xml:space="preserve">, от 18.11.2025 </w:t>
      </w:r>
      <w:hyperlink r:id="rId26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3.2. Кадровый резерв формируется из числа: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а) муниципальных служащих, в том числе рекомендованных аттестационной комиссией к включению в кадровый резерв для замещения вакантной должности муниципальной службы по результатам аттестации;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б) лиц, отвечающих квалификационным требованиям, предъявляемым для замещения соответствующих должностей муниципальной службы, не являющихся муниципальными служащими, в том числе принимавших участие и не победивших в конкурсах на замещение вакантных должностей муниципальной службы, но показавших высокие результаты в ходе конкурсного отбора и рекомендованных конкурсной комиссией к включению в кадровый резерв.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3.3. Основными этапами формирования кадрового резерва отраслевого (функционального) и территориального органа Администрации городского округа Самара являются:</w:t>
      </w:r>
    </w:p>
    <w:p w:rsidR="00C07A54" w:rsidRDefault="00C07A54">
      <w:pPr>
        <w:pStyle w:val="ConsPlusNormal"/>
        <w:jc w:val="both"/>
      </w:pPr>
      <w:r>
        <w:t xml:space="preserve">(в ред. Постановлений Администрации городского округа Самара от 28.12.2016 </w:t>
      </w:r>
      <w:hyperlink r:id="rId27">
        <w:r>
          <w:rPr>
            <w:color w:val="0000FF"/>
          </w:rPr>
          <w:t>N 1673</w:t>
        </w:r>
      </w:hyperlink>
      <w:r>
        <w:t xml:space="preserve">, от 18.11.2025 </w:t>
      </w:r>
      <w:hyperlink r:id="rId28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а) формирование списка кандидатов для включения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б) оценка и отбор лиц для включения в кадровый резерв из списка кандидатов;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в) составление </w:t>
      </w:r>
      <w:hyperlink w:anchor="P206">
        <w:r>
          <w:rPr>
            <w:color w:val="0000FF"/>
          </w:rPr>
          <w:t>списка</w:t>
        </w:r>
      </w:hyperlink>
      <w:r>
        <w:t xml:space="preserve"> лиц, включенных в кадровый резерв, по форме согласно приложению N 1 к настоящему Положению.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3.4. Список кандидатов для включения в кадровый резерв отраслевого (функционального) и территориального органа Администрации городского округа Самара формируется на основании предложений структурных подразделений отраслевого (функционального) и территориального органа Администрации городского округа Самара.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29">
        <w:r>
          <w:rPr>
            <w:color w:val="0000FF"/>
          </w:rPr>
          <w:t>N 1673</w:t>
        </w:r>
      </w:hyperlink>
      <w:r>
        <w:t xml:space="preserve">, от 18.11.2025 </w:t>
      </w:r>
      <w:hyperlink r:id="rId30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3.5. Кандидат может состоять в кадровом резерве на замещение нескольких должностей муниципальной службы.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3.6. Лица, желающие быть включенными в кадровый резерв, утверждаемый по состоянию на 1 января следующего года, подают заявление и необходимые документы не позднее 15 ноября текущего года в кадровую службу отраслевого (функционального) органа Администрации городского округа Самара, наделенного правами юридического лица, или территориального органа Администрации городского округа Самара.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18.11.2025 N 1238)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Представление документов не в полном объеме является основанием для отказа лицу в рассмотрении его кандидатуры для включения в кадровый резерв.</w:t>
      </w:r>
    </w:p>
    <w:p w:rsidR="00C07A54" w:rsidRDefault="00C07A54">
      <w:pPr>
        <w:pStyle w:val="ConsPlusNormal"/>
        <w:jc w:val="both"/>
      </w:pPr>
      <w:r>
        <w:t xml:space="preserve">(п. 3.6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28.12.2016 N 1673)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3.7. </w:t>
      </w:r>
      <w:proofErr w:type="gramStart"/>
      <w:r>
        <w:t>Лица, желающие быть включенными в кадровый резерв отраслевого (функционального) органа, не наделенного правами юридического лица, утверждаемый по состоянию на 1 января следующего года, подают заявление и необходимые документы не позднее 15 ноября текущего года в Департамент по управлению персоналом и кадровой политике Аппарата Администрации городского округа Самара.</w:t>
      </w:r>
      <w:proofErr w:type="gramEnd"/>
    </w:p>
    <w:p w:rsidR="00C07A54" w:rsidRDefault="00C07A54">
      <w:pPr>
        <w:pStyle w:val="ConsPlusNormal"/>
        <w:spacing w:before="200"/>
        <w:ind w:firstLine="540"/>
        <w:jc w:val="both"/>
      </w:pPr>
      <w:r>
        <w:t>3.8. Кадровая служба отраслевого (функционального) и территориального органа Администрации городского округа Самара:</w:t>
      </w:r>
    </w:p>
    <w:p w:rsidR="00C07A54" w:rsidRDefault="00C07A54">
      <w:pPr>
        <w:pStyle w:val="ConsPlusNormal"/>
        <w:jc w:val="both"/>
      </w:pPr>
      <w:r>
        <w:t xml:space="preserve">(в ред. Постановлений Администрации городского округа Самара от 28.12.2016 </w:t>
      </w:r>
      <w:hyperlink r:id="rId33">
        <w:r>
          <w:rPr>
            <w:color w:val="0000FF"/>
          </w:rPr>
          <w:t>N 1673</w:t>
        </w:r>
      </w:hyperlink>
      <w:r>
        <w:t xml:space="preserve">, от 18.11.2025 </w:t>
      </w:r>
      <w:hyperlink r:id="rId34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формирует списки кандидатов для включения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составляет список лиц, включенных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представляет проект распоряжения (приказа) об утверждении списка лиц, включенных в кадровый резерв, представителю нанимателя не позднее 15 декабря текущего года;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формирует пакеты документов лиц, подавших заявление с просьбой о включении их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proofErr w:type="gramStart"/>
      <w:r>
        <w:t>оформляет и хранит</w:t>
      </w:r>
      <w:proofErr w:type="gramEnd"/>
      <w:r>
        <w:t xml:space="preserve"> в установленном порядке </w:t>
      </w:r>
      <w:hyperlink w:anchor="P244">
        <w:r>
          <w:rPr>
            <w:color w:val="0000FF"/>
          </w:rPr>
          <w:t>учетные карточки</w:t>
        </w:r>
      </w:hyperlink>
      <w:r>
        <w:t xml:space="preserve"> лиц, включенных в кадровый резерв, в соответствии с приложением N 2 к настоящему Положению;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вносит изменения в список лиц, включенных в кадровый резерв, и представляет его на утверждение представителю нанимателя;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возвращает документы кандидатам, представившим документы не в полном объеме;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возвращает документы кандидатов, не включенных в кадровый резерв, а также лиц, исключенных из кадрового резерва, в течение 10 дней со дня принятия соответствующего решения;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контролирует выполнение индивидуального плана подготовки муниципального служащего, включенного в кадровый резерв.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3.9. Срок пребывания в кадровом резерве лица, включенного в кадровый резерв, составляет три года. По истечении указанного срока лицо, включенное в кадровый резерв, исключается из кадрового резерва на основании распоряжения (приказа) представителя нанимателя. Исключенное из кадрового резерва лицо может быть включено в кадровый резерв в порядке, установленном настоящим Положением.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3.10. Не могут быть включены в кадровый резерв для замещения вакантной должности муниципальной службы лица, которые в соответствии с законодательством Российской Федерации не могут быть приняты на муниципальную службу.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Title"/>
        <w:jc w:val="center"/>
        <w:outlineLvl w:val="1"/>
      </w:pPr>
      <w:r>
        <w:t>4. Основные требования к подбору кандидатов</w:t>
      </w:r>
    </w:p>
    <w:p w:rsidR="00C07A54" w:rsidRDefault="00C07A54">
      <w:pPr>
        <w:pStyle w:val="ConsPlusTitle"/>
        <w:jc w:val="center"/>
      </w:pPr>
      <w:r>
        <w:t>для зачисления в кадровый резерв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ind w:firstLine="540"/>
        <w:jc w:val="both"/>
      </w:pPr>
      <w:r>
        <w:t>4.1. Кандидатами на включение в кадровый резерв могут быть лица, отвечающие требованиям для замещения соответствующих должностей муниципальной службы, установленным действующим законодательством о муниципальной службе.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4.2. Муниципальные служащие, отвечающие необходимым требованиям для замещения соответствующих должностей муниципальной службы, вправе подать заявление на имя представителя нанимателя о включении их в кадровый резерв по конкретной должности муниципальной службы. К заявлению прилагается </w:t>
      </w:r>
      <w:hyperlink w:anchor="P294">
        <w:r>
          <w:rPr>
            <w:color w:val="0000FF"/>
          </w:rPr>
          <w:t>отзыв</w:t>
        </w:r>
      </w:hyperlink>
      <w:r>
        <w:t xml:space="preserve"> </w:t>
      </w:r>
      <w:proofErr w:type="gramStart"/>
      <w:r>
        <w:t>о кандидате для включения в кадровый резерв его непосредственного руководителя в соответствии с приложением</w:t>
      </w:r>
      <w:proofErr w:type="gramEnd"/>
      <w:r>
        <w:t xml:space="preserve"> N 3 к настоящему Положению, а также другие документы и материалы, которые, по мнению муниципального служащего, подтверждают его профессиональные заслуги (справки, публикации, дипломы, рекомендации, книги, брошюры, рефераты и т.д.).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4.3. Лица, не являющиеся муниципальными служащими, кроме личного заявления на имя представителя нанимателя с просьбой о включении в кадров</w:t>
      </w:r>
      <w:bookmarkStart w:id="1" w:name="_GoBack"/>
      <w:bookmarkEnd w:id="1"/>
      <w:r>
        <w:t>ый резерв по конкретной должности муниципальной службы, представляют в кадровую службу отраслевого (функционального) или территориального органа Администрации городского округа Самара следующие документы:</w:t>
      </w:r>
    </w:p>
    <w:p w:rsidR="00C07A54" w:rsidRDefault="00C07A54">
      <w:pPr>
        <w:pStyle w:val="ConsPlusNormal"/>
        <w:jc w:val="both"/>
      </w:pPr>
      <w:r>
        <w:t xml:space="preserve">(в ред. Постановлений Администрации городского округа Самара от 28.12.2016 </w:t>
      </w:r>
      <w:hyperlink r:id="rId35">
        <w:r>
          <w:rPr>
            <w:color w:val="0000FF"/>
          </w:rPr>
          <w:t>N 1673</w:t>
        </w:r>
      </w:hyperlink>
      <w:r>
        <w:t xml:space="preserve">, от 18.11.2025 </w:t>
      </w:r>
      <w:hyperlink r:id="rId36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а) собственноручно заполненную анкету или личный листок по учету кадров;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б) копию паспорта (паспорт предъявляется лично при подаче заявления);</w:t>
      </w:r>
    </w:p>
    <w:p w:rsidR="00C07A54" w:rsidRDefault="00C07A54">
      <w:pPr>
        <w:pStyle w:val="ConsPlusNormal"/>
        <w:spacing w:before="200"/>
        <w:ind w:firstLine="540"/>
        <w:jc w:val="both"/>
      </w:pPr>
      <w:proofErr w:type="gramStart"/>
      <w:r>
        <w:t>в)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C07A54" w:rsidRDefault="00C07A5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18.11.2025 N 1238)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г) документ об отсутствии у лица заболевания, препятствующего поступлению на муниципальную службу или ее прохождению;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д) оригиналы и копии документов об образовании, а также о присуждении ученой степени, ученого звания, о повышении квалификации, если таковые имеются;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е) две фотографии размером 3 x 4 см;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ж) характеристику с места работы лица с рекомендацией его непосредственного руководителя о включении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з) другие документы и материалы, которые, по мнению </w:t>
      </w:r>
      <w:proofErr w:type="gramStart"/>
      <w:r>
        <w:t>данного</w:t>
      </w:r>
      <w:proofErr w:type="gramEnd"/>
      <w:r>
        <w:t xml:space="preserve"> лица, подтверждают его профессиональные заслуги (справки, публикации, дипломы, рекомендации, книги, брошюры, рефераты и т.д.).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4.4. Предварительный отбор кандидатов для включения в кадровый резерв производится руководителем структурного подразделения отраслевого (функционального) или территориального органа Администрации городского округа Самара на основе анализа расстановки кадров, рекомендаций аттестационной и конкурсной комиссий, изучения личных дел кандидатов.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38">
        <w:r>
          <w:rPr>
            <w:color w:val="0000FF"/>
          </w:rPr>
          <w:t>N 1673</w:t>
        </w:r>
      </w:hyperlink>
      <w:r>
        <w:t xml:space="preserve">, от 18.11.2025 </w:t>
      </w:r>
      <w:hyperlink r:id="rId39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4.5. Отбор кандидатов для включения в кадровый резерв производится комиссией на конкретную должность муниципальной службы с учетом профессионального образования, стажа и опыта работы кандидата в соответствии с квалификационными требованиями, предъявляемыми к должностям муниципальной службы действующим законодательством.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4.6. Отбор кандидатов для зачисления в кадровый резерв может включать в себя: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анализ документальных данных (личное дело лица, автобиография, характеристики, результаты аттестации и т.п.);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собеседование для выявления интересующих сведений (стремлений, потребностей, мотивов поведения и т.п.);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оценка результатов деятельности;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запрос и проверка рекомендаций, отзывов, послужного списка;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собеседование, в том числе на знание законодательства в соответствующей сфере муниципального управления;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психологическое тестирование;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иные методы, не противоречащие законодательству.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4.7. В работе при подборе кандидата для включения в кадровый резерв учитываются также: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а) уровень и характер профессиональных знаний и навыков, которыми обладает кандидат;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б) результативность профессиональной деятельности, динамичность карьеры, положительная деловая репутация, инициативность;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в) требовательность к себе и подчиненным (для руководителей), обязательность, способность к критической оценке своей работы;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г) организаторские способности, умение принимать эффективные управленческие решения, осуществлять </w:t>
      </w:r>
      <w:proofErr w:type="gramStart"/>
      <w:r>
        <w:t>контроль за</w:t>
      </w:r>
      <w:proofErr w:type="gramEnd"/>
      <w:r>
        <w:t xml:space="preserve"> их исполнением (для муниципальных служащих категории "руководители");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д) систематическое повышение профессионального уровня;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е) потенциальные возможности дальнейшего роста.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4.8. Кандидат для включения в кадровый резерв предупреждается о том, что в процессе изучения сведения, сообщенные им, могут быть проверены в установленном законодательством порядке, а также в письменной форме дает свое согласие на обработку персональных данных в соответствии с требованиями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27.07.2006 N 152-ФЗ "О персональных данных".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4.9. При отсутствии кандидатов или </w:t>
      </w:r>
      <w:proofErr w:type="gramStart"/>
      <w:r>
        <w:t>в случае отказа лицу в рекомендации о включении его в кадровый резерв для замещения</w:t>
      </w:r>
      <w:proofErr w:type="gramEnd"/>
      <w:r>
        <w:t xml:space="preserve"> вакантной должности муниципальной службы, кадровый резерв на замещение указанной должности не формируется.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4.10. Включение лица в кадровый резерв не является основанием для обязательного назначения на соответствующую вакантную должность муниципальной службы.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4.11. Лицо, включенное в кадровый резерв, исключается из кадрового резерва распоряжением (приказом) представителя нанимателя в случае: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а) назначения на соответствующую должность муниципальной службы;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б)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в) совершения дисциплинарного проступка, повлекшего применение дисциплинарного взыскания в виде увольнения с муниципальной службы;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г) отказа от предложения по замещению соответствующей вакантной должности муниципальной службы;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д) снижения показателей эффективности и результативности профессиональной служебной деятельности муниципального служащего;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е) наступления или обнаружения обстоятельств, препятствующих поступлению на муниципальную службу в соответствии с действующим законодательством;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ж) выявления факта представления лицом, включенным в кадровый резерв, подложных документов или заведомо ложных сведений, послуживших основанием для включения в кадровый резерв;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з) личного заявления лица, включенного в кадровый резерв (или смерти лица, включенного в кадровый резерв);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и) по состоянию здоровья в соответствии с медицинским заключением;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к) истечения срока пребывания в кадровом резерве;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л) изменения штатного расписания в отношении должности, на которую претендует лицо.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Лица, исключенные из кадрового резерва, уведомляются о принятом решении письменно кадровой службой отраслевого (функционального) или территориального органа Администрации городского округа Самара в месячный срок со дня принятия соответствующего распорядительного акта.</w:t>
      </w:r>
    </w:p>
    <w:p w:rsidR="00C07A54" w:rsidRDefault="00C07A54">
      <w:pPr>
        <w:pStyle w:val="ConsPlusNormal"/>
        <w:jc w:val="both"/>
      </w:pPr>
      <w:r>
        <w:t xml:space="preserve">(в ред. Постановлений Администрации городского округа Самара от 28.12.2016 </w:t>
      </w:r>
      <w:hyperlink r:id="rId41">
        <w:r>
          <w:rPr>
            <w:color w:val="0000FF"/>
          </w:rPr>
          <w:t>N 1673</w:t>
        </w:r>
      </w:hyperlink>
      <w:r>
        <w:t xml:space="preserve">, от 18.11.2025 </w:t>
      </w:r>
      <w:hyperlink r:id="rId42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Title"/>
        <w:jc w:val="center"/>
        <w:outlineLvl w:val="1"/>
      </w:pPr>
      <w:r>
        <w:t>5. Порядок подготовки муниципальных служащих,</w:t>
      </w:r>
    </w:p>
    <w:p w:rsidR="00C07A54" w:rsidRDefault="00C07A54">
      <w:pPr>
        <w:pStyle w:val="ConsPlusTitle"/>
        <w:jc w:val="center"/>
      </w:pPr>
      <w:proofErr w:type="gramStart"/>
      <w:r>
        <w:t>включенных</w:t>
      </w:r>
      <w:proofErr w:type="gramEnd"/>
      <w:r>
        <w:t xml:space="preserve"> в кадровый резерв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ind w:firstLine="540"/>
        <w:jc w:val="both"/>
      </w:pPr>
      <w:r>
        <w:t>5.1. В целях повышения эффективности работы с кадровым резервом осуществляется профессиональная переподготовка, повышение квалификации и стажировка муниципальных служащих, включенных в кадровый резерв.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Включение муниципального служащего в кадровый резерв является одним из оснований для направления муниципального служащего на профессиональную переподготовку, повышение квалификации или стажировку.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5.2. Профессиональная переподготовка, повышение квалификации или стажировка муниципальных служащих, включенных в кадровый резерв, осуществляется в соответствии с муниципальным заказом на профессиональную переподготовку, повышение квалификации и стажировку муниципальных служащих на очередной год с отрывом, с частичным отрывом и без отрыва от муниципальной службы.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5.3. Подготовка муниципальных служащих, включенных в кадровый резерв, проводится по индивидуальному </w:t>
      </w:r>
      <w:hyperlink w:anchor="P355">
        <w:r>
          <w:rPr>
            <w:color w:val="0000FF"/>
          </w:rPr>
          <w:t>плану</w:t>
        </w:r>
      </w:hyperlink>
      <w:r>
        <w:t xml:space="preserve"> подготовки на текущий год, составленному в соответствии с приложением N 4 к настоящему Положению.</w:t>
      </w:r>
    </w:p>
    <w:p w:rsidR="00C07A54" w:rsidRDefault="00C07A54">
      <w:pPr>
        <w:pStyle w:val="ConsPlusNormal"/>
        <w:spacing w:before="200"/>
        <w:ind w:firstLine="540"/>
        <w:jc w:val="both"/>
      </w:pPr>
      <w:proofErr w:type="gramStart"/>
      <w:r>
        <w:t>В индивидуальном плане подготовки на текущий год должны быть предусмотрены конкретные мероприятия, обеспечивающие приобретение муниципальным служащим, включенным в кадровый резерв, необходимых теоретических и практических знаний, более глубокое освоение им характера будущей работы, выработку организаторских навыков.</w:t>
      </w:r>
      <w:proofErr w:type="gramEnd"/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28.02.2013 N 125)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5.4. В индивидуальном плане подготовки муниципальных служащих, включенных в кадровый резерв, могут быть использованы такие формы работы, как: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а) обучение основам, современным методам и приемам организации управления, экономики и законодательства;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б) решение отдельных вопросов по профилю должности, на которой состоит в кадровом резерве муниципальный служащий;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в) временное исполнение обязанностей по должности, на которой состоит в кадровом резерве муниципальный служащий, в период временного отсутствия лица, замещающего эту должность, за которым сохраняется место работы (отпуск, длительная командировка, болезнь и др.);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г) участие в подготовке проектов нормативных правовых актов, в работе совещаний, конференций, семинаров, работа в составе рабочих групп, оргкомитетов;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д) направление на стажировку;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е) изучение зарубежного опыта.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5.5. Индивидуальный план подготовки составляется руководителем индивидуальной подготовки с участием муниципального служащего, включенного в кадровый резерв.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5.6. Руководитель индивидуальной подготовки определяется руководителем структурного подразделения отраслевого (функционального) или территориального органа Администрации городского округа Самара, в функциональном подчинении которого находится должность муниципальной службы, для замещения которой сформирован кадровый резерв.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44">
        <w:r>
          <w:rPr>
            <w:color w:val="0000FF"/>
          </w:rPr>
          <w:t>N 1673</w:t>
        </w:r>
      </w:hyperlink>
      <w:r>
        <w:t xml:space="preserve">, от 18.11.2025 </w:t>
      </w:r>
      <w:hyperlink r:id="rId45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 xml:space="preserve">5.7. </w:t>
      </w:r>
      <w:proofErr w:type="gramStart"/>
      <w:r>
        <w:t>Индивидуальный план подготовки согласовывается с кадровой службой отраслевого (функционального) или территориального органа Администрации городского округа Самара и не позднее чем через месяц после включения муниципального служащего в кадровый резерв утверждается руководителем отраслевого (функционального) или территориального органа Администрации городского округа Самара, в функциональном подчинении которого находится должность муниципальной службы, для замещения которой сформирован кадровый резерв.</w:t>
      </w:r>
      <w:proofErr w:type="gramEnd"/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46">
        <w:r>
          <w:rPr>
            <w:color w:val="0000FF"/>
          </w:rPr>
          <w:t>N 1673</w:t>
        </w:r>
      </w:hyperlink>
      <w:r>
        <w:t xml:space="preserve">, от 18.11.2025 </w:t>
      </w:r>
      <w:hyperlink r:id="rId47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spacing w:before="200"/>
        <w:ind w:firstLine="540"/>
        <w:jc w:val="both"/>
      </w:pPr>
      <w:r>
        <w:t>5.8. Оригинал утвержденного индивидуального плана подготовки находится у руководителя индивидуальной подготовки, копии - у муниципального служащего, включенного в кадровый резерв, и в кадровой службе отраслевого (функционального) или территориального органа Администрации городского округа Самара.</w:t>
      </w:r>
    </w:p>
    <w:p w:rsidR="00C07A54" w:rsidRDefault="00C07A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городского округа Самара от 28.12.2016 </w:t>
      </w:r>
      <w:hyperlink r:id="rId48">
        <w:r>
          <w:rPr>
            <w:color w:val="0000FF"/>
          </w:rPr>
          <w:t>N 1673</w:t>
        </w:r>
      </w:hyperlink>
      <w:r>
        <w:t xml:space="preserve">, от 18.11.2025 </w:t>
      </w:r>
      <w:hyperlink r:id="rId49">
        <w:r>
          <w:rPr>
            <w:color w:val="0000FF"/>
          </w:rPr>
          <w:t>N 1238</w:t>
        </w:r>
      </w:hyperlink>
      <w:r>
        <w:t>)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right"/>
      </w:pPr>
      <w:r>
        <w:t>Заместитель Главы</w:t>
      </w:r>
    </w:p>
    <w:p w:rsidR="00C07A54" w:rsidRDefault="00C07A54">
      <w:pPr>
        <w:pStyle w:val="ConsPlusNormal"/>
        <w:jc w:val="right"/>
      </w:pPr>
      <w:r>
        <w:t>городского округа - руководитель</w:t>
      </w:r>
    </w:p>
    <w:p w:rsidR="00C07A54" w:rsidRDefault="00C07A54">
      <w:pPr>
        <w:pStyle w:val="ConsPlusNormal"/>
        <w:jc w:val="right"/>
      </w:pPr>
      <w:r>
        <w:t>Аппарата Администрации</w:t>
      </w:r>
    </w:p>
    <w:p w:rsidR="00C07A54" w:rsidRDefault="00C07A54">
      <w:pPr>
        <w:pStyle w:val="ConsPlusNormal"/>
        <w:jc w:val="right"/>
      </w:pPr>
      <w:r>
        <w:t>городского округа Самара</w:t>
      </w:r>
    </w:p>
    <w:p w:rsidR="00C07A54" w:rsidRDefault="00C07A54">
      <w:pPr>
        <w:pStyle w:val="ConsPlusNormal"/>
        <w:jc w:val="right"/>
      </w:pPr>
      <w:r>
        <w:t>И.В.КОНДРУСЕВ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right"/>
        <w:outlineLvl w:val="1"/>
      </w:pPr>
      <w:r>
        <w:t>Приложение N 1</w:t>
      </w:r>
    </w:p>
    <w:p w:rsidR="00C07A54" w:rsidRDefault="00C07A54">
      <w:pPr>
        <w:pStyle w:val="ConsPlusNormal"/>
        <w:jc w:val="right"/>
      </w:pPr>
      <w:r>
        <w:t>к Положению</w:t>
      </w:r>
    </w:p>
    <w:p w:rsidR="00C07A54" w:rsidRDefault="00C07A54">
      <w:pPr>
        <w:pStyle w:val="ConsPlusNormal"/>
        <w:jc w:val="right"/>
      </w:pPr>
      <w:r>
        <w:t>о кадровом резерве для замещения</w:t>
      </w:r>
    </w:p>
    <w:p w:rsidR="00C07A54" w:rsidRDefault="00C07A54">
      <w:pPr>
        <w:pStyle w:val="ConsPlusNormal"/>
        <w:jc w:val="right"/>
      </w:pPr>
      <w:r>
        <w:t>вакантных должностей муниципальной службы</w:t>
      </w:r>
    </w:p>
    <w:p w:rsidR="00C07A54" w:rsidRDefault="00C07A54">
      <w:pPr>
        <w:pStyle w:val="ConsPlusNormal"/>
        <w:jc w:val="right"/>
      </w:pPr>
      <w:r>
        <w:t>в Администрации городского округа Самара</w:t>
      </w:r>
    </w:p>
    <w:p w:rsidR="00C07A54" w:rsidRDefault="00C07A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07A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7A54" w:rsidRDefault="00C07A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7A54" w:rsidRDefault="00C07A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Самара</w:t>
            </w:r>
            <w:proofErr w:type="gramEnd"/>
          </w:p>
          <w:p w:rsidR="00C07A54" w:rsidRDefault="00C07A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50">
              <w:r>
                <w:rPr>
                  <w:color w:val="0000FF"/>
                </w:rPr>
                <w:t>N 1673</w:t>
              </w:r>
            </w:hyperlink>
            <w:r>
              <w:rPr>
                <w:color w:val="392C69"/>
              </w:rPr>
              <w:t xml:space="preserve">, от 18.11.2025 </w:t>
            </w:r>
            <w:hyperlink r:id="rId51">
              <w:r>
                <w:rPr>
                  <w:color w:val="0000FF"/>
                </w:rPr>
                <w:t>N 1238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A54" w:rsidRDefault="00C07A54">
            <w:pPr>
              <w:pStyle w:val="ConsPlusNormal"/>
            </w:pPr>
          </w:p>
        </w:tc>
      </w:tr>
    </w:tbl>
    <w:p w:rsidR="00C07A54" w:rsidRDefault="00C07A54">
      <w:pPr>
        <w:pStyle w:val="ConsPlusNormal"/>
        <w:jc w:val="both"/>
      </w:pPr>
    </w:p>
    <w:p w:rsidR="00C07A54" w:rsidRDefault="00C07A54">
      <w:pPr>
        <w:pStyle w:val="ConsPlusNonformat"/>
        <w:jc w:val="both"/>
      </w:pPr>
      <w:bookmarkStart w:id="2" w:name="P206"/>
      <w:bookmarkEnd w:id="2"/>
      <w:r>
        <w:t xml:space="preserve">                                  СПИСОК</w:t>
      </w:r>
    </w:p>
    <w:p w:rsidR="00C07A54" w:rsidRDefault="00C07A54">
      <w:pPr>
        <w:pStyle w:val="ConsPlusNonformat"/>
        <w:jc w:val="both"/>
      </w:pPr>
      <w:r>
        <w:t xml:space="preserve">                     ЛИЦ, ВКЛЮЧЕННЫХ В КАДРОВЫЙ РЕЗЕРВ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 xml:space="preserve">  </w:t>
      </w:r>
      <w:proofErr w:type="gramStart"/>
      <w:r>
        <w:t>(наименование отраслевого (функционального) или территориального органа</w:t>
      </w:r>
      <w:proofErr w:type="gramEnd"/>
    </w:p>
    <w:p w:rsidR="00C07A54" w:rsidRDefault="00C07A54">
      <w:pPr>
        <w:pStyle w:val="ConsPlusNonformat"/>
        <w:jc w:val="both"/>
      </w:pPr>
      <w:r>
        <w:t xml:space="preserve">                  </w:t>
      </w:r>
      <w:proofErr w:type="gramStart"/>
      <w:r>
        <w:t>Администрации городского округа Самара)</w:t>
      </w:r>
      <w:proofErr w:type="gramEnd"/>
    </w:p>
    <w:p w:rsidR="00C07A54" w:rsidRDefault="00C07A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28"/>
        <w:gridCol w:w="1531"/>
        <w:gridCol w:w="1077"/>
        <w:gridCol w:w="1531"/>
        <w:gridCol w:w="1247"/>
        <w:gridCol w:w="1020"/>
      </w:tblGrid>
      <w:tr w:rsidR="00C07A54">
        <w:tc>
          <w:tcPr>
            <w:tcW w:w="660" w:type="dxa"/>
          </w:tcPr>
          <w:p w:rsidR="00C07A54" w:rsidRDefault="00C07A5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C07A54" w:rsidRDefault="00C07A54">
            <w:pPr>
              <w:pStyle w:val="ConsPlusNormal"/>
              <w:jc w:val="center"/>
            </w:pPr>
            <w:r>
              <w:t>Наименование должности, на которую формируется кадровый резерв</w:t>
            </w:r>
          </w:p>
        </w:tc>
        <w:tc>
          <w:tcPr>
            <w:tcW w:w="1531" w:type="dxa"/>
          </w:tcPr>
          <w:p w:rsidR="00C07A54" w:rsidRDefault="00C07A54">
            <w:pPr>
              <w:pStyle w:val="ConsPlusNormal"/>
              <w:jc w:val="center"/>
            </w:pPr>
            <w:r>
              <w:t>Ф.И.О. лица, включаемого в кадровый резерв</w:t>
            </w:r>
          </w:p>
        </w:tc>
        <w:tc>
          <w:tcPr>
            <w:tcW w:w="1077" w:type="dxa"/>
          </w:tcPr>
          <w:p w:rsidR="00C07A54" w:rsidRDefault="00C07A54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531" w:type="dxa"/>
          </w:tcPr>
          <w:p w:rsidR="00C07A54" w:rsidRDefault="00C07A54">
            <w:pPr>
              <w:pStyle w:val="ConsPlusNormal"/>
              <w:jc w:val="center"/>
            </w:pPr>
            <w:r>
              <w:t>Замещаемая должность с указанием даты назначения на должность</w:t>
            </w:r>
          </w:p>
        </w:tc>
        <w:tc>
          <w:tcPr>
            <w:tcW w:w="1247" w:type="dxa"/>
          </w:tcPr>
          <w:p w:rsidR="00C07A54" w:rsidRDefault="00C07A54">
            <w:pPr>
              <w:pStyle w:val="ConsPlusNormal"/>
              <w:jc w:val="center"/>
            </w:pPr>
            <w:r>
              <w:t>Уровень образования с указанием учебного заведения, года его окончания и специальности по диплому</w:t>
            </w:r>
          </w:p>
        </w:tc>
        <w:tc>
          <w:tcPr>
            <w:tcW w:w="1020" w:type="dxa"/>
          </w:tcPr>
          <w:p w:rsidR="00C07A54" w:rsidRDefault="00C07A54">
            <w:pPr>
              <w:pStyle w:val="ConsPlusNormal"/>
              <w:jc w:val="center"/>
            </w:pPr>
            <w:r>
              <w:t>Дата и место последней переподготовки или повышения квалификации</w:t>
            </w:r>
          </w:p>
        </w:tc>
      </w:tr>
      <w:tr w:rsidR="00C07A54">
        <w:tc>
          <w:tcPr>
            <w:tcW w:w="660" w:type="dxa"/>
          </w:tcPr>
          <w:p w:rsidR="00C07A54" w:rsidRDefault="00C07A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C07A54" w:rsidRDefault="00C07A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C07A54" w:rsidRDefault="00C07A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07A54" w:rsidRDefault="00C07A5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C07A54" w:rsidRDefault="00C07A5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07A54" w:rsidRDefault="00C07A5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07A54" w:rsidRDefault="00C07A54">
            <w:pPr>
              <w:pStyle w:val="ConsPlusNormal"/>
              <w:jc w:val="center"/>
            </w:pPr>
            <w:r>
              <w:t>7</w:t>
            </w:r>
          </w:p>
        </w:tc>
      </w:tr>
      <w:tr w:rsidR="00C07A54">
        <w:tc>
          <w:tcPr>
            <w:tcW w:w="660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928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531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077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531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247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020" w:type="dxa"/>
          </w:tcPr>
          <w:p w:rsidR="00C07A54" w:rsidRDefault="00C07A54">
            <w:pPr>
              <w:pStyle w:val="ConsPlusNormal"/>
            </w:pPr>
          </w:p>
        </w:tc>
      </w:tr>
    </w:tbl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right"/>
        <w:outlineLvl w:val="1"/>
      </w:pPr>
      <w:r>
        <w:t>Приложение N 2</w:t>
      </w:r>
    </w:p>
    <w:p w:rsidR="00C07A54" w:rsidRDefault="00C07A54">
      <w:pPr>
        <w:pStyle w:val="ConsPlusNormal"/>
        <w:jc w:val="right"/>
      </w:pPr>
      <w:r>
        <w:t>к Положению</w:t>
      </w:r>
    </w:p>
    <w:p w:rsidR="00C07A54" w:rsidRDefault="00C07A54">
      <w:pPr>
        <w:pStyle w:val="ConsPlusNormal"/>
        <w:jc w:val="right"/>
      </w:pPr>
      <w:r>
        <w:t>о кадровом резерве для замещения</w:t>
      </w:r>
    </w:p>
    <w:p w:rsidR="00C07A54" w:rsidRDefault="00C07A54">
      <w:pPr>
        <w:pStyle w:val="ConsPlusNormal"/>
        <w:jc w:val="right"/>
      </w:pPr>
      <w:r>
        <w:t>вакантных должностей муниципальной службы</w:t>
      </w:r>
    </w:p>
    <w:p w:rsidR="00C07A54" w:rsidRDefault="00C07A54">
      <w:pPr>
        <w:pStyle w:val="ConsPlusNormal"/>
        <w:jc w:val="right"/>
      </w:pPr>
      <w:r>
        <w:t>в Администрации городского округа Самара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nformat"/>
        <w:jc w:val="both"/>
      </w:pPr>
      <w:bookmarkStart w:id="3" w:name="P244"/>
      <w:bookmarkEnd w:id="3"/>
      <w:r>
        <w:t xml:space="preserve">                          УЧЕТНАЯ КАРТОЧКА ЛИЦА,</w:t>
      </w:r>
    </w:p>
    <w:p w:rsidR="00C07A54" w:rsidRDefault="00C07A54">
      <w:pPr>
        <w:pStyle w:val="ConsPlusNonformat"/>
        <w:jc w:val="both"/>
      </w:pPr>
      <w:r>
        <w:t xml:space="preserve">                       </w:t>
      </w:r>
      <w:proofErr w:type="gramStart"/>
      <w:r>
        <w:t>ВКЛЮЧЕННОГО</w:t>
      </w:r>
      <w:proofErr w:type="gramEnd"/>
      <w:r>
        <w:t xml:space="preserve"> В КАДРОВЫЙ РЕЗЕРВ</w:t>
      </w:r>
    </w:p>
    <w:p w:rsidR="00C07A54" w:rsidRDefault="00C07A54">
      <w:pPr>
        <w:pStyle w:val="ConsPlusNonformat"/>
        <w:jc w:val="both"/>
      </w:pPr>
    </w:p>
    <w:p w:rsidR="00C07A54" w:rsidRDefault="00C07A54">
      <w:pPr>
        <w:pStyle w:val="ConsPlusNonformat"/>
        <w:jc w:val="both"/>
      </w:pPr>
      <w:r>
        <w:t>Ф.И.О. 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>Дата рождения ____________</w:t>
      </w:r>
    </w:p>
    <w:p w:rsidR="00C07A54" w:rsidRDefault="00C07A54">
      <w:pPr>
        <w:pStyle w:val="ConsPlusNonformat"/>
        <w:jc w:val="both"/>
      </w:pPr>
      <w:r>
        <w:t xml:space="preserve">Образование (какое учебное заведение </w:t>
      </w:r>
      <w:proofErr w:type="gramStart"/>
      <w:r>
        <w:t>и</w:t>
      </w:r>
      <w:proofErr w:type="gramEnd"/>
      <w:r>
        <w:t xml:space="preserve"> когда окончил) _____________________</w:t>
      </w:r>
    </w:p>
    <w:p w:rsidR="00C07A54" w:rsidRDefault="00C07A54">
      <w:pPr>
        <w:pStyle w:val="ConsPlusNonformat"/>
        <w:jc w:val="both"/>
      </w:pPr>
      <w:r>
        <w:t>Специальность по образованию ______________________________________________</w:t>
      </w:r>
    </w:p>
    <w:p w:rsidR="00C07A54" w:rsidRDefault="00C07A54">
      <w:pPr>
        <w:pStyle w:val="ConsPlusNonformat"/>
        <w:jc w:val="both"/>
      </w:pPr>
      <w:r>
        <w:t>Дополнительное образование (переподготовка, курсы, семинары и т.д.) _______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>Замещаемая должность ______________________________________________________</w:t>
      </w:r>
    </w:p>
    <w:p w:rsidR="00C07A54" w:rsidRDefault="00C07A54">
      <w:pPr>
        <w:pStyle w:val="ConsPlusNonformat"/>
        <w:jc w:val="both"/>
      </w:pPr>
      <w:r>
        <w:t>Классный чин ______________________________________________________________</w:t>
      </w:r>
    </w:p>
    <w:p w:rsidR="00C07A54" w:rsidRDefault="00C07A54">
      <w:pPr>
        <w:pStyle w:val="ConsPlusNonformat"/>
        <w:jc w:val="both"/>
      </w:pPr>
      <w:r>
        <w:t>Ученая степень ____________________________________________________________</w:t>
      </w:r>
    </w:p>
    <w:p w:rsidR="00C07A54" w:rsidRDefault="00C07A54">
      <w:pPr>
        <w:pStyle w:val="ConsPlusNonformat"/>
        <w:jc w:val="both"/>
      </w:pPr>
      <w:proofErr w:type="gramStart"/>
      <w:r>
        <w:t>Виды  поощрения  за  труд  (государственные  награды,   почетные   грамоты,</w:t>
      </w:r>
      <w:proofErr w:type="gramEnd"/>
    </w:p>
    <w:p w:rsidR="00C07A54" w:rsidRDefault="00C07A54">
      <w:pPr>
        <w:pStyle w:val="ConsPlusNonformat"/>
        <w:jc w:val="both"/>
      </w:pPr>
      <w:r>
        <w:t>знаки отличия и т.д.) _____________________________________________________</w:t>
      </w:r>
    </w:p>
    <w:p w:rsidR="00C07A54" w:rsidRDefault="00C07A54">
      <w:pPr>
        <w:pStyle w:val="ConsPlusNonformat"/>
        <w:jc w:val="both"/>
      </w:pPr>
      <w:r>
        <w:t>Трудовая деятельность, соответствующая профилю деятельности  для  замещения</w:t>
      </w:r>
    </w:p>
    <w:p w:rsidR="00C07A54" w:rsidRDefault="00C07A54">
      <w:pPr>
        <w:pStyle w:val="ConsPlusNonformat"/>
        <w:jc w:val="both"/>
      </w:pPr>
      <w:r>
        <w:t>должности муниципальной службы:</w:t>
      </w:r>
    </w:p>
    <w:p w:rsidR="00C07A54" w:rsidRDefault="00C07A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494"/>
        <w:gridCol w:w="3798"/>
      </w:tblGrid>
      <w:tr w:rsidR="00C07A54">
        <w:tc>
          <w:tcPr>
            <w:tcW w:w="2640" w:type="dxa"/>
          </w:tcPr>
          <w:p w:rsidR="00C07A54" w:rsidRDefault="00C07A54">
            <w:pPr>
              <w:pStyle w:val="ConsPlusNormal"/>
              <w:jc w:val="center"/>
            </w:pPr>
            <w:r>
              <w:t>Месяц и год начала работы</w:t>
            </w:r>
          </w:p>
        </w:tc>
        <w:tc>
          <w:tcPr>
            <w:tcW w:w="2494" w:type="dxa"/>
          </w:tcPr>
          <w:p w:rsidR="00C07A54" w:rsidRDefault="00C07A54">
            <w:pPr>
              <w:pStyle w:val="ConsPlusNormal"/>
              <w:jc w:val="center"/>
            </w:pPr>
            <w:r>
              <w:t>Месяц и год окончания работы</w:t>
            </w:r>
          </w:p>
        </w:tc>
        <w:tc>
          <w:tcPr>
            <w:tcW w:w="3798" w:type="dxa"/>
          </w:tcPr>
          <w:p w:rsidR="00C07A54" w:rsidRDefault="00C07A54">
            <w:pPr>
              <w:pStyle w:val="ConsPlusNormal"/>
              <w:jc w:val="center"/>
            </w:pPr>
            <w:r>
              <w:t>Занимаемая должность с полным наименованием места работы</w:t>
            </w:r>
          </w:p>
        </w:tc>
      </w:tr>
      <w:tr w:rsidR="00C07A54">
        <w:tc>
          <w:tcPr>
            <w:tcW w:w="2640" w:type="dxa"/>
          </w:tcPr>
          <w:p w:rsidR="00C07A54" w:rsidRDefault="00C07A54">
            <w:pPr>
              <w:pStyle w:val="ConsPlusNormal"/>
            </w:pPr>
          </w:p>
        </w:tc>
        <w:tc>
          <w:tcPr>
            <w:tcW w:w="2494" w:type="dxa"/>
          </w:tcPr>
          <w:p w:rsidR="00C07A54" w:rsidRDefault="00C07A54">
            <w:pPr>
              <w:pStyle w:val="ConsPlusNormal"/>
            </w:pPr>
          </w:p>
        </w:tc>
        <w:tc>
          <w:tcPr>
            <w:tcW w:w="3798" w:type="dxa"/>
          </w:tcPr>
          <w:p w:rsidR="00C07A54" w:rsidRDefault="00C07A54">
            <w:pPr>
              <w:pStyle w:val="ConsPlusNormal"/>
            </w:pPr>
          </w:p>
        </w:tc>
      </w:tr>
      <w:tr w:rsidR="00C07A54">
        <w:tc>
          <w:tcPr>
            <w:tcW w:w="2640" w:type="dxa"/>
          </w:tcPr>
          <w:p w:rsidR="00C07A54" w:rsidRDefault="00C07A54">
            <w:pPr>
              <w:pStyle w:val="ConsPlusNormal"/>
            </w:pPr>
          </w:p>
        </w:tc>
        <w:tc>
          <w:tcPr>
            <w:tcW w:w="2494" w:type="dxa"/>
          </w:tcPr>
          <w:p w:rsidR="00C07A54" w:rsidRDefault="00C07A54">
            <w:pPr>
              <w:pStyle w:val="ConsPlusNormal"/>
            </w:pPr>
          </w:p>
        </w:tc>
        <w:tc>
          <w:tcPr>
            <w:tcW w:w="3798" w:type="dxa"/>
          </w:tcPr>
          <w:p w:rsidR="00C07A54" w:rsidRDefault="00C07A54">
            <w:pPr>
              <w:pStyle w:val="ConsPlusNormal"/>
            </w:pPr>
          </w:p>
        </w:tc>
      </w:tr>
    </w:tbl>
    <w:p w:rsidR="00C07A54" w:rsidRDefault="00C07A54">
      <w:pPr>
        <w:pStyle w:val="ConsPlusNormal"/>
        <w:jc w:val="both"/>
      </w:pPr>
    </w:p>
    <w:p w:rsidR="00C07A54" w:rsidRDefault="00C07A54">
      <w:pPr>
        <w:pStyle w:val="ConsPlusNonformat"/>
        <w:jc w:val="both"/>
      </w:pPr>
      <w:proofErr w:type="gramStart"/>
      <w:r>
        <w:t>Включен в кадровый резерв на должность ____________________________________</w:t>
      </w:r>
      <w:proofErr w:type="gramEnd"/>
    </w:p>
    <w:p w:rsidR="00C07A54" w:rsidRDefault="00C07A54">
      <w:pPr>
        <w:pStyle w:val="ConsPlusNonformat"/>
        <w:jc w:val="both"/>
      </w:pPr>
      <w:r>
        <w:t>в соответствии с распоряжением (приказом) от ____________________ N _______</w:t>
      </w:r>
    </w:p>
    <w:p w:rsidR="00C07A54" w:rsidRDefault="00C07A54">
      <w:pPr>
        <w:pStyle w:val="ConsPlusNonformat"/>
        <w:jc w:val="both"/>
      </w:pPr>
      <w:r>
        <w:t>Сведения о подготовке после включения в кадровый резерв:</w:t>
      </w:r>
    </w:p>
    <w:p w:rsidR="00C07A54" w:rsidRDefault="00C07A54">
      <w:pPr>
        <w:pStyle w:val="ConsPlusNonformat"/>
        <w:jc w:val="both"/>
      </w:pPr>
      <w:r>
        <w:t>а) переподготовка _________________________________________________________</w:t>
      </w:r>
    </w:p>
    <w:p w:rsidR="00C07A54" w:rsidRDefault="00C07A54">
      <w:pPr>
        <w:pStyle w:val="ConsPlusNonformat"/>
        <w:jc w:val="both"/>
      </w:pPr>
      <w:r>
        <w:t>б) курсы повышения квалификации ___________________________________________</w:t>
      </w:r>
    </w:p>
    <w:p w:rsidR="00C07A54" w:rsidRDefault="00C07A54">
      <w:pPr>
        <w:pStyle w:val="ConsPlusNonformat"/>
        <w:jc w:val="both"/>
      </w:pPr>
      <w:r>
        <w:t>в) стажировка _____________________________________________________________</w:t>
      </w:r>
    </w:p>
    <w:p w:rsidR="00C07A54" w:rsidRDefault="00C07A54">
      <w:pPr>
        <w:pStyle w:val="ConsPlusNonformat"/>
        <w:jc w:val="both"/>
      </w:pPr>
      <w:r>
        <w:t>Отметка об отказе от замещения вакантной должности муниципальной службы 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>Отметка о назначении на должность _________________________________________</w:t>
      </w:r>
    </w:p>
    <w:p w:rsidR="00C07A54" w:rsidRDefault="00C07A54">
      <w:pPr>
        <w:pStyle w:val="ConsPlusNonformat"/>
        <w:jc w:val="both"/>
      </w:pPr>
      <w:r>
        <w:t>Дата и основание исключения из кадрового резерва___________________________</w:t>
      </w:r>
    </w:p>
    <w:p w:rsidR="00C07A54" w:rsidRDefault="00C07A54">
      <w:pPr>
        <w:pStyle w:val="ConsPlusNonformat"/>
        <w:jc w:val="both"/>
      </w:pPr>
      <w:r>
        <w:t>Специалист кадровой службы ___________________      _______________________</w:t>
      </w:r>
    </w:p>
    <w:p w:rsidR="00C07A54" w:rsidRDefault="00C07A54">
      <w:pPr>
        <w:pStyle w:val="ConsPlusNonformat"/>
        <w:jc w:val="both"/>
      </w:pPr>
      <w:r>
        <w:t xml:space="preserve">                                (подпись)               (расшифровка)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right"/>
        <w:outlineLvl w:val="1"/>
      </w:pPr>
      <w:r>
        <w:t>Приложение N 3</w:t>
      </w:r>
    </w:p>
    <w:p w:rsidR="00C07A54" w:rsidRDefault="00C07A54">
      <w:pPr>
        <w:pStyle w:val="ConsPlusNormal"/>
        <w:jc w:val="right"/>
      </w:pPr>
      <w:r>
        <w:t>к Положению</w:t>
      </w:r>
    </w:p>
    <w:p w:rsidR="00C07A54" w:rsidRDefault="00C07A54">
      <w:pPr>
        <w:pStyle w:val="ConsPlusNormal"/>
        <w:jc w:val="right"/>
      </w:pPr>
      <w:r>
        <w:t>о кадровом резерве для замещения</w:t>
      </w:r>
    </w:p>
    <w:p w:rsidR="00C07A54" w:rsidRDefault="00C07A54">
      <w:pPr>
        <w:pStyle w:val="ConsPlusNormal"/>
        <w:jc w:val="right"/>
      </w:pPr>
      <w:r>
        <w:t>вакантных должностей муниципальной службы</w:t>
      </w:r>
    </w:p>
    <w:p w:rsidR="00C07A54" w:rsidRDefault="00C07A54">
      <w:pPr>
        <w:pStyle w:val="ConsPlusNormal"/>
        <w:jc w:val="right"/>
      </w:pPr>
      <w:r>
        <w:t>в Администрации городского округа Самара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center"/>
      </w:pPr>
      <w:bookmarkStart w:id="4" w:name="P294"/>
      <w:bookmarkEnd w:id="4"/>
      <w:r>
        <w:t>ОТЗЫВ НА КАНДИДАТА</w:t>
      </w:r>
    </w:p>
    <w:p w:rsidR="00C07A54" w:rsidRDefault="00C07A54">
      <w:pPr>
        <w:pStyle w:val="ConsPlusNormal"/>
        <w:jc w:val="center"/>
      </w:pPr>
      <w:r>
        <w:t xml:space="preserve">ДЛЯ ВКЛЮЧЕНИЯ В КАДРОВЫЙ РЕЗЕРВ ДЛЯ ЗАМЕЩЕНИЯ </w:t>
      </w:r>
      <w:proofErr w:type="gramStart"/>
      <w:r>
        <w:t>ВАКАНТНОЙ</w:t>
      </w:r>
      <w:proofErr w:type="gramEnd"/>
    </w:p>
    <w:p w:rsidR="00C07A54" w:rsidRDefault="00C07A54">
      <w:pPr>
        <w:pStyle w:val="ConsPlusNormal"/>
        <w:jc w:val="center"/>
      </w:pPr>
      <w:r>
        <w:t>ДОЛЖНОСТИ МУНИЦИПАЛЬНОЙ СЛУЖБЫ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nformat"/>
        <w:jc w:val="both"/>
      </w:pPr>
      <w:r>
        <w:t>1. Ф.И.О. _________________________________________________________________</w:t>
      </w:r>
    </w:p>
    <w:p w:rsidR="00C07A54" w:rsidRDefault="00C07A54">
      <w:pPr>
        <w:pStyle w:val="ConsPlusNonformat"/>
        <w:jc w:val="both"/>
      </w:pPr>
      <w:r>
        <w:t>2. Дата рождения __________________________________________________________</w:t>
      </w:r>
    </w:p>
    <w:p w:rsidR="00C07A54" w:rsidRDefault="00C07A54">
      <w:pPr>
        <w:pStyle w:val="ConsPlusNonformat"/>
        <w:jc w:val="both"/>
      </w:pPr>
      <w:r>
        <w:t>3. Сведения  о  профессиональном   образовании,   наличии  ученой  степени,</w:t>
      </w:r>
    </w:p>
    <w:p w:rsidR="00C07A54" w:rsidRDefault="00C07A54">
      <w:pPr>
        <w:pStyle w:val="ConsPlusNonformat"/>
        <w:jc w:val="both"/>
      </w:pPr>
      <w:proofErr w:type="gramStart"/>
      <w:r>
        <w:t>повышении</w:t>
      </w:r>
      <w:proofErr w:type="gramEnd"/>
      <w:r>
        <w:t xml:space="preserve"> квалификации или переподготовке _________________________________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>4. Замещаемая  должность  муниципальной  службы  и  дата  назначения на эту</w:t>
      </w:r>
    </w:p>
    <w:p w:rsidR="00C07A54" w:rsidRDefault="00C07A54">
      <w:pPr>
        <w:pStyle w:val="ConsPlusNonformat"/>
        <w:jc w:val="both"/>
      </w:pPr>
      <w:r>
        <w:t>должность__________________________________________________________________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>5. Стаж муниципальной службы ______________________________________________</w:t>
      </w:r>
    </w:p>
    <w:p w:rsidR="00C07A54" w:rsidRDefault="00C07A54">
      <w:pPr>
        <w:pStyle w:val="ConsPlusNonformat"/>
        <w:jc w:val="both"/>
      </w:pPr>
      <w:r>
        <w:t>6. Общий трудовой стаж ____________________________________________________</w:t>
      </w:r>
    </w:p>
    <w:p w:rsidR="00C07A54" w:rsidRDefault="00C07A54">
      <w:pPr>
        <w:pStyle w:val="ConsPlusNonformat"/>
        <w:jc w:val="both"/>
      </w:pPr>
      <w:r>
        <w:t>7. Профессиональные знания и опыт кандидата в кадровый резерв</w:t>
      </w:r>
    </w:p>
    <w:p w:rsidR="00C07A54" w:rsidRDefault="00C07A54">
      <w:pPr>
        <w:pStyle w:val="ConsPlusNonformat"/>
        <w:jc w:val="both"/>
      </w:pPr>
      <w:r>
        <w:t>(знания, работа по специальности, полученной в высшем учебном заведении)___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 xml:space="preserve">8. </w:t>
      </w:r>
      <w:proofErr w:type="gramStart"/>
      <w:r>
        <w:t>Деловые качества  кандидата  в  кадровый  резерв (знание правовых  основ</w:t>
      </w:r>
      <w:proofErr w:type="gramEnd"/>
    </w:p>
    <w:p w:rsidR="00C07A54" w:rsidRDefault="00C07A54">
      <w:pPr>
        <w:pStyle w:val="ConsPlusNonformat"/>
        <w:jc w:val="both"/>
      </w:pPr>
      <w:r>
        <w:t>муниципальной службы,  ответственность  и исполнительность, инициативность,</w:t>
      </w:r>
    </w:p>
    <w:p w:rsidR="00C07A54" w:rsidRDefault="00C07A54">
      <w:pPr>
        <w:pStyle w:val="ConsPlusNonformat"/>
        <w:jc w:val="both"/>
      </w:pPr>
      <w:proofErr w:type="gramStart"/>
      <w:r>
        <w:t>компетентность  в  вопросах   муниципального  управления,   организаторские</w:t>
      </w:r>
      <w:proofErr w:type="gramEnd"/>
    </w:p>
    <w:p w:rsidR="00C07A54" w:rsidRDefault="00C07A54">
      <w:pPr>
        <w:pStyle w:val="ConsPlusNonformat"/>
        <w:jc w:val="both"/>
      </w:pPr>
      <w:r>
        <w:t xml:space="preserve">способности, самостоятельность в работе, умение  </w:t>
      </w:r>
      <w:proofErr w:type="gramStart"/>
      <w:r>
        <w:t>анализировать  и  выделять</w:t>
      </w:r>
      <w:proofErr w:type="gramEnd"/>
    </w:p>
    <w:p w:rsidR="00C07A54" w:rsidRDefault="00C07A54">
      <w:pPr>
        <w:pStyle w:val="ConsPlusNonformat"/>
        <w:jc w:val="both"/>
      </w:pPr>
      <w:r>
        <w:t>главное  в  своей деятельности, оперативность в принятии решений и контроль</w:t>
      </w:r>
    </w:p>
    <w:p w:rsidR="00C07A54" w:rsidRDefault="00C07A54">
      <w:pPr>
        <w:pStyle w:val="ConsPlusNonformat"/>
        <w:jc w:val="both"/>
      </w:pPr>
      <w:r>
        <w:t xml:space="preserve">за  их  реализацией.  Можно  указать  и  другие сильные стороны кандидата </w:t>
      </w:r>
      <w:proofErr w:type="gramStart"/>
      <w:r>
        <w:t>в</w:t>
      </w:r>
      <w:proofErr w:type="gramEnd"/>
    </w:p>
    <w:p w:rsidR="00C07A54" w:rsidRDefault="00C07A54">
      <w:pPr>
        <w:pStyle w:val="ConsPlusNonformat"/>
        <w:jc w:val="both"/>
      </w:pPr>
      <w:r>
        <w:t>кадровый резерв) __________________________________________________________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 xml:space="preserve">9. </w:t>
      </w:r>
      <w:proofErr w:type="gramStart"/>
      <w:r>
        <w:t>Стиль и методы работы кандидата в кадровый резерв (работа с документами,</w:t>
      </w:r>
      <w:proofErr w:type="gramEnd"/>
    </w:p>
    <w:p w:rsidR="00C07A54" w:rsidRDefault="00C07A54">
      <w:pPr>
        <w:pStyle w:val="ConsPlusNonformat"/>
        <w:jc w:val="both"/>
      </w:pPr>
      <w:r>
        <w:t>умение  публично  выступать,  способность  разрешать  конфликтную ситуацию,</w:t>
      </w:r>
    </w:p>
    <w:p w:rsidR="00C07A54" w:rsidRDefault="00C07A54">
      <w:pPr>
        <w:pStyle w:val="ConsPlusNonformat"/>
        <w:jc w:val="both"/>
      </w:pPr>
      <w:r>
        <w:t>пунктуальность, обязательность, умение планировать работу. Можно  указать и</w:t>
      </w:r>
    </w:p>
    <w:p w:rsidR="00C07A54" w:rsidRDefault="00C07A54">
      <w:pPr>
        <w:pStyle w:val="ConsPlusNonformat"/>
        <w:jc w:val="both"/>
      </w:pPr>
      <w:r>
        <w:t>другие сильные стороны кандидата в кадровый резерв.) ______________________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 xml:space="preserve">10. </w:t>
      </w:r>
      <w:proofErr w:type="gramStart"/>
      <w:r>
        <w:t>Личностные  качества  кандидата  в  кадровый резерв (работоспособность,</w:t>
      </w:r>
      <w:proofErr w:type="gramEnd"/>
    </w:p>
    <w:p w:rsidR="00C07A54" w:rsidRDefault="00C07A54">
      <w:pPr>
        <w:pStyle w:val="ConsPlusNonformat"/>
        <w:jc w:val="both"/>
      </w:pPr>
      <w:r>
        <w:t>коммуникабельность,  дисциплинированность,  умение руководить подчиненными,</w:t>
      </w:r>
    </w:p>
    <w:p w:rsidR="00C07A54" w:rsidRDefault="00C07A54">
      <w:pPr>
        <w:pStyle w:val="ConsPlusNonformat"/>
        <w:jc w:val="both"/>
      </w:pPr>
      <w:r>
        <w:t>творческий  подход,  принципиальность,  требовательность,  самокритичность.</w:t>
      </w:r>
    </w:p>
    <w:p w:rsidR="00C07A54" w:rsidRDefault="00C07A54">
      <w:pPr>
        <w:pStyle w:val="ConsPlusNonformat"/>
        <w:jc w:val="both"/>
      </w:pPr>
      <w:proofErr w:type="gramStart"/>
      <w:r>
        <w:t>Можно указать и другие качества) __________________________________________</w:t>
      </w:r>
      <w:proofErr w:type="gramEnd"/>
    </w:p>
    <w:p w:rsidR="00C07A54" w:rsidRDefault="00C07A54">
      <w:pPr>
        <w:pStyle w:val="ConsPlusNonformat"/>
        <w:jc w:val="both"/>
      </w:pPr>
      <w:r>
        <w:t>11. Результативность работы _______________________________________________</w:t>
      </w:r>
    </w:p>
    <w:p w:rsidR="00C07A54" w:rsidRDefault="00C07A54">
      <w:pPr>
        <w:pStyle w:val="ConsPlusNonformat"/>
        <w:jc w:val="both"/>
      </w:pPr>
      <w:r>
        <w:t>12. Оценка  степени  участия  кандидата   в   кадровый  резерв  в   решении</w:t>
      </w:r>
    </w:p>
    <w:p w:rsidR="00C07A54" w:rsidRDefault="00C07A54">
      <w:pPr>
        <w:pStyle w:val="ConsPlusNonformat"/>
        <w:jc w:val="both"/>
      </w:pPr>
      <w:r>
        <w:t>поставленных задач ________________________________________________________</w:t>
      </w:r>
    </w:p>
    <w:p w:rsidR="00C07A54" w:rsidRDefault="00C07A54">
      <w:pPr>
        <w:pStyle w:val="ConsPlusNonformat"/>
        <w:jc w:val="both"/>
      </w:pPr>
      <w:r>
        <w:t xml:space="preserve">13. </w:t>
      </w:r>
      <w:proofErr w:type="gramStart"/>
      <w:r>
        <w:t>Рекомендация  (указать,  на  какую  конкретно  должность  муниципальной</w:t>
      </w:r>
      <w:proofErr w:type="gramEnd"/>
    </w:p>
    <w:p w:rsidR="00C07A54" w:rsidRDefault="00C07A54">
      <w:pPr>
        <w:pStyle w:val="ConsPlusNonformat"/>
        <w:jc w:val="both"/>
      </w:pPr>
      <w:r>
        <w:t>службы предлагается включить кандидата в кадровый резерв) _________________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</w:p>
    <w:p w:rsidR="00C07A54" w:rsidRDefault="00C07A54">
      <w:pPr>
        <w:pStyle w:val="ConsPlusNonformat"/>
        <w:jc w:val="both"/>
      </w:pPr>
      <w:r>
        <w:t>Руководитель ____________________ Ф.И.О.</w:t>
      </w:r>
    </w:p>
    <w:p w:rsidR="00C07A54" w:rsidRDefault="00C07A54">
      <w:pPr>
        <w:pStyle w:val="ConsPlusNonformat"/>
        <w:jc w:val="both"/>
      </w:pPr>
    </w:p>
    <w:p w:rsidR="00C07A54" w:rsidRDefault="00C07A54">
      <w:pPr>
        <w:pStyle w:val="ConsPlusNonformat"/>
        <w:jc w:val="both"/>
      </w:pPr>
      <w:r>
        <w:t>Дата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right"/>
        <w:outlineLvl w:val="1"/>
      </w:pPr>
      <w:r>
        <w:t>Приложение N 4</w:t>
      </w:r>
    </w:p>
    <w:p w:rsidR="00C07A54" w:rsidRDefault="00C07A54">
      <w:pPr>
        <w:pStyle w:val="ConsPlusNormal"/>
        <w:jc w:val="right"/>
      </w:pPr>
      <w:r>
        <w:t>к Положению</w:t>
      </w:r>
    </w:p>
    <w:p w:rsidR="00C07A54" w:rsidRDefault="00C07A54">
      <w:pPr>
        <w:pStyle w:val="ConsPlusNormal"/>
        <w:jc w:val="right"/>
      </w:pPr>
      <w:r>
        <w:t>о кадровом резерве для замещения</w:t>
      </w:r>
    </w:p>
    <w:p w:rsidR="00C07A54" w:rsidRDefault="00C07A54">
      <w:pPr>
        <w:pStyle w:val="ConsPlusNormal"/>
        <w:jc w:val="right"/>
      </w:pPr>
      <w:r>
        <w:t>вакантных должностей муниципальной службы</w:t>
      </w:r>
    </w:p>
    <w:p w:rsidR="00C07A54" w:rsidRDefault="00C07A54">
      <w:pPr>
        <w:pStyle w:val="ConsPlusNormal"/>
        <w:jc w:val="right"/>
      </w:pPr>
      <w:r>
        <w:t>в Администрации городского округа Самара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nformat"/>
        <w:jc w:val="both"/>
      </w:pPr>
      <w:r>
        <w:t xml:space="preserve">                                                      Утверждаю</w:t>
      </w:r>
    </w:p>
    <w:p w:rsidR="00C07A54" w:rsidRDefault="00C07A54">
      <w:pPr>
        <w:pStyle w:val="ConsPlusNonformat"/>
        <w:jc w:val="both"/>
      </w:pPr>
      <w:r>
        <w:t xml:space="preserve">                                                ___________________________</w:t>
      </w:r>
    </w:p>
    <w:p w:rsidR="00C07A54" w:rsidRDefault="00C07A54">
      <w:pPr>
        <w:pStyle w:val="ConsPlusNonformat"/>
        <w:jc w:val="both"/>
      </w:pPr>
      <w:r>
        <w:t xml:space="preserve">                                                  (должность руководителя)</w:t>
      </w:r>
    </w:p>
    <w:p w:rsidR="00C07A54" w:rsidRDefault="00C07A54">
      <w:pPr>
        <w:pStyle w:val="ConsPlusNonformat"/>
        <w:jc w:val="both"/>
      </w:pPr>
      <w:r>
        <w:t xml:space="preserve">                                                ______________ ____________</w:t>
      </w:r>
    </w:p>
    <w:p w:rsidR="00C07A54" w:rsidRDefault="00C07A54">
      <w:pPr>
        <w:pStyle w:val="ConsPlusNonformat"/>
        <w:jc w:val="both"/>
      </w:pPr>
      <w:r>
        <w:t xml:space="preserve">                                                   (подпись)    (Ф.И.О.)</w:t>
      </w:r>
    </w:p>
    <w:p w:rsidR="00C07A54" w:rsidRDefault="00C07A54">
      <w:pPr>
        <w:pStyle w:val="ConsPlusNonformat"/>
        <w:jc w:val="both"/>
      </w:pPr>
      <w:r>
        <w:t xml:space="preserve">                                                "____"  ___________ 20__ г.</w:t>
      </w:r>
    </w:p>
    <w:p w:rsidR="00C07A54" w:rsidRDefault="00C07A54">
      <w:pPr>
        <w:pStyle w:val="ConsPlusNonformat"/>
        <w:jc w:val="both"/>
      </w:pPr>
    </w:p>
    <w:p w:rsidR="00C07A54" w:rsidRDefault="00C07A54">
      <w:pPr>
        <w:pStyle w:val="ConsPlusNonformat"/>
        <w:jc w:val="both"/>
      </w:pPr>
      <w:bookmarkStart w:id="5" w:name="P355"/>
      <w:bookmarkEnd w:id="5"/>
      <w:r>
        <w:t xml:space="preserve">                            ИНДИВИДУАЛЬНЫЙ ПЛАН</w:t>
      </w:r>
    </w:p>
    <w:p w:rsidR="00C07A54" w:rsidRDefault="00C07A54">
      <w:pPr>
        <w:pStyle w:val="ConsPlusNonformat"/>
        <w:jc w:val="both"/>
      </w:pPr>
      <w:r>
        <w:t xml:space="preserve">                   ПОДГОТОВКИ МУНИЦИПАЛЬНОГО СЛУЖАЩЕГО,</w:t>
      </w:r>
    </w:p>
    <w:p w:rsidR="00C07A54" w:rsidRDefault="00C07A54">
      <w:pPr>
        <w:pStyle w:val="ConsPlusNonformat"/>
        <w:jc w:val="both"/>
      </w:pPr>
      <w:r>
        <w:t xml:space="preserve">                </w:t>
      </w:r>
      <w:proofErr w:type="gramStart"/>
      <w:r>
        <w:t>ВКЛЮЧЕННОГО</w:t>
      </w:r>
      <w:proofErr w:type="gramEnd"/>
      <w:r>
        <w:t xml:space="preserve"> В КАДРОВЫЙ РЕЗЕРВ, НА _____ ГОД</w:t>
      </w:r>
    </w:p>
    <w:p w:rsidR="00C07A54" w:rsidRDefault="00C07A54">
      <w:pPr>
        <w:pStyle w:val="ConsPlusNonformat"/>
        <w:jc w:val="both"/>
      </w:pPr>
    </w:p>
    <w:p w:rsidR="00C07A54" w:rsidRDefault="00C07A54">
      <w:pPr>
        <w:pStyle w:val="ConsPlusNonformat"/>
        <w:jc w:val="both"/>
      </w:pPr>
      <w:r>
        <w:t>Ф.И.О. 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>Дата рождения _____________________________________________________________</w:t>
      </w:r>
    </w:p>
    <w:p w:rsidR="00C07A54" w:rsidRDefault="00C07A54">
      <w:pPr>
        <w:pStyle w:val="ConsPlusNonformat"/>
        <w:jc w:val="both"/>
      </w:pPr>
      <w:proofErr w:type="gramStart"/>
      <w:r>
        <w:t>Включен</w:t>
      </w:r>
      <w:proofErr w:type="gramEnd"/>
      <w:r>
        <w:t xml:space="preserve"> распоряжением (приказом) __________________________________________</w:t>
      </w:r>
    </w:p>
    <w:p w:rsidR="00C07A54" w:rsidRDefault="00C07A54">
      <w:pPr>
        <w:pStyle w:val="ConsPlusNonformat"/>
        <w:jc w:val="both"/>
      </w:pPr>
      <w:r>
        <w:t>от _____________ N _______ в кадровый резерв на должность _________________</w:t>
      </w:r>
    </w:p>
    <w:p w:rsidR="00C07A54" w:rsidRDefault="00C07A54">
      <w:pPr>
        <w:pStyle w:val="ConsPlusNonformat"/>
        <w:jc w:val="both"/>
      </w:pPr>
      <w:r>
        <w:t>___________________________________________________________________________</w:t>
      </w:r>
    </w:p>
    <w:p w:rsidR="00C07A54" w:rsidRDefault="00C07A54">
      <w:pPr>
        <w:pStyle w:val="ConsPlusNonformat"/>
        <w:jc w:val="both"/>
      </w:pPr>
      <w:r>
        <w:t xml:space="preserve">               (наименование должности муниципальной службы)</w:t>
      </w:r>
    </w:p>
    <w:p w:rsidR="00C07A54" w:rsidRDefault="00C07A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3402"/>
        <w:gridCol w:w="1871"/>
        <w:gridCol w:w="2805"/>
      </w:tblGrid>
      <w:tr w:rsidR="00C07A54">
        <w:tc>
          <w:tcPr>
            <w:tcW w:w="990" w:type="dxa"/>
          </w:tcPr>
          <w:p w:rsidR="00C07A54" w:rsidRDefault="00C07A54">
            <w:pPr>
              <w:pStyle w:val="ConsPlusNormal"/>
              <w:jc w:val="center"/>
            </w:pPr>
            <w:r>
              <w:t>N</w:t>
            </w:r>
          </w:p>
          <w:p w:rsidR="00C07A54" w:rsidRDefault="00C07A54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C07A54" w:rsidRDefault="00C07A54">
            <w:pPr>
              <w:pStyle w:val="ConsPlusNormal"/>
              <w:jc w:val="center"/>
            </w:pPr>
            <w:r>
              <w:t>Содержание плана</w:t>
            </w:r>
          </w:p>
          <w:p w:rsidR="00C07A54" w:rsidRDefault="00C07A54">
            <w:pPr>
              <w:pStyle w:val="ConsPlusNormal"/>
              <w:jc w:val="center"/>
            </w:pPr>
            <w:r>
              <w:t>(разделы)</w:t>
            </w:r>
          </w:p>
        </w:tc>
        <w:tc>
          <w:tcPr>
            <w:tcW w:w="1871" w:type="dxa"/>
          </w:tcPr>
          <w:p w:rsidR="00C07A54" w:rsidRDefault="00C07A54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805" w:type="dxa"/>
          </w:tcPr>
          <w:p w:rsidR="00C07A54" w:rsidRDefault="00C07A54">
            <w:pPr>
              <w:pStyle w:val="ConsPlusNormal"/>
              <w:jc w:val="center"/>
            </w:pPr>
            <w:r>
              <w:t>Отметка</w:t>
            </w:r>
          </w:p>
          <w:p w:rsidR="00C07A54" w:rsidRDefault="00C07A54">
            <w:pPr>
              <w:pStyle w:val="ConsPlusNormal"/>
              <w:jc w:val="center"/>
            </w:pPr>
            <w:r>
              <w:t>об исполнении</w:t>
            </w:r>
          </w:p>
        </w:tc>
      </w:tr>
      <w:tr w:rsidR="00C07A54">
        <w:tc>
          <w:tcPr>
            <w:tcW w:w="990" w:type="dxa"/>
          </w:tcPr>
          <w:p w:rsidR="00C07A54" w:rsidRDefault="00C07A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07A54" w:rsidRDefault="00C07A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C07A54" w:rsidRDefault="00C07A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05" w:type="dxa"/>
          </w:tcPr>
          <w:p w:rsidR="00C07A54" w:rsidRDefault="00C07A54">
            <w:pPr>
              <w:pStyle w:val="ConsPlusNormal"/>
              <w:jc w:val="center"/>
            </w:pPr>
            <w:r>
              <w:t>4</w:t>
            </w:r>
          </w:p>
        </w:tc>
      </w:tr>
      <w:tr w:rsidR="00C07A54">
        <w:tc>
          <w:tcPr>
            <w:tcW w:w="990" w:type="dxa"/>
          </w:tcPr>
          <w:p w:rsidR="00C07A54" w:rsidRDefault="00C07A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871" w:type="dxa"/>
          </w:tcPr>
          <w:p w:rsidR="00C07A54" w:rsidRDefault="00C07A54">
            <w:pPr>
              <w:pStyle w:val="ConsPlusNormal"/>
            </w:pPr>
          </w:p>
        </w:tc>
        <w:tc>
          <w:tcPr>
            <w:tcW w:w="2805" w:type="dxa"/>
          </w:tcPr>
          <w:p w:rsidR="00C07A54" w:rsidRDefault="00C07A54">
            <w:pPr>
              <w:pStyle w:val="ConsPlusNormal"/>
            </w:pPr>
          </w:p>
        </w:tc>
      </w:tr>
      <w:tr w:rsidR="00C07A54">
        <w:tc>
          <w:tcPr>
            <w:tcW w:w="990" w:type="dxa"/>
          </w:tcPr>
          <w:p w:rsidR="00C07A54" w:rsidRDefault="00C07A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C07A54" w:rsidRDefault="00C07A54">
            <w:pPr>
              <w:pStyle w:val="ConsPlusNormal"/>
            </w:pPr>
          </w:p>
        </w:tc>
        <w:tc>
          <w:tcPr>
            <w:tcW w:w="1871" w:type="dxa"/>
          </w:tcPr>
          <w:p w:rsidR="00C07A54" w:rsidRDefault="00C07A54">
            <w:pPr>
              <w:pStyle w:val="ConsPlusNormal"/>
            </w:pPr>
          </w:p>
        </w:tc>
        <w:tc>
          <w:tcPr>
            <w:tcW w:w="2805" w:type="dxa"/>
          </w:tcPr>
          <w:p w:rsidR="00C07A54" w:rsidRDefault="00C07A54">
            <w:pPr>
              <w:pStyle w:val="ConsPlusNormal"/>
            </w:pPr>
          </w:p>
        </w:tc>
      </w:tr>
    </w:tbl>
    <w:p w:rsidR="00C07A54" w:rsidRDefault="00C07A54">
      <w:pPr>
        <w:pStyle w:val="ConsPlusNormal"/>
        <w:jc w:val="both"/>
      </w:pPr>
    </w:p>
    <w:p w:rsidR="00C07A54" w:rsidRDefault="00C07A54">
      <w:pPr>
        <w:pStyle w:val="ConsPlusNonformat"/>
        <w:jc w:val="both"/>
      </w:pPr>
      <w:r>
        <w:t>Руководитель подготовки       _______________   _____________________</w:t>
      </w:r>
    </w:p>
    <w:p w:rsidR="00C07A54" w:rsidRDefault="00C07A54">
      <w:pPr>
        <w:pStyle w:val="ConsPlusNonformat"/>
        <w:jc w:val="both"/>
      </w:pPr>
      <w:r>
        <w:t xml:space="preserve">                                  (подпись)         (расшифровка)</w:t>
      </w:r>
    </w:p>
    <w:p w:rsidR="00C07A54" w:rsidRDefault="00C07A54">
      <w:pPr>
        <w:pStyle w:val="ConsPlusNonformat"/>
        <w:jc w:val="both"/>
      </w:pPr>
    </w:p>
    <w:p w:rsidR="00C07A54" w:rsidRDefault="00C07A54">
      <w:pPr>
        <w:pStyle w:val="ConsPlusNonformat"/>
        <w:jc w:val="both"/>
      </w:pPr>
      <w:r>
        <w:t>Представитель кадровой службы _______________   _____________________</w:t>
      </w:r>
    </w:p>
    <w:p w:rsidR="00C07A54" w:rsidRDefault="00C07A54">
      <w:pPr>
        <w:pStyle w:val="ConsPlusNonformat"/>
        <w:jc w:val="both"/>
      </w:pPr>
      <w:r>
        <w:t xml:space="preserve">                                  (подпись)         (расшифровка)</w:t>
      </w:r>
    </w:p>
    <w:p w:rsidR="00C07A54" w:rsidRDefault="00C07A54">
      <w:pPr>
        <w:pStyle w:val="ConsPlusNonformat"/>
        <w:jc w:val="both"/>
      </w:pPr>
    </w:p>
    <w:p w:rsidR="00C07A54" w:rsidRDefault="00C07A54">
      <w:pPr>
        <w:pStyle w:val="ConsPlusNonformat"/>
        <w:jc w:val="both"/>
      </w:pPr>
      <w:r>
        <w:t>Муниципальный служащий,</w:t>
      </w:r>
    </w:p>
    <w:p w:rsidR="00C07A54" w:rsidRDefault="00C07A54">
      <w:pPr>
        <w:pStyle w:val="ConsPlusNonformat"/>
        <w:jc w:val="both"/>
      </w:pPr>
      <w:proofErr w:type="gramStart"/>
      <w:r>
        <w:t>включенный в кадровый резерв _______________    _____________________</w:t>
      </w:r>
      <w:proofErr w:type="gramEnd"/>
    </w:p>
    <w:p w:rsidR="00C07A54" w:rsidRDefault="00C07A54">
      <w:pPr>
        <w:pStyle w:val="ConsPlusNonformat"/>
        <w:jc w:val="both"/>
      </w:pPr>
      <w:r>
        <w:t xml:space="preserve">                                 (подпись)          (расшифровка)</w:t>
      </w: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jc w:val="both"/>
      </w:pPr>
    </w:p>
    <w:p w:rsidR="00C07A54" w:rsidRDefault="00C07A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1BF7" w:rsidRDefault="001F121D"/>
    <w:sectPr w:rsidR="00531BF7" w:rsidSect="0027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54"/>
    <w:rsid w:val="001F121D"/>
    <w:rsid w:val="00221E2B"/>
    <w:rsid w:val="00642F41"/>
    <w:rsid w:val="00A25D03"/>
    <w:rsid w:val="00C07A54"/>
    <w:rsid w:val="00F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41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2F41"/>
    <w:pPr>
      <w:keepNext/>
      <w:jc w:val="both"/>
      <w:outlineLvl w:val="0"/>
    </w:pPr>
    <w:rPr>
      <w:rFonts w:ascii="Arial" w:hAnsi="Arial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42F41"/>
    <w:pPr>
      <w:keepNext/>
      <w:autoSpaceDE w:val="0"/>
      <w:autoSpaceDN w:val="0"/>
      <w:outlineLvl w:val="1"/>
    </w:pPr>
    <w:rPr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2F41"/>
    <w:pPr>
      <w:keepNext/>
      <w:autoSpaceDE w:val="0"/>
      <w:autoSpaceDN w:val="0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42F41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9"/>
    <w:rsid w:val="00642F41"/>
    <w:rPr>
      <w:b/>
      <w:bCs/>
      <w:sz w:val="22"/>
      <w:szCs w:val="22"/>
    </w:rPr>
  </w:style>
  <w:style w:type="character" w:customStyle="1" w:styleId="30">
    <w:name w:val="Заголовок 3 Знак"/>
    <w:link w:val="3"/>
    <w:uiPriority w:val="99"/>
    <w:rsid w:val="00642F41"/>
    <w:rPr>
      <w:b/>
      <w:bCs/>
    </w:rPr>
  </w:style>
  <w:style w:type="paragraph" w:styleId="a3">
    <w:name w:val="Title"/>
    <w:basedOn w:val="a"/>
    <w:link w:val="a4"/>
    <w:qFormat/>
    <w:rsid w:val="00642F41"/>
    <w:pPr>
      <w:jc w:val="center"/>
    </w:pPr>
    <w:rPr>
      <w:rFonts w:ascii="Arial" w:hAnsi="Arial"/>
      <w:b/>
      <w:sz w:val="24"/>
    </w:rPr>
  </w:style>
  <w:style w:type="character" w:customStyle="1" w:styleId="a4">
    <w:name w:val="Название Знак"/>
    <w:basedOn w:val="a0"/>
    <w:link w:val="a3"/>
    <w:rsid w:val="00642F41"/>
    <w:rPr>
      <w:rFonts w:ascii="Arial" w:hAnsi="Arial"/>
      <w:b/>
      <w:sz w:val="24"/>
      <w:lang w:eastAsia="ru-RU"/>
    </w:rPr>
  </w:style>
  <w:style w:type="paragraph" w:customStyle="1" w:styleId="ConsPlusNormal">
    <w:name w:val="ConsPlusNormal"/>
    <w:rsid w:val="00C07A54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C07A5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07A54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C07A5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41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2F41"/>
    <w:pPr>
      <w:keepNext/>
      <w:jc w:val="both"/>
      <w:outlineLvl w:val="0"/>
    </w:pPr>
    <w:rPr>
      <w:rFonts w:ascii="Arial" w:hAnsi="Arial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42F41"/>
    <w:pPr>
      <w:keepNext/>
      <w:autoSpaceDE w:val="0"/>
      <w:autoSpaceDN w:val="0"/>
      <w:outlineLvl w:val="1"/>
    </w:pPr>
    <w:rPr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2F41"/>
    <w:pPr>
      <w:keepNext/>
      <w:autoSpaceDE w:val="0"/>
      <w:autoSpaceDN w:val="0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42F41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9"/>
    <w:rsid w:val="00642F41"/>
    <w:rPr>
      <w:b/>
      <w:bCs/>
      <w:sz w:val="22"/>
      <w:szCs w:val="22"/>
    </w:rPr>
  </w:style>
  <w:style w:type="character" w:customStyle="1" w:styleId="30">
    <w:name w:val="Заголовок 3 Знак"/>
    <w:link w:val="3"/>
    <w:uiPriority w:val="99"/>
    <w:rsid w:val="00642F41"/>
    <w:rPr>
      <w:b/>
      <w:bCs/>
    </w:rPr>
  </w:style>
  <w:style w:type="paragraph" w:styleId="a3">
    <w:name w:val="Title"/>
    <w:basedOn w:val="a"/>
    <w:link w:val="a4"/>
    <w:qFormat/>
    <w:rsid w:val="00642F41"/>
    <w:pPr>
      <w:jc w:val="center"/>
    </w:pPr>
    <w:rPr>
      <w:rFonts w:ascii="Arial" w:hAnsi="Arial"/>
      <w:b/>
      <w:sz w:val="24"/>
    </w:rPr>
  </w:style>
  <w:style w:type="character" w:customStyle="1" w:styleId="a4">
    <w:name w:val="Название Знак"/>
    <w:basedOn w:val="a0"/>
    <w:link w:val="a3"/>
    <w:rsid w:val="00642F41"/>
    <w:rPr>
      <w:rFonts w:ascii="Arial" w:hAnsi="Arial"/>
      <w:b/>
      <w:sz w:val="24"/>
      <w:lang w:eastAsia="ru-RU"/>
    </w:rPr>
  </w:style>
  <w:style w:type="paragraph" w:customStyle="1" w:styleId="ConsPlusNormal">
    <w:name w:val="ConsPlusNormal"/>
    <w:rsid w:val="00C07A54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C07A5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07A54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C07A5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205670&amp;dst=100008" TargetMode="External"/><Relationship Id="rId18" Type="http://schemas.openxmlformats.org/officeDocument/2006/relationships/hyperlink" Target="https://login.consultant.ru/link/?req=doc&amp;base=RLAW256&amp;n=203205" TargetMode="External"/><Relationship Id="rId26" Type="http://schemas.openxmlformats.org/officeDocument/2006/relationships/hyperlink" Target="https://login.consultant.ru/link/?req=doc&amp;base=RLAW256&amp;n=205613&amp;dst=100018" TargetMode="External"/><Relationship Id="rId39" Type="http://schemas.openxmlformats.org/officeDocument/2006/relationships/hyperlink" Target="https://login.consultant.ru/link/?req=doc&amp;base=RLAW256&amp;n=205613&amp;dst=100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56&amp;n=205613&amp;dst=100018" TargetMode="External"/><Relationship Id="rId34" Type="http://schemas.openxmlformats.org/officeDocument/2006/relationships/hyperlink" Target="https://login.consultant.ru/link/?req=doc&amp;base=RLAW256&amp;n=205613&amp;dst=100020" TargetMode="External"/><Relationship Id="rId42" Type="http://schemas.openxmlformats.org/officeDocument/2006/relationships/hyperlink" Target="https://login.consultant.ru/link/?req=doc&amp;base=RLAW256&amp;n=205613&amp;dst=100025" TargetMode="External"/><Relationship Id="rId47" Type="http://schemas.openxmlformats.org/officeDocument/2006/relationships/hyperlink" Target="https://login.consultant.ru/link/?req=doc&amp;base=RLAW256&amp;n=205613&amp;dst=100025" TargetMode="External"/><Relationship Id="rId50" Type="http://schemas.openxmlformats.org/officeDocument/2006/relationships/hyperlink" Target="https://login.consultant.ru/link/?req=doc&amp;base=RLAW256&amp;n=205670&amp;dst=100013" TargetMode="External"/><Relationship Id="rId7" Type="http://schemas.openxmlformats.org/officeDocument/2006/relationships/hyperlink" Target="https://login.consultant.ru/link/?req=doc&amp;base=RLAW256&amp;n=205670&amp;dst=100005" TargetMode="External"/><Relationship Id="rId12" Type="http://schemas.openxmlformats.org/officeDocument/2006/relationships/hyperlink" Target="https://login.consultant.ru/link/?req=doc&amp;base=RLAW256&amp;n=49068&amp;dst=100005" TargetMode="External"/><Relationship Id="rId17" Type="http://schemas.openxmlformats.org/officeDocument/2006/relationships/hyperlink" Target="https://login.consultant.ru/link/?req=doc&amp;base=RLAW256&amp;n=203690" TargetMode="External"/><Relationship Id="rId25" Type="http://schemas.openxmlformats.org/officeDocument/2006/relationships/hyperlink" Target="https://login.consultant.ru/link/?req=doc&amp;base=RLAW256&amp;n=205670&amp;dst=100009" TargetMode="External"/><Relationship Id="rId33" Type="http://schemas.openxmlformats.org/officeDocument/2006/relationships/hyperlink" Target="https://login.consultant.ru/link/?req=doc&amp;base=RLAW256&amp;n=205670&amp;dst=100009" TargetMode="External"/><Relationship Id="rId38" Type="http://schemas.openxmlformats.org/officeDocument/2006/relationships/hyperlink" Target="https://login.consultant.ru/link/?req=doc&amp;base=RLAW256&amp;n=205670&amp;dst=100009" TargetMode="External"/><Relationship Id="rId46" Type="http://schemas.openxmlformats.org/officeDocument/2006/relationships/hyperlink" Target="https://login.consultant.ru/link/?req=doc&amp;base=RLAW256&amp;n=205670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291&amp;dst=100267" TargetMode="External"/><Relationship Id="rId20" Type="http://schemas.openxmlformats.org/officeDocument/2006/relationships/hyperlink" Target="https://login.consultant.ru/link/?req=doc&amp;base=RLAW256&amp;n=205670&amp;dst=100009" TargetMode="External"/><Relationship Id="rId29" Type="http://schemas.openxmlformats.org/officeDocument/2006/relationships/hyperlink" Target="https://login.consultant.ru/link/?req=doc&amp;base=RLAW256&amp;n=205670&amp;dst=100009" TargetMode="External"/><Relationship Id="rId41" Type="http://schemas.openxmlformats.org/officeDocument/2006/relationships/hyperlink" Target="https://login.consultant.ru/link/?req=doc&amp;base=RLAW256&amp;n=205670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49068&amp;dst=100005" TargetMode="External"/><Relationship Id="rId11" Type="http://schemas.openxmlformats.org/officeDocument/2006/relationships/hyperlink" Target="https://login.consultant.ru/link/?req=doc&amp;base=RLAW256&amp;n=205670&amp;dst=100006" TargetMode="External"/><Relationship Id="rId24" Type="http://schemas.openxmlformats.org/officeDocument/2006/relationships/hyperlink" Target="https://login.consultant.ru/link/?req=doc&amp;base=RLAW256&amp;n=49068&amp;dst=100007" TargetMode="External"/><Relationship Id="rId32" Type="http://schemas.openxmlformats.org/officeDocument/2006/relationships/hyperlink" Target="https://login.consultant.ru/link/?req=doc&amp;base=RLAW256&amp;n=205670&amp;dst=100010" TargetMode="External"/><Relationship Id="rId37" Type="http://schemas.openxmlformats.org/officeDocument/2006/relationships/hyperlink" Target="https://login.consultant.ru/link/?req=doc&amp;base=RLAW256&amp;n=205613&amp;dst=100023" TargetMode="External"/><Relationship Id="rId40" Type="http://schemas.openxmlformats.org/officeDocument/2006/relationships/hyperlink" Target="https://login.consultant.ru/link/?req=doc&amp;base=LAW&amp;n=499769&amp;dst=100278" TargetMode="External"/><Relationship Id="rId45" Type="http://schemas.openxmlformats.org/officeDocument/2006/relationships/hyperlink" Target="https://login.consultant.ru/link/?req=doc&amp;base=RLAW256&amp;n=205613&amp;dst=100025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yperlink" Target="https://login.consultant.ru/link/?req=doc&amp;base=RLAW256&amp;n=205613&amp;dst=100018" TargetMode="External"/><Relationship Id="rId28" Type="http://schemas.openxmlformats.org/officeDocument/2006/relationships/hyperlink" Target="https://login.consultant.ru/link/?req=doc&amp;base=RLAW256&amp;n=205613&amp;dst=100018" TargetMode="External"/><Relationship Id="rId36" Type="http://schemas.openxmlformats.org/officeDocument/2006/relationships/hyperlink" Target="https://login.consultant.ru/link/?req=doc&amp;base=RLAW256&amp;n=205613&amp;dst=100022" TargetMode="External"/><Relationship Id="rId49" Type="http://schemas.openxmlformats.org/officeDocument/2006/relationships/hyperlink" Target="https://login.consultant.ru/link/?req=doc&amp;base=RLAW256&amp;n=205613&amp;dst=100025" TargetMode="External"/><Relationship Id="rId10" Type="http://schemas.openxmlformats.org/officeDocument/2006/relationships/hyperlink" Target="https://login.consultant.ru/link/?req=doc&amp;base=RLAW256&amp;n=52317" TargetMode="External"/><Relationship Id="rId19" Type="http://schemas.openxmlformats.org/officeDocument/2006/relationships/hyperlink" Target="https://login.consultant.ru/link/?req=doc&amp;base=RLAW256&amp;n=49068&amp;dst=100006" TargetMode="External"/><Relationship Id="rId31" Type="http://schemas.openxmlformats.org/officeDocument/2006/relationships/hyperlink" Target="https://login.consultant.ru/link/?req=doc&amp;base=RLAW256&amp;n=205613&amp;dst=100019" TargetMode="External"/><Relationship Id="rId44" Type="http://schemas.openxmlformats.org/officeDocument/2006/relationships/hyperlink" Target="https://login.consultant.ru/link/?req=doc&amp;base=RLAW256&amp;n=205670&amp;dst=10000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1&amp;dst=100267" TargetMode="External"/><Relationship Id="rId14" Type="http://schemas.openxmlformats.org/officeDocument/2006/relationships/hyperlink" Target="https://login.consultant.ru/link/?req=doc&amp;base=RLAW256&amp;n=205613&amp;dst=100017" TargetMode="External"/><Relationship Id="rId22" Type="http://schemas.openxmlformats.org/officeDocument/2006/relationships/hyperlink" Target="https://login.consultant.ru/link/?req=doc&amp;base=RLAW256&amp;n=205670&amp;dst=100009" TargetMode="External"/><Relationship Id="rId27" Type="http://schemas.openxmlformats.org/officeDocument/2006/relationships/hyperlink" Target="https://login.consultant.ru/link/?req=doc&amp;base=RLAW256&amp;n=205670&amp;dst=100009" TargetMode="External"/><Relationship Id="rId30" Type="http://schemas.openxmlformats.org/officeDocument/2006/relationships/hyperlink" Target="https://login.consultant.ru/link/?req=doc&amp;base=RLAW256&amp;n=205613&amp;dst=100018" TargetMode="External"/><Relationship Id="rId35" Type="http://schemas.openxmlformats.org/officeDocument/2006/relationships/hyperlink" Target="https://login.consultant.ru/link/?req=doc&amp;base=RLAW256&amp;n=205670&amp;dst=100009" TargetMode="External"/><Relationship Id="rId43" Type="http://schemas.openxmlformats.org/officeDocument/2006/relationships/hyperlink" Target="https://login.consultant.ru/link/?req=doc&amp;base=RLAW256&amp;n=49068&amp;dst=100008" TargetMode="External"/><Relationship Id="rId48" Type="http://schemas.openxmlformats.org/officeDocument/2006/relationships/hyperlink" Target="https://login.consultant.ru/link/?req=doc&amp;base=RLAW256&amp;n=205670&amp;dst=100009" TargetMode="External"/><Relationship Id="rId8" Type="http://schemas.openxmlformats.org/officeDocument/2006/relationships/hyperlink" Target="https://login.consultant.ru/link/?req=doc&amp;base=RLAW256&amp;n=205613&amp;dst=100017" TargetMode="External"/><Relationship Id="rId51" Type="http://schemas.openxmlformats.org/officeDocument/2006/relationships/hyperlink" Target="https://login.consultant.ru/link/?req=doc&amp;base=RLAW256&amp;n=205613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5295</Words>
  <Characters>30184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АДМИНИСТРАЦИЯ ГОРОДСКОГО ОКРУГА САМАРА</vt:lpstr>
      <vt:lpstr>Приложение</vt:lpstr>
      <vt:lpstr>    1. Общие положения</vt:lpstr>
      <vt:lpstr>    2. Комиссия по формированию кадрового резерва</vt:lpstr>
      <vt:lpstr>    3. Порядок формирования кадрового резерва</vt:lpstr>
      <vt:lpstr>    4. Основные требования к подбору кандидатов</vt:lpstr>
      <vt:lpstr>    5. Порядок подготовки муниципальных служащих,</vt:lpstr>
      <vt:lpstr>    Приложение N 1</vt:lpstr>
      <vt:lpstr>    Приложение N 2</vt:lpstr>
      <vt:lpstr>    Приложение N 3</vt:lpstr>
      <vt:lpstr>    Приложение N 4</vt:lpstr>
    </vt:vector>
  </TitlesOfParts>
  <Company/>
  <LinksUpToDate>false</LinksUpToDate>
  <CharactersWithSpaces>35409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Абалихина Нина Николаевна</dc:creator>
  <cp:lastModifiedBy>Абалихина Нина Николаевна</cp:lastModifiedBy>
  <cp:revision>2</cp:revision>
  <dcterms:created xsi:type="dcterms:W3CDTF">2026-02-27T06:55:00Z</dcterms:created>
  <dcterms:modified xsi:type="dcterms:W3CDTF">2026-02-27T06:55:00Z</dcterms:modified>
</cp:coreProperties>
</file>