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FA" w:rsidRDefault="00823B51" w:rsidP="00823B51">
      <w:pPr>
        <w:pStyle w:val="2"/>
        <w:jc w:val="center"/>
        <w:rPr>
          <w:color w:val="000000"/>
          <w:spacing w:val="2"/>
          <w:w w:val="105"/>
        </w:rPr>
      </w:pPr>
      <w:r>
        <w:rPr>
          <w:rFonts w:ascii="Calibri" w:hAnsi="Calibri"/>
          <w:noProof/>
          <w:sz w:val="22"/>
          <w:szCs w:val="22"/>
        </w:rPr>
        <w:pict>
          <v:rect id="Rectangle 4" o:spid="_x0000_s1030" style="position:absolute;left:0;text-align:left;margin-left:325.5pt;margin-top:-39.65pt;width:172.5pt;height:135.9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" stroked="f">
            <v:textbox>
              <w:txbxContent>
                <w:p w:rsidR="003C2DE3" w:rsidRPr="003C2DE3" w:rsidRDefault="003C2DE3" w:rsidP="003C2DE3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23B51" w:rsidRDefault="00823B51" w:rsidP="00823B51"/>
    <w:p w:rsidR="00823B51" w:rsidRDefault="00823B51" w:rsidP="00823B51"/>
    <w:p w:rsidR="00823B51" w:rsidRDefault="00823B51" w:rsidP="00823B51"/>
    <w:p w:rsidR="008C5F2E" w:rsidRDefault="008C5F2E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23B51" w:rsidRDefault="00823B51" w:rsidP="008C5F2E">
      <w:pPr>
        <w:shd w:val="clear" w:color="auto" w:fill="FFFFFF"/>
        <w:spacing w:after="0" w:line="120" w:lineRule="auto"/>
        <w:ind w:left="23"/>
        <w:rPr>
          <w:rFonts w:ascii="Times New Roman" w:hAnsi="Times New Roman"/>
          <w:sz w:val="28"/>
          <w:szCs w:val="28"/>
        </w:rPr>
      </w:pPr>
    </w:p>
    <w:p w:rsidR="008C5F2E" w:rsidRPr="001D33F1" w:rsidRDefault="00A12F68" w:rsidP="008C5F2E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A12F68" w:rsidRPr="00164662" w:rsidRDefault="00A12F68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662">
        <w:rPr>
          <w:rFonts w:ascii="Times New Roman" w:hAnsi="Times New Roman"/>
          <w:sz w:val="28"/>
          <w:szCs w:val="28"/>
        </w:rPr>
        <w:t>от «</w:t>
      </w:r>
      <w:r w:rsidR="00A83CFF">
        <w:rPr>
          <w:rFonts w:ascii="Times New Roman" w:hAnsi="Times New Roman"/>
          <w:sz w:val="28"/>
          <w:szCs w:val="28"/>
        </w:rPr>
        <w:t xml:space="preserve"> 03 </w:t>
      </w:r>
      <w:r w:rsidRPr="00164662">
        <w:rPr>
          <w:rFonts w:ascii="Times New Roman" w:hAnsi="Times New Roman"/>
          <w:sz w:val="28"/>
          <w:szCs w:val="28"/>
        </w:rPr>
        <w:t xml:space="preserve">» </w:t>
      </w:r>
      <w:r w:rsidR="00A83CFF">
        <w:rPr>
          <w:rFonts w:ascii="Times New Roman" w:hAnsi="Times New Roman"/>
          <w:sz w:val="28"/>
          <w:szCs w:val="28"/>
        </w:rPr>
        <w:t>сентября</w:t>
      </w:r>
      <w:r w:rsidRPr="00164662">
        <w:rPr>
          <w:rFonts w:ascii="Times New Roman" w:hAnsi="Times New Roman"/>
          <w:sz w:val="28"/>
          <w:szCs w:val="28"/>
        </w:rPr>
        <w:t xml:space="preserve"> 20</w:t>
      </w:r>
      <w:r w:rsidR="00285452">
        <w:rPr>
          <w:rFonts w:ascii="Times New Roman" w:hAnsi="Times New Roman"/>
          <w:sz w:val="28"/>
          <w:szCs w:val="28"/>
        </w:rPr>
        <w:t>2</w:t>
      </w:r>
      <w:r w:rsidR="00A2458E">
        <w:rPr>
          <w:rFonts w:ascii="Times New Roman" w:hAnsi="Times New Roman"/>
          <w:sz w:val="28"/>
          <w:szCs w:val="28"/>
        </w:rPr>
        <w:t>5</w:t>
      </w:r>
      <w:r w:rsidRPr="00164662">
        <w:rPr>
          <w:rFonts w:ascii="Times New Roman" w:hAnsi="Times New Roman"/>
          <w:sz w:val="28"/>
          <w:szCs w:val="28"/>
        </w:rPr>
        <w:t xml:space="preserve"> г. № </w:t>
      </w:r>
      <w:r w:rsidR="00A83CFF">
        <w:rPr>
          <w:rFonts w:ascii="Times New Roman" w:hAnsi="Times New Roman"/>
          <w:sz w:val="28"/>
          <w:szCs w:val="28"/>
        </w:rPr>
        <w:t>217</w:t>
      </w:r>
    </w:p>
    <w:p w:rsidR="00932759" w:rsidRDefault="00932759" w:rsidP="00A12F68">
      <w:pPr>
        <w:spacing w:after="0"/>
      </w:pPr>
    </w:p>
    <w:p w:rsidR="00932759" w:rsidRPr="00A2458E" w:rsidRDefault="00A2458E" w:rsidP="00EE58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2458E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Промышленного внутригородского района городского округа Самара от 11 декабря 2024 года № 188 «О бюджете Промышленного внутригородского района городского округа Самара Самарской области на 2025 год и на плановый период 2026 и 2027 годов»</w:t>
      </w:r>
    </w:p>
    <w:p w:rsidR="00D4127C" w:rsidRPr="00932759" w:rsidRDefault="00D4127C" w:rsidP="00EE584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77DBB" w:rsidRPr="002C4E05" w:rsidRDefault="00A2458E" w:rsidP="002E45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4E05">
        <w:rPr>
          <w:rFonts w:ascii="Times New Roman" w:hAnsi="Times New Roman"/>
          <w:sz w:val="28"/>
          <w:szCs w:val="28"/>
        </w:rPr>
        <w:t>Рассмотрев представленный</w:t>
      </w:r>
      <w:r w:rsidR="00021B0D" w:rsidRPr="002C4E05">
        <w:rPr>
          <w:rFonts w:ascii="Times New Roman" w:hAnsi="Times New Roman"/>
          <w:sz w:val="28"/>
          <w:szCs w:val="28"/>
        </w:rPr>
        <w:t xml:space="preserve"> временно исполняющим полномочия</w:t>
      </w:r>
      <w:r w:rsidRPr="002C4E05">
        <w:rPr>
          <w:rFonts w:ascii="Times New Roman" w:hAnsi="Times New Roman"/>
          <w:sz w:val="28"/>
          <w:szCs w:val="28"/>
        </w:rPr>
        <w:t xml:space="preserve"> Глав</w:t>
      </w:r>
      <w:r w:rsidR="00021B0D" w:rsidRPr="002C4E05">
        <w:rPr>
          <w:rFonts w:ascii="Times New Roman" w:hAnsi="Times New Roman"/>
          <w:sz w:val="28"/>
          <w:szCs w:val="28"/>
        </w:rPr>
        <w:t>ы</w:t>
      </w:r>
      <w:r w:rsidRPr="002C4E05">
        <w:rPr>
          <w:rFonts w:ascii="Times New Roman" w:hAnsi="Times New Roman"/>
          <w:sz w:val="28"/>
          <w:szCs w:val="28"/>
        </w:rPr>
        <w:t xml:space="preserve"> Промышленного внутригородского района городского округа Самара проект решения Совета депутатов Промышленного внутригородского района городского округа Самара «О внесении изменений в Решение Совета депутатов Промышленного внутригородского района городского округа Самара от 11 декабря 2024 года № 188 «О бюджете Промышленного внутригородского района городского округа Самара Самарской области на 2025 год и на плановый период 2026 и 2027 годов», в соответствии с Положением «О бюджетном устройстве и бюджетном процессе Промышленного внутригородского района городского округа Самара», утвержденным Решением Со</w:t>
      </w:r>
      <w:bookmarkStart w:id="0" w:name="_GoBack"/>
      <w:bookmarkEnd w:id="0"/>
      <w:r w:rsidRPr="002C4E05">
        <w:rPr>
          <w:rFonts w:ascii="Times New Roman" w:hAnsi="Times New Roman"/>
          <w:sz w:val="28"/>
          <w:szCs w:val="28"/>
        </w:rPr>
        <w:t>вета депутатов Промышленного внутригородского района городского округа Самара от 23 декабря 2015 года № 27, Совет депутатов Промышленного внутригородского района городского округа Самара</w:t>
      </w:r>
      <w:r w:rsidR="00577DBB" w:rsidRPr="002C4E05">
        <w:rPr>
          <w:rFonts w:ascii="Times New Roman" w:hAnsi="Times New Roman"/>
          <w:sz w:val="28"/>
          <w:szCs w:val="28"/>
        </w:rPr>
        <w:t xml:space="preserve"> </w:t>
      </w:r>
    </w:p>
    <w:p w:rsidR="00577DBB" w:rsidRPr="002C4E05" w:rsidRDefault="00577DBB" w:rsidP="002E45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7DBB" w:rsidRPr="002C4E05" w:rsidRDefault="00577DBB" w:rsidP="002E45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C4E05">
        <w:rPr>
          <w:rFonts w:ascii="Times New Roman" w:hAnsi="Times New Roman"/>
          <w:b/>
          <w:sz w:val="28"/>
          <w:szCs w:val="28"/>
        </w:rPr>
        <w:t>РЕШИЛ:</w:t>
      </w:r>
    </w:p>
    <w:p w:rsidR="00F560C4" w:rsidRPr="002C4E05" w:rsidRDefault="00F560C4" w:rsidP="002E452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C4E05" w:rsidRPr="002C4E05" w:rsidRDefault="002C4E05" w:rsidP="002E452E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E05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Промышленного внутригородского района городского округа Самара от 11 декабря 2024 года № 188 «О бюджете Промышленного внутригородского района городского округа Самара Самарской области на 2025 </w:t>
      </w:r>
      <w:r w:rsidRPr="00823B51">
        <w:rPr>
          <w:rFonts w:ascii="Times New Roman" w:hAnsi="Times New Roman" w:cs="Times New Roman"/>
          <w:sz w:val="28"/>
          <w:szCs w:val="28"/>
        </w:rPr>
        <w:t>год и на плановый период 2026 и 2027 годов» (далее – Решение) (в редакции Решений от 05.02.2025 г. № 191,</w:t>
      </w:r>
      <w:r w:rsidRPr="002C4E05">
        <w:rPr>
          <w:rFonts w:ascii="Times New Roman" w:hAnsi="Times New Roman" w:cs="Times New Roman"/>
          <w:sz w:val="28"/>
          <w:szCs w:val="28"/>
        </w:rPr>
        <w:t xml:space="preserve"> </w:t>
      </w:r>
      <w:r w:rsidRPr="002C4E05">
        <w:rPr>
          <w:rFonts w:ascii="Times New Roman" w:hAnsi="Times New Roman" w:cs="Times New Roman"/>
          <w:sz w:val="28"/>
          <w:szCs w:val="28"/>
        </w:rPr>
        <w:lastRenderedPageBreak/>
        <w:t>от 12.03.2025 г. № 194, от 16.04.2025 г. № 200, от 21.05.2025 г. № 205, от 23.06.2025 г. № 210, от 30.07.2025 г. № 211, от 20.08.2025 г. № 213) следующие изменения:</w:t>
      </w:r>
    </w:p>
    <w:p w:rsidR="002C4E05" w:rsidRPr="002C4E05" w:rsidRDefault="002C4E05" w:rsidP="002E452E">
      <w:pPr>
        <w:pStyle w:val="ConsNormal"/>
        <w:widowControl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E05">
        <w:rPr>
          <w:rFonts w:ascii="Times New Roman" w:hAnsi="Times New Roman" w:cs="Times New Roman"/>
          <w:sz w:val="28"/>
          <w:szCs w:val="28"/>
        </w:rPr>
        <w:t>Пункт 27 Решения изложить в следующей редакции:</w:t>
      </w:r>
    </w:p>
    <w:p w:rsidR="002C4E05" w:rsidRPr="002C4E05" w:rsidRDefault="002C4E05" w:rsidP="002E452E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E05">
        <w:rPr>
          <w:rFonts w:ascii="Times New Roman" w:hAnsi="Times New Roman" w:cs="Times New Roman"/>
          <w:sz w:val="28"/>
          <w:szCs w:val="28"/>
        </w:rPr>
        <w:t>«27. Установить объем собственных средств бюджета Промышленного внутригородского района, дополнительно используемых для осуществления отдельных переданных государственных полномочий, на 2025 год в сумме 951,5 тыс. рублей на создание и организацию деятельности административной комиссии Промышленного внутригородского района.»</w:t>
      </w:r>
    </w:p>
    <w:p w:rsidR="002C4E05" w:rsidRPr="002C4E05" w:rsidRDefault="002C4E05" w:rsidP="002E4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4E05">
        <w:rPr>
          <w:rFonts w:ascii="Times New Roman" w:hAnsi="Times New Roman"/>
          <w:sz w:val="28"/>
          <w:szCs w:val="28"/>
        </w:rPr>
        <w:t>2. Официально опубликовать настоящее Решение.</w:t>
      </w:r>
    </w:p>
    <w:p w:rsidR="002C4E05" w:rsidRPr="002C4E05" w:rsidRDefault="002C4E05" w:rsidP="002E4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C4E05"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C4E05" w:rsidRPr="002C4E05" w:rsidRDefault="002C4E05" w:rsidP="002E45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C4E05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Совет депутатов Промышленного внутригородского района городского округа Самара.</w:t>
      </w:r>
    </w:p>
    <w:p w:rsidR="000F1E70" w:rsidRDefault="000F1E70" w:rsidP="00703CA8">
      <w:pPr>
        <w:pStyle w:val="Con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3CA8" w:rsidRPr="00377189" w:rsidRDefault="00703CA8" w:rsidP="00703CA8">
      <w:pPr>
        <w:pStyle w:val="Con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352" w:rsidRPr="00085352" w:rsidRDefault="00085352" w:rsidP="000853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5352">
        <w:rPr>
          <w:rFonts w:ascii="Times New Roman" w:hAnsi="Times New Roman"/>
          <w:b/>
          <w:bCs/>
          <w:sz w:val="28"/>
          <w:szCs w:val="28"/>
        </w:rPr>
        <w:t xml:space="preserve">Временно исполняющий полномочия </w:t>
      </w:r>
    </w:p>
    <w:p w:rsidR="00085352" w:rsidRPr="00085352" w:rsidRDefault="00085352" w:rsidP="000853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5352">
        <w:rPr>
          <w:rFonts w:ascii="Times New Roman" w:hAnsi="Times New Roman"/>
          <w:b/>
          <w:bCs/>
          <w:sz w:val="28"/>
          <w:szCs w:val="28"/>
        </w:rPr>
        <w:t>Главы Промышленного</w:t>
      </w:r>
    </w:p>
    <w:p w:rsidR="00085352" w:rsidRPr="00085352" w:rsidRDefault="00085352" w:rsidP="000853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5352">
        <w:rPr>
          <w:rFonts w:ascii="Times New Roman" w:hAnsi="Times New Roman"/>
          <w:b/>
          <w:bCs/>
          <w:sz w:val="28"/>
          <w:szCs w:val="28"/>
        </w:rPr>
        <w:t xml:space="preserve">внутригородского района </w:t>
      </w:r>
    </w:p>
    <w:p w:rsidR="00085352" w:rsidRPr="00085352" w:rsidRDefault="00085352" w:rsidP="000853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5352">
        <w:rPr>
          <w:rFonts w:ascii="Times New Roman" w:hAnsi="Times New Roman"/>
          <w:b/>
          <w:bCs/>
          <w:sz w:val="28"/>
          <w:szCs w:val="28"/>
        </w:rPr>
        <w:t>городского округа Самара                                                           И.Н. Сухарев</w:t>
      </w:r>
    </w:p>
    <w:p w:rsidR="00842883" w:rsidRPr="00085352" w:rsidRDefault="00842883" w:rsidP="00085352">
      <w:pPr>
        <w:pStyle w:val="ConsTitle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4D95" w:rsidRDefault="00834D95" w:rsidP="00085352">
      <w:pPr>
        <w:pStyle w:val="ConsTitle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CA8" w:rsidRDefault="00703CA8" w:rsidP="00085352">
      <w:pPr>
        <w:pStyle w:val="ConsTitle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2883" w:rsidRDefault="00842883" w:rsidP="00EE5845">
      <w:pPr>
        <w:pStyle w:val="ConsTitle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171A0" w:rsidRPr="00232AB3" w:rsidRDefault="00842883" w:rsidP="00EE584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                                                                           И.С. Шевцов</w:t>
      </w:r>
    </w:p>
    <w:sectPr w:rsidR="002171A0" w:rsidRPr="00232AB3" w:rsidSect="00686B5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E3B"/>
    <w:multiLevelType w:val="multilevel"/>
    <w:tmpl w:val="A084883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944" w:hanging="720"/>
      </w:pPr>
    </w:lvl>
    <w:lvl w:ilvl="3">
      <w:start w:val="1"/>
      <w:numFmt w:val="decimal"/>
      <w:lvlText w:val="%1.%2.%3.%4."/>
      <w:lvlJc w:val="left"/>
      <w:pPr>
        <w:ind w:left="2916" w:hanging="1080"/>
      </w:pPr>
    </w:lvl>
    <w:lvl w:ilvl="4">
      <w:start w:val="1"/>
      <w:numFmt w:val="decimal"/>
      <w:lvlText w:val="%1.%2.%3.%4.%5."/>
      <w:lvlJc w:val="left"/>
      <w:pPr>
        <w:ind w:left="3528" w:hanging="1080"/>
      </w:pPr>
    </w:lvl>
    <w:lvl w:ilvl="5">
      <w:start w:val="1"/>
      <w:numFmt w:val="decimal"/>
      <w:lvlText w:val="%1.%2.%3.%4.%5.%6."/>
      <w:lvlJc w:val="left"/>
      <w:pPr>
        <w:ind w:left="4500" w:hanging="1440"/>
      </w:pPr>
    </w:lvl>
    <w:lvl w:ilvl="6">
      <w:start w:val="1"/>
      <w:numFmt w:val="decimal"/>
      <w:lvlText w:val="%1.%2.%3.%4.%5.%6.%7."/>
      <w:lvlJc w:val="left"/>
      <w:pPr>
        <w:ind w:left="5472" w:hanging="1800"/>
      </w:pPr>
    </w:lvl>
    <w:lvl w:ilvl="7">
      <w:start w:val="1"/>
      <w:numFmt w:val="decimal"/>
      <w:lvlText w:val="%1.%2.%3.%4.%5.%6.%7.%8."/>
      <w:lvlJc w:val="left"/>
      <w:pPr>
        <w:ind w:left="6084" w:hanging="1800"/>
      </w:pPr>
    </w:lvl>
    <w:lvl w:ilvl="8">
      <w:start w:val="1"/>
      <w:numFmt w:val="decimal"/>
      <w:lvlText w:val="%1.%2.%3.%4.%5.%6.%7.%8.%9."/>
      <w:lvlJc w:val="left"/>
      <w:pPr>
        <w:ind w:left="7056" w:hanging="2160"/>
      </w:pPr>
    </w:lvl>
  </w:abstractNum>
  <w:abstractNum w:abstractNumId="1" w15:restartNumberingAfterBreak="0">
    <w:nsid w:val="10B64938"/>
    <w:multiLevelType w:val="multilevel"/>
    <w:tmpl w:val="4A063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EA30D12"/>
    <w:multiLevelType w:val="multilevel"/>
    <w:tmpl w:val="9174B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503A0B"/>
    <w:multiLevelType w:val="multilevel"/>
    <w:tmpl w:val="140A1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3FA14D9F"/>
    <w:multiLevelType w:val="multilevel"/>
    <w:tmpl w:val="4CFCD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E927294"/>
    <w:multiLevelType w:val="multilevel"/>
    <w:tmpl w:val="FC8E60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9C47289"/>
    <w:multiLevelType w:val="multilevel"/>
    <w:tmpl w:val="0B4E2A14"/>
    <w:lvl w:ilvl="0">
      <w:start w:val="1"/>
      <w:numFmt w:val="decimal"/>
      <w:lvlText w:val="%1."/>
      <w:lvlJc w:val="left"/>
      <w:pPr>
        <w:ind w:left="1170" w:hanging="63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7" w15:restartNumberingAfterBreak="0">
    <w:nsid w:val="5B9C29FE"/>
    <w:multiLevelType w:val="multilevel"/>
    <w:tmpl w:val="3FD066BE"/>
    <w:lvl w:ilvl="0">
      <w:start w:val="1"/>
      <w:numFmt w:val="decimal"/>
      <w:lvlText w:val="%1."/>
      <w:lvlJc w:val="left"/>
      <w:pPr>
        <w:ind w:left="156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4" w:hanging="2160"/>
      </w:pPr>
      <w:rPr>
        <w:rFonts w:hint="default"/>
      </w:rPr>
    </w:lvl>
  </w:abstractNum>
  <w:abstractNum w:abstractNumId="8" w15:restartNumberingAfterBreak="0">
    <w:nsid w:val="67C5329D"/>
    <w:multiLevelType w:val="multilevel"/>
    <w:tmpl w:val="F1587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218607A"/>
    <w:multiLevelType w:val="multilevel"/>
    <w:tmpl w:val="30686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7796130F"/>
    <w:multiLevelType w:val="multilevel"/>
    <w:tmpl w:val="BC2A3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93BFA"/>
    <w:rsid w:val="00021B0D"/>
    <w:rsid w:val="0002288B"/>
    <w:rsid w:val="00024CD4"/>
    <w:rsid w:val="000262AE"/>
    <w:rsid w:val="00026872"/>
    <w:rsid w:val="00034815"/>
    <w:rsid w:val="0007531E"/>
    <w:rsid w:val="00081E7D"/>
    <w:rsid w:val="00085352"/>
    <w:rsid w:val="00092705"/>
    <w:rsid w:val="000933F5"/>
    <w:rsid w:val="000B0E22"/>
    <w:rsid w:val="000B6396"/>
    <w:rsid w:val="000E6467"/>
    <w:rsid w:val="000F1E70"/>
    <w:rsid w:val="000F4023"/>
    <w:rsid w:val="00140086"/>
    <w:rsid w:val="00144C17"/>
    <w:rsid w:val="00155186"/>
    <w:rsid w:val="00164662"/>
    <w:rsid w:val="001867BE"/>
    <w:rsid w:val="001B725E"/>
    <w:rsid w:val="001D748A"/>
    <w:rsid w:val="002171A0"/>
    <w:rsid w:val="00225D3C"/>
    <w:rsid w:val="00232AB3"/>
    <w:rsid w:val="00234813"/>
    <w:rsid w:val="00285452"/>
    <w:rsid w:val="002A22F6"/>
    <w:rsid w:val="002C4E05"/>
    <w:rsid w:val="002E452E"/>
    <w:rsid w:val="002F39F0"/>
    <w:rsid w:val="00334EF8"/>
    <w:rsid w:val="003411B9"/>
    <w:rsid w:val="00377189"/>
    <w:rsid w:val="003C2DE3"/>
    <w:rsid w:val="003C7A09"/>
    <w:rsid w:val="004045E0"/>
    <w:rsid w:val="0042797C"/>
    <w:rsid w:val="0045148C"/>
    <w:rsid w:val="004526FA"/>
    <w:rsid w:val="004763FE"/>
    <w:rsid w:val="004819E3"/>
    <w:rsid w:val="004E295F"/>
    <w:rsid w:val="00510174"/>
    <w:rsid w:val="0051179F"/>
    <w:rsid w:val="00521B9E"/>
    <w:rsid w:val="00524595"/>
    <w:rsid w:val="005478D5"/>
    <w:rsid w:val="00573A41"/>
    <w:rsid w:val="00577DBB"/>
    <w:rsid w:val="00586077"/>
    <w:rsid w:val="005A1CCD"/>
    <w:rsid w:val="005A2056"/>
    <w:rsid w:val="005A6E11"/>
    <w:rsid w:val="005C09B1"/>
    <w:rsid w:val="005C100B"/>
    <w:rsid w:val="005F70EC"/>
    <w:rsid w:val="00686B58"/>
    <w:rsid w:val="00697343"/>
    <w:rsid w:val="006A69B0"/>
    <w:rsid w:val="006B2865"/>
    <w:rsid w:val="006F5C5E"/>
    <w:rsid w:val="00703CA8"/>
    <w:rsid w:val="00705FB1"/>
    <w:rsid w:val="00706C86"/>
    <w:rsid w:val="00714679"/>
    <w:rsid w:val="00715062"/>
    <w:rsid w:val="0073486D"/>
    <w:rsid w:val="00741FF0"/>
    <w:rsid w:val="00747531"/>
    <w:rsid w:val="0078434C"/>
    <w:rsid w:val="007D1117"/>
    <w:rsid w:val="00803DBD"/>
    <w:rsid w:val="008072B4"/>
    <w:rsid w:val="00820D41"/>
    <w:rsid w:val="00823B51"/>
    <w:rsid w:val="00824D0A"/>
    <w:rsid w:val="00834D95"/>
    <w:rsid w:val="00842883"/>
    <w:rsid w:val="00873AE5"/>
    <w:rsid w:val="00875C2F"/>
    <w:rsid w:val="008849A0"/>
    <w:rsid w:val="008930DB"/>
    <w:rsid w:val="008A27C0"/>
    <w:rsid w:val="008B0925"/>
    <w:rsid w:val="008C5F2E"/>
    <w:rsid w:val="008E0CFA"/>
    <w:rsid w:val="00930234"/>
    <w:rsid w:val="00932759"/>
    <w:rsid w:val="0094616F"/>
    <w:rsid w:val="009A0B47"/>
    <w:rsid w:val="009A30D8"/>
    <w:rsid w:val="009B2683"/>
    <w:rsid w:val="009B72FE"/>
    <w:rsid w:val="009F58F6"/>
    <w:rsid w:val="009F6074"/>
    <w:rsid w:val="00A017B5"/>
    <w:rsid w:val="00A118BE"/>
    <w:rsid w:val="00A12F68"/>
    <w:rsid w:val="00A2458E"/>
    <w:rsid w:val="00A52FAD"/>
    <w:rsid w:val="00A7379F"/>
    <w:rsid w:val="00A73B5B"/>
    <w:rsid w:val="00A821AC"/>
    <w:rsid w:val="00A83CFF"/>
    <w:rsid w:val="00A91D1F"/>
    <w:rsid w:val="00AC77F9"/>
    <w:rsid w:val="00AD12AA"/>
    <w:rsid w:val="00AE151D"/>
    <w:rsid w:val="00B03D81"/>
    <w:rsid w:val="00B117B2"/>
    <w:rsid w:val="00B162DE"/>
    <w:rsid w:val="00B2522F"/>
    <w:rsid w:val="00B9124C"/>
    <w:rsid w:val="00B96FE2"/>
    <w:rsid w:val="00BB705D"/>
    <w:rsid w:val="00BF67FD"/>
    <w:rsid w:val="00C03E9A"/>
    <w:rsid w:val="00C116F2"/>
    <w:rsid w:val="00C54D45"/>
    <w:rsid w:val="00C634B0"/>
    <w:rsid w:val="00C822EC"/>
    <w:rsid w:val="00C95B16"/>
    <w:rsid w:val="00CA1007"/>
    <w:rsid w:val="00CA1943"/>
    <w:rsid w:val="00CC200B"/>
    <w:rsid w:val="00D005CB"/>
    <w:rsid w:val="00D17503"/>
    <w:rsid w:val="00D24864"/>
    <w:rsid w:val="00D4127C"/>
    <w:rsid w:val="00D44165"/>
    <w:rsid w:val="00D76839"/>
    <w:rsid w:val="00D804A2"/>
    <w:rsid w:val="00D945F4"/>
    <w:rsid w:val="00DA0322"/>
    <w:rsid w:val="00DB71C0"/>
    <w:rsid w:val="00DC6804"/>
    <w:rsid w:val="00DE5EF2"/>
    <w:rsid w:val="00DF5C15"/>
    <w:rsid w:val="00E11011"/>
    <w:rsid w:val="00E1610B"/>
    <w:rsid w:val="00E55A48"/>
    <w:rsid w:val="00E6000A"/>
    <w:rsid w:val="00E66F0E"/>
    <w:rsid w:val="00E7290C"/>
    <w:rsid w:val="00E87A2F"/>
    <w:rsid w:val="00E91F5C"/>
    <w:rsid w:val="00E968C1"/>
    <w:rsid w:val="00EA6043"/>
    <w:rsid w:val="00EB3416"/>
    <w:rsid w:val="00ED6795"/>
    <w:rsid w:val="00EE5845"/>
    <w:rsid w:val="00F04BC1"/>
    <w:rsid w:val="00F13301"/>
    <w:rsid w:val="00F33241"/>
    <w:rsid w:val="00F45B99"/>
    <w:rsid w:val="00F560C4"/>
    <w:rsid w:val="00F93BFA"/>
    <w:rsid w:val="00FE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828829A"/>
  <w15:docId w15:val="{A91E886F-D3C0-468D-B6C6-3D0CC357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Nonformat">
    <w:name w:val="ConsNonformat"/>
    <w:rsid w:val="001D7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1D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1D74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5">
    <w:name w:val="List Paragraph"/>
    <w:basedOn w:val="a"/>
    <w:uiPriority w:val="34"/>
    <w:qFormat/>
    <w:rsid w:val="001B725E"/>
    <w:pPr>
      <w:ind w:left="720"/>
      <w:contextualSpacing/>
    </w:pPr>
  </w:style>
  <w:style w:type="paragraph" w:customStyle="1" w:styleId="ConsPlusTitle">
    <w:name w:val="ConsPlusTitle"/>
    <w:rsid w:val="00CC2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C2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2797C"/>
    <w:rPr>
      <w:color w:val="0000FF"/>
      <w:u w:val="single"/>
    </w:rPr>
  </w:style>
  <w:style w:type="paragraph" w:styleId="21">
    <w:name w:val="Body Text 2"/>
    <w:basedOn w:val="a"/>
    <w:link w:val="22"/>
    <w:rsid w:val="000B0E2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B0E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lock Text"/>
    <w:basedOn w:val="a"/>
    <w:rsid w:val="00140086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rsid w:val="00377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E.Larionova</dc:creator>
  <cp:keywords/>
  <dc:description/>
  <cp:lastModifiedBy>Слистина Зинаида Вилориевна</cp:lastModifiedBy>
  <cp:revision>143</cp:revision>
  <cp:lastPrinted>2020-06-03T07:13:00Z</cp:lastPrinted>
  <dcterms:created xsi:type="dcterms:W3CDTF">2015-09-11T09:53:00Z</dcterms:created>
  <dcterms:modified xsi:type="dcterms:W3CDTF">2025-09-03T05:55:00Z</dcterms:modified>
</cp:coreProperties>
</file>