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5E" w:rsidRDefault="00E6575E" w:rsidP="00E6575E">
      <w:pPr>
        <w:ind w:right="-2"/>
        <w:jc w:val="center"/>
      </w:pPr>
    </w:p>
    <w:p w:rsidR="00E61453" w:rsidRDefault="00E61453" w:rsidP="00E61453">
      <w:pPr>
        <w:ind w:right="-2"/>
        <w:jc w:val="center"/>
      </w:pPr>
    </w:p>
    <w:p w:rsidR="00EE32F7" w:rsidRDefault="00EE32F7"/>
    <w:p w:rsidR="00EE32F7" w:rsidRDefault="00EE32F7" w:rsidP="00EE32F7"/>
    <w:p w:rsidR="00B22C77" w:rsidRDefault="00B22C77" w:rsidP="00EE32F7"/>
    <w:p w:rsidR="00B22C77" w:rsidRDefault="00B22C77" w:rsidP="00EE32F7"/>
    <w:p w:rsidR="00B22C77" w:rsidRDefault="00B22C77" w:rsidP="00EE32F7"/>
    <w:p w:rsidR="00B22C77" w:rsidRPr="00EE32F7" w:rsidRDefault="00B22C77" w:rsidP="00EE32F7"/>
    <w:p w:rsidR="00EE32F7" w:rsidRPr="00EE32F7" w:rsidRDefault="00EE32F7" w:rsidP="00EE32F7"/>
    <w:p w:rsidR="00EE32F7" w:rsidRPr="00EE32F7" w:rsidRDefault="00EE32F7" w:rsidP="00EE32F7"/>
    <w:p w:rsidR="00EE32F7" w:rsidRDefault="00EE32F7" w:rsidP="00EE32F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</w:t>
      </w:r>
    </w:p>
    <w:p w:rsidR="00EF1422" w:rsidRDefault="00EF1422" w:rsidP="00E6145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22C77" w:rsidRDefault="00B22C77" w:rsidP="008039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2C77" w:rsidRDefault="00B22C77" w:rsidP="008039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10.06.2025 №254</w:t>
      </w:r>
    </w:p>
    <w:p w:rsidR="00B22C77" w:rsidRDefault="00B22C77" w:rsidP="008039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44F8" w:rsidRDefault="008039C8" w:rsidP="008039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03F5">
        <w:rPr>
          <w:rFonts w:ascii="Times New Roman" w:hAnsi="Times New Roman" w:cs="Times New Roman"/>
          <w:b w:val="0"/>
          <w:sz w:val="28"/>
          <w:szCs w:val="28"/>
        </w:rPr>
        <w:t>Об утверждении отчета об исполнении бюджета</w:t>
      </w:r>
    </w:p>
    <w:p w:rsidR="008039C8" w:rsidRPr="002061A1" w:rsidRDefault="00D444F8" w:rsidP="008039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Промышленного </w:t>
      </w:r>
      <w:r w:rsidR="008039C8">
        <w:rPr>
          <w:rFonts w:ascii="Times New Roman" w:hAnsi="Times New Roman" w:cs="Times New Roman"/>
          <w:b w:val="0"/>
          <w:sz w:val="28"/>
          <w:szCs w:val="28"/>
        </w:rPr>
        <w:t>внутригородского района</w:t>
      </w:r>
      <w:r w:rsidR="008039C8" w:rsidRPr="00EF03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9C8" w:rsidRPr="008039C8">
        <w:rPr>
          <w:rFonts w:ascii="Times New Roman" w:hAnsi="Times New Roman" w:cs="Times New Roman"/>
          <w:b w:val="0"/>
          <w:sz w:val="28"/>
          <w:szCs w:val="28"/>
        </w:rPr>
        <w:t>городского округа Самара</w:t>
      </w:r>
      <w:r w:rsidR="00214576">
        <w:rPr>
          <w:rFonts w:ascii="Times New Roman" w:hAnsi="Times New Roman" w:cs="Times New Roman"/>
          <w:b w:val="0"/>
          <w:sz w:val="28"/>
          <w:szCs w:val="28"/>
        </w:rPr>
        <w:t xml:space="preserve"> Самарской </w:t>
      </w:r>
      <w:r w:rsidR="00214576" w:rsidRPr="002061A1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Pr="002061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9C8" w:rsidRPr="002061A1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2061A1" w:rsidRPr="002061A1">
        <w:rPr>
          <w:rFonts w:ascii="Times New Roman" w:hAnsi="Times New Roman" w:cs="Times New Roman"/>
          <w:b w:val="0"/>
          <w:sz w:val="28"/>
          <w:szCs w:val="28"/>
        </w:rPr>
        <w:t>1 квартал</w:t>
      </w:r>
      <w:r w:rsidR="00EA250D" w:rsidRPr="002061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9C8" w:rsidRPr="002061A1">
        <w:rPr>
          <w:rFonts w:ascii="Times New Roman" w:hAnsi="Times New Roman" w:cs="Times New Roman"/>
          <w:b w:val="0"/>
          <w:sz w:val="28"/>
          <w:szCs w:val="28"/>
        </w:rPr>
        <w:t>20</w:t>
      </w:r>
      <w:r w:rsidR="00C60A10" w:rsidRPr="002061A1">
        <w:rPr>
          <w:rFonts w:ascii="Times New Roman" w:hAnsi="Times New Roman" w:cs="Times New Roman"/>
          <w:b w:val="0"/>
          <w:sz w:val="28"/>
          <w:szCs w:val="28"/>
        </w:rPr>
        <w:t>2</w:t>
      </w:r>
      <w:r w:rsidR="00CB720D">
        <w:rPr>
          <w:rFonts w:ascii="Times New Roman" w:hAnsi="Times New Roman" w:cs="Times New Roman"/>
          <w:b w:val="0"/>
          <w:sz w:val="28"/>
          <w:szCs w:val="28"/>
        </w:rPr>
        <w:t>5</w:t>
      </w:r>
      <w:r w:rsidR="008039C8" w:rsidRPr="002061A1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8039C8" w:rsidRPr="002061A1" w:rsidRDefault="008039C8" w:rsidP="008039C8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8039C8" w:rsidRPr="00A019A6" w:rsidRDefault="008039C8" w:rsidP="00D444F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061A1">
        <w:rPr>
          <w:rFonts w:ascii="Times New Roman" w:hAnsi="Times New Roman"/>
          <w:sz w:val="28"/>
          <w:szCs w:val="28"/>
        </w:rPr>
        <w:t>Рассмотрев отчет об исполнении бюджета</w:t>
      </w:r>
      <w:r w:rsidR="006D5A07" w:rsidRPr="002061A1">
        <w:rPr>
          <w:rFonts w:ascii="Times New Roman" w:hAnsi="Times New Roman"/>
          <w:sz w:val="28"/>
          <w:szCs w:val="28"/>
        </w:rPr>
        <w:t xml:space="preserve"> Промышленного</w:t>
      </w:r>
      <w:r w:rsidR="00D444F8" w:rsidRPr="002061A1">
        <w:rPr>
          <w:rFonts w:ascii="Times New Roman" w:hAnsi="Times New Roman"/>
          <w:sz w:val="28"/>
          <w:szCs w:val="28"/>
        </w:rPr>
        <w:t xml:space="preserve"> </w:t>
      </w:r>
      <w:r w:rsidRPr="002061A1">
        <w:rPr>
          <w:rFonts w:ascii="Times New Roman" w:hAnsi="Times New Roman"/>
          <w:sz w:val="28"/>
          <w:szCs w:val="28"/>
        </w:rPr>
        <w:t xml:space="preserve">внутригородского </w:t>
      </w:r>
      <w:r w:rsidRPr="00A019A6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214576" w:rsidRPr="00A019A6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D444F8" w:rsidRPr="00A019A6">
        <w:rPr>
          <w:rFonts w:ascii="Times New Roman" w:hAnsi="Times New Roman"/>
          <w:sz w:val="28"/>
          <w:szCs w:val="28"/>
        </w:rPr>
        <w:t xml:space="preserve"> </w:t>
      </w:r>
      <w:r w:rsidRPr="00A019A6">
        <w:rPr>
          <w:rFonts w:ascii="Times New Roman" w:hAnsi="Times New Roman"/>
          <w:sz w:val="28"/>
          <w:szCs w:val="28"/>
        </w:rPr>
        <w:t xml:space="preserve">за </w:t>
      </w:r>
      <w:r w:rsidR="002061A1" w:rsidRPr="00A019A6">
        <w:rPr>
          <w:rFonts w:ascii="Times New Roman" w:hAnsi="Times New Roman"/>
          <w:sz w:val="28"/>
          <w:szCs w:val="28"/>
        </w:rPr>
        <w:t>1 квартал</w:t>
      </w:r>
      <w:r w:rsidR="00C60A10" w:rsidRPr="00A019A6">
        <w:rPr>
          <w:rFonts w:ascii="Times New Roman" w:hAnsi="Times New Roman"/>
          <w:sz w:val="28"/>
          <w:szCs w:val="28"/>
        </w:rPr>
        <w:t xml:space="preserve"> 202</w:t>
      </w:r>
      <w:r w:rsidR="00CB720D">
        <w:rPr>
          <w:rFonts w:ascii="Times New Roman" w:hAnsi="Times New Roman"/>
          <w:sz w:val="28"/>
          <w:szCs w:val="28"/>
        </w:rPr>
        <w:t>5</w:t>
      </w:r>
      <w:r w:rsidRPr="00A019A6">
        <w:rPr>
          <w:rFonts w:ascii="Times New Roman" w:hAnsi="Times New Roman"/>
          <w:sz w:val="28"/>
          <w:szCs w:val="28"/>
        </w:rPr>
        <w:t xml:space="preserve"> года, в соответствии со статьей 264.2 Бюджетного кодекса Российской Федерации ПОСТАНОВЛЯЮ:</w:t>
      </w:r>
    </w:p>
    <w:p w:rsidR="008039C8" w:rsidRPr="00A019A6" w:rsidRDefault="008039C8" w:rsidP="008039C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019A6">
        <w:rPr>
          <w:rFonts w:ascii="Times New Roman" w:hAnsi="Times New Roman"/>
          <w:sz w:val="28"/>
          <w:szCs w:val="28"/>
        </w:rPr>
        <w:t xml:space="preserve">1. Утвердить отчет об исполнении бюджета </w:t>
      </w:r>
      <w:r w:rsidR="006D5A07" w:rsidRPr="00A019A6">
        <w:rPr>
          <w:rFonts w:ascii="Times New Roman" w:hAnsi="Times New Roman"/>
          <w:sz w:val="28"/>
          <w:szCs w:val="28"/>
        </w:rPr>
        <w:t xml:space="preserve">Промышленного </w:t>
      </w:r>
      <w:r w:rsidRPr="00A019A6">
        <w:rPr>
          <w:rFonts w:ascii="Times New Roman" w:hAnsi="Times New Roman"/>
          <w:sz w:val="28"/>
          <w:szCs w:val="28"/>
        </w:rPr>
        <w:t>внутригородского района городского округа Самара</w:t>
      </w:r>
      <w:r w:rsidR="00214576" w:rsidRPr="00A019A6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A019A6">
        <w:rPr>
          <w:rFonts w:ascii="Times New Roman" w:hAnsi="Times New Roman"/>
          <w:sz w:val="28"/>
          <w:szCs w:val="28"/>
        </w:rPr>
        <w:t xml:space="preserve"> за </w:t>
      </w:r>
      <w:r w:rsidR="002061A1" w:rsidRPr="00A019A6">
        <w:rPr>
          <w:rFonts w:ascii="Times New Roman" w:hAnsi="Times New Roman"/>
          <w:sz w:val="28"/>
          <w:szCs w:val="28"/>
        </w:rPr>
        <w:t>1 квартал</w:t>
      </w:r>
      <w:r w:rsidR="00EA250D" w:rsidRPr="00A019A6">
        <w:rPr>
          <w:rFonts w:ascii="Times New Roman" w:hAnsi="Times New Roman"/>
          <w:sz w:val="28"/>
          <w:szCs w:val="28"/>
        </w:rPr>
        <w:t xml:space="preserve"> 20</w:t>
      </w:r>
      <w:r w:rsidR="00C60A10" w:rsidRPr="00A019A6">
        <w:rPr>
          <w:rFonts w:ascii="Times New Roman" w:hAnsi="Times New Roman"/>
          <w:sz w:val="28"/>
          <w:szCs w:val="28"/>
        </w:rPr>
        <w:t>2</w:t>
      </w:r>
      <w:r w:rsidR="00CB720D">
        <w:rPr>
          <w:rFonts w:ascii="Times New Roman" w:hAnsi="Times New Roman"/>
          <w:sz w:val="28"/>
          <w:szCs w:val="28"/>
        </w:rPr>
        <w:t>5</w:t>
      </w:r>
      <w:r w:rsidRPr="00A019A6">
        <w:rPr>
          <w:rFonts w:ascii="Times New Roman" w:hAnsi="Times New Roman"/>
          <w:sz w:val="28"/>
          <w:szCs w:val="28"/>
        </w:rPr>
        <w:t xml:space="preserve"> года согласно приложению к настоящему постановлению.</w:t>
      </w:r>
    </w:p>
    <w:p w:rsidR="008039C8" w:rsidRPr="00A019A6" w:rsidRDefault="008039C8" w:rsidP="008039C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019A6">
        <w:rPr>
          <w:rFonts w:ascii="Times New Roman" w:hAnsi="Times New Roman"/>
          <w:sz w:val="28"/>
          <w:szCs w:val="28"/>
        </w:rPr>
        <w:t xml:space="preserve">2. </w:t>
      </w:r>
      <w:r w:rsidR="00D444F8" w:rsidRPr="00A019A6">
        <w:rPr>
          <w:rFonts w:ascii="Times New Roman" w:hAnsi="Times New Roman"/>
          <w:sz w:val="28"/>
          <w:szCs w:val="28"/>
        </w:rPr>
        <w:t xml:space="preserve">Направить </w:t>
      </w:r>
      <w:r w:rsidR="00567694" w:rsidRPr="00A019A6">
        <w:rPr>
          <w:rFonts w:ascii="Times New Roman" w:hAnsi="Times New Roman"/>
          <w:sz w:val="28"/>
          <w:szCs w:val="28"/>
        </w:rPr>
        <w:t xml:space="preserve">отчет об исполнении бюджета Промышленного внутригородского района городского округа Самара Самарской области за </w:t>
      </w:r>
      <w:r w:rsidR="002061A1" w:rsidRPr="00A019A6">
        <w:rPr>
          <w:rFonts w:ascii="Times New Roman" w:hAnsi="Times New Roman"/>
          <w:sz w:val="28"/>
          <w:szCs w:val="28"/>
        </w:rPr>
        <w:t>1 квартал</w:t>
      </w:r>
      <w:r w:rsidR="00567694" w:rsidRPr="00A019A6">
        <w:rPr>
          <w:rFonts w:ascii="Times New Roman" w:hAnsi="Times New Roman"/>
          <w:sz w:val="28"/>
          <w:szCs w:val="28"/>
        </w:rPr>
        <w:t xml:space="preserve"> 20</w:t>
      </w:r>
      <w:r w:rsidR="00C60A10" w:rsidRPr="00A019A6">
        <w:rPr>
          <w:rFonts w:ascii="Times New Roman" w:hAnsi="Times New Roman"/>
          <w:sz w:val="28"/>
          <w:szCs w:val="28"/>
        </w:rPr>
        <w:t>2</w:t>
      </w:r>
      <w:r w:rsidR="00CB720D">
        <w:rPr>
          <w:rFonts w:ascii="Times New Roman" w:hAnsi="Times New Roman"/>
          <w:sz w:val="28"/>
          <w:szCs w:val="28"/>
        </w:rPr>
        <w:t>5</w:t>
      </w:r>
      <w:r w:rsidR="00567694" w:rsidRPr="00A019A6">
        <w:rPr>
          <w:rFonts w:ascii="Times New Roman" w:hAnsi="Times New Roman"/>
          <w:sz w:val="28"/>
          <w:szCs w:val="28"/>
        </w:rPr>
        <w:t xml:space="preserve"> года</w:t>
      </w:r>
      <w:r w:rsidR="00D444F8" w:rsidRPr="00A019A6">
        <w:rPr>
          <w:rFonts w:ascii="Times New Roman" w:hAnsi="Times New Roman"/>
          <w:sz w:val="28"/>
          <w:szCs w:val="28"/>
        </w:rPr>
        <w:t xml:space="preserve"> </w:t>
      </w:r>
      <w:r w:rsidRPr="00A019A6">
        <w:rPr>
          <w:rFonts w:ascii="Times New Roman" w:hAnsi="Times New Roman"/>
          <w:sz w:val="28"/>
          <w:szCs w:val="28"/>
        </w:rPr>
        <w:t xml:space="preserve">в </w:t>
      </w:r>
      <w:r w:rsidR="006D5A07" w:rsidRPr="00A019A6">
        <w:rPr>
          <w:rFonts w:ascii="Times New Roman" w:hAnsi="Times New Roman"/>
          <w:sz w:val="28"/>
          <w:szCs w:val="28"/>
        </w:rPr>
        <w:t xml:space="preserve">Совет депутатов Промышленного </w:t>
      </w:r>
      <w:r w:rsidRPr="00A019A6">
        <w:rPr>
          <w:rFonts w:ascii="Times New Roman" w:hAnsi="Times New Roman"/>
          <w:sz w:val="28"/>
          <w:szCs w:val="28"/>
        </w:rPr>
        <w:t>внутригородского района городского округа Самара</w:t>
      </w:r>
      <w:r w:rsidR="00214576" w:rsidRPr="00A019A6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A019A6">
        <w:rPr>
          <w:rFonts w:ascii="Times New Roman" w:hAnsi="Times New Roman"/>
          <w:sz w:val="28"/>
          <w:szCs w:val="28"/>
        </w:rPr>
        <w:t xml:space="preserve"> и Контрольно-счетную палату городского округа Самара в течение 5 дней после утверждения.</w:t>
      </w:r>
    </w:p>
    <w:p w:rsidR="008039C8" w:rsidRPr="00A019A6" w:rsidRDefault="008039C8" w:rsidP="008039C8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A019A6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8039C8" w:rsidRPr="00A019A6" w:rsidRDefault="008039C8" w:rsidP="008039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019A6">
        <w:rPr>
          <w:rFonts w:ascii="Times New Roman" w:hAnsi="Times New Roman"/>
          <w:sz w:val="28"/>
          <w:szCs w:val="28"/>
        </w:rPr>
        <w:t>4. Официально опубликовать настоящее постановление.</w:t>
      </w:r>
    </w:p>
    <w:p w:rsidR="006D5A07" w:rsidRPr="002061A1" w:rsidRDefault="008039C8" w:rsidP="008039C8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61A1">
        <w:rPr>
          <w:rFonts w:ascii="Times New Roman" w:hAnsi="Times New Roman"/>
          <w:sz w:val="28"/>
          <w:szCs w:val="28"/>
        </w:rPr>
        <w:t>5. Контроль за выполнением настоящего постановления</w:t>
      </w:r>
      <w:r w:rsidR="004404CA" w:rsidRPr="002061A1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D444F8" w:rsidRPr="002061A1" w:rsidRDefault="00D444F8" w:rsidP="008039C8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4F8" w:rsidRPr="002061A1" w:rsidRDefault="00D444F8" w:rsidP="008039C8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20D" w:rsidRDefault="00CB720D" w:rsidP="00D444F8">
      <w:pPr>
        <w:pStyle w:val="a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CB720D" w:rsidRDefault="008039C8" w:rsidP="00D444F8">
      <w:pPr>
        <w:pStyle w:val="a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61A1">
        <w:rPr>
          <w:rFonts w:ascii="Times New Roman" w:hAnsi="Times New Roman" w:cs="Times New Roman"/>
          <w:sz w:val="28"/>
          <w:szCs w:val="28"/>
        </w:rPr>
        <w:t>Глав</w:t>
      </w:r>
      <w:r w:rsidR="00CB720D">
        <w:rPr>
          <w:rFonts w:ascii="Times New Roman" w:hAnsi="Times New Roman" w:cs="Times New Roman"/>
          <w:sz w:val="28"/>
          <w:szCs w:val="28"/>
        </w:rPr>
        <w:t>ы</w:t>
      </w:r>
      <w:r w:rsidR="00E173B2" w:rsidRPr="002061A1">
        <w:rPr>
          <w:rFonts w:ascii="Times New Roman" w:hAnsi="Times New Roman" w:cs="Times New Roman"/>
          <w:sz w:val="28"/>
          <w:szCs w:val="28"/>
        </w:rPr>
        <w:t xml:space="preserve"> </w:t>
      </w:r>
      <w:r w:rsidR="006D5A07" w:rsidRPr="002061A1">
        <w:rPr>
          <w:rFonts w:ascii="Times New Roman" w:hAnsi="Times New Roman" w:cs="Times New Roman"/>
          <w:sz w:val="28"/>
          <w:szCs w:val="28"/>
        </w:rPr>
        <w:t>Промышленного</w:t>
      </w:r>
      <w:r w:rsidR="00CB720D">
        <w:rPr>
          <w:rFonts w:ascii="Times New Roman" w:hAnsi="Times New Roman" w:cs="Times New Roman"/>
          <w:sz w:val="28"/>
          <w:szCs w:val="28"/>
        </w:rPr>
        <w:t xml:space="preserve"> </w:t>
      </w:r>
      <w:r w:rsidRPr="002061A1">
        <w:rPr>
          <w:rFonts w:ascii="Times New Roman" w:hAnsi="Times New Roman" w:cs="Times New Roman"/>
          <w:sz w:val="28"/>
          <w:szCs w:val="28"/>
        </w:rPr>
        <w:t xml:space="preserve">внутригородского </w:t>
      </w:r>
    </w:p>
    <w:p w:rsidR="00D444F8" w:rsidRPr="002061A1" w:rsidRDefault="00CB720D" w:rsidP="00D444F8">
      <w:pPr>
        <w:pStyle w:val="a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039C8" w:rsidRPr="002061A1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576" w:rsidRPr="002061A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404CA" w:rsidRPr="002061A1">
        <w:rPr>
          <w:rFonts w:ascii="Times New Roman" w:eastAsia="Times New Roman" w:hAnsi="Times New Roman"/>
          <w:sz w:val="28"/>
          <w:szCs w:val="28"/>
          <w:lang w:eastAsia="ru-RU"/>
        </w:rPr>
        <w:t>ородского округа</w:t>
      </w:r>
      <w:r w:rsidR="00214576" w:rsidRPr="002061A1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Самара</w:t>
      </w:r>
      <w:r w:rsidR="00D444F8" w:rsidRPr="002061A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44F8" w:rsidRPr="002061A1">
        <w:rPr>
          <w:rFonts w:ascii="Times New Roman" w:hAnsi="Times New Roman" w:cs="Times New Roman"/>
          <w:sz w:val="28"/>
          <w:szCs w:val="28"/>
        </w:rPr>
        <w:t xml:space="preserve">      </w:t>
      </w:r>
      <w:r w:rsidR="00E82189" w:rsidRPr="002061A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И.Н</w:t>
      </w:r>
      <w:r w:rsidR="00A939D0" w:rsidRPr="002061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Сухаре</w:t>
      </w:r>
      <w:r w:rsidR="00A939D0" w:rsidRPr="002061A1">
        <w:rPr>
          <w:rFonts w:ascii="Times New Roman" w:hAnsi="Times New Roman" w:cs="Times New Roman"/>
          <w:sz w:val="28"/>
          <w:szCs w:val="28"/>
        </w:rPr>
        <w:t>в</w:t>
      </w:r>
    </w:p>
    <w:p w:rsidR="008039C8" w:rsidRPr="002061A1" w:rsidRDefault="008039C8" w:rsidP="00803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9C8" w:rsidRDefault="008039C8" w:rsidP="00803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20D" w:rsidRPr="002061A1" w:rsidRDefault="00CB720D" w:rsidP="00803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6E9" w:rsidRDefault="00EA250D" w:rsidP="00B2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1A1">
        <w:rPr>
          <w:rFonts w:ascii="Times New Roman" w:eastAsia="Times New Roman" w:hAnsi="Times New Roman"/>
          <w:sz w:val="24"/>
          <w:szCs w:val="24"/>
          <w:lang w:eastAsia="ru-RU"/>
        </w:rPr>
        <w:t>Портян О.С.</w:t>
      </w:r>
      <w:r w:rsidR="000C1F27" w:rsidRPr="002061A1">
        <w:rPr>
          <w:rFonts w:ascii="Times New Roman" w:eastAsia="Times New Roman" w:hAnsi="Times New Roman"/>
          <w:sz w:val="24"/>
          <w:szCs w:val="24"/>
          <w:lang w:eastAsia="ru-RU"/>
        </w:rPr>
        <w:t xml:space="preserve"> 995 99 66</w:t>
      </w:r>
      <w:bookmarkStart w:id="0" w:name="_GoBack"/>
      <w:bookmarkEnd w:id="0"/>
    </w:p>
    <w:sectPr w:rsidR="002C66E9" w:rsidSect="00EA250D">
      <w:pgSz w:w="11906" w:h="16838"/>
      <w:pgMar w:top="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C6" w:rsidRDefault="001678C6" w:rsidP="00F95CF7">
      <w:pPr>
        <w:spacing w:after="0" w:line="240" w:lineRule="auto"/>
      </w:pPr>
      <w:r>
        <w:separator/>
      </w:r>
    </w:p>
  </w:endnote>
  <w:endnote w:type="continuationSeparator" w:id="0">
    <w:p w:rsidR="001678C6" w:rsidRDefault="001678C6" w:rsidP="00F9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C6" w:rsidRDefault="001678C6" w:rsidP="00F95CF7">
      <w:pPr>
        <w:spacing w:after="0" w:line="240" w:lineRule="auto"/>
      </w:pPr>
      <w:r>
        <w:separator/>
      </w:r>
    </w:p>
  </w:footnote>
  <w:footnote w:type="continuationSeparator" w:id="0">
    <w:p w:rsidR="001678C6" w:rsidRDefault="001678C6" w:rsidP="00F95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51D10"/>
    <w:multiLevelType w:val="hybridMultilevel"/>
    <w:tmpl w:val="7ED06F3A"/>
    <w:lvl w:ilvl="0" w:tplc="307C6202">
      <w:start w:val="1"/>
      <w:numFmt w:val="decimal"/>
      <w:lvlText w:val="%1."/>
      <w:lvlJc w:val="left"/>
      <w:pPr>
        <w:ind w:left="11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03620"/>
    <w:rsid w:val="00030B1A"/>
    <w:rsid w:val="00067D6B"/>
    <w:rsid w:val="0007341D"/>
    <w:rsid w:val="00074342"/>
    <w:rsid w:val="000A7BF1"/>
    <w:rsid w:val="000C1A70"/>
    <w:rsid w:val="000C1F27"/>
    <w:rsid w:val="000C3A9F"/>
    <w:rsid w:val="000D10D3"/>
    <w:rsid w:val="0010152E"/>
    <w:rsid w:val="00105319"/>
    <w:rsid w:val="00133BA8"/>
    <w:rsid w:val="0016687E"/>
    <w:rsid w:val="001678C6"/>
    <w:rsid w:val="00180AB2"/>
    <w:rsid w:val="00181D4C"/>
    <w:rsid w:val="0019495F"/>
    <w:rsid w:val="001A44FD"/>
    <w:rsid w:val="001B67B3"/>
    <w:rsid w:val="001E6EC2"/>
    <w:rsid w:val="002061A1"/>
    <w:rsid w:val="00214576"/>
    <w:rsid w:val="0021572D"/>
    <w:rsid w:val="002247FC"/>
    <w:rsid w:val="00227711"/>
    <w:rsid w:val="00285A17"/>
    <w:rsid w:val="002B7BDA"/>
    <w:rsid w:val="002C66E9"/>
    <w:rsid w:val="0030336C"/>
    <w:rsid w:val="00361DA0"/>
    <w:rsid w:val="003663EC"/>
    <w:rsid w:val="0037599E"/>
    <w:rsid w:val="00390737"/>
    <w:rsid w:val="003A68A8"/>
    <w:rsid w:val="003C6EF9"/>
    <w:rsid w:val="003C7951"/>
    <w:rsid w:val="003E0D92"/>
    <w:rsid w:val="004404CA"/>
    <w:rsid w:val="00487954"/>
    <w:rsid w:val="004C14B2"/>
    <w:rsid w:val="004F10E0"/>
    <w:rsid w:val="00507B85"/>
    <w:rsid w:val="00553014"/>
    <w:rsid w:val="00567694"/>
    <w:rsid w:val="005C0FBE"/>
    <w:rsid w:val="00622A5A"/>
    <w:rsid w:val="00655E77"/>
    <w:rsid w:val="006739CB"/>
    <w:rsid w:val="00697275"/>
    <w:rsid w:val="006A4B86"/>
    <w:rsid w:val="006D5A07"/>
    <w:rsid w:val="006F58CB"/>
    <w:rsid w:val="00757691"/>
    <w:rsid w:val="00790E01"/>
    <w:rsid w:val="007B1973"/>
    <w:rsid w:val="007D0D46"/>
    <w:rsid w:val="007D5526"/>
    <w:rsid w:val="008039C8"/>
    <w:rsid w:val="0081583F"/>
    <w:rsid w:val="00846044"/>
    <w:rsid w:val="00893703"/>
    <w:rsid w:val="008F4CA5"/>
    <w:rsid w:val="00911CC7"/>
    <w:rsid w:val="009127E2"/>
    <w:rsid w:val="00975DFB"/>
    <w:rsid w:val="00A019A6"/>
    <w:rsid w:val="00A55CD1"/>
    <w:rsid w:val="00A86F25"/>
    <w:rsid w:val="00A939D0"/>
    <w:rsid w:val="00A96ABA"/>
    <w:rsid w:val="00AB1B01"/>
    <w:rsid w:val="00AB3A2B"/>
    <w:rsid w:val="00AE3816"/>
    <w:rsid w:val="00AF3897"/>
    <w:rsid w:val="00B22C77"/>
    <w:rsid w:val="00B60B84"/>
    <w:rsid w:val="00B968C6"/>
    <w:rsid w:val="00BB4CEE"/>
    <w:rsid w:val="00BC213B"/>
    <w:rsid w:val="00C2084A"/>
    <w:rsid w:val="00C3676B"/>
    <w:rsid w:val="00C51822"/>
    <w:rsid w:val="00C60A10"/>
    <w:rsid w:val="00CB720D"/>
    <w:rsid w:val="00CD300B"/>
    <w:rsid w:val="00CD3B59"/>
    <w:rsid w:val="00D1277B"/>
    <w:rsid w:val="00D444F8"/>
    <w:rsid w:val="00D56395"/>
    <w:rsid w:val="00E173B2"/>
    <w:rsid w:val="00E22391"/>
    <w:rsid w:val="00E25EF3"/>
    <w:rsid w:val="00E61453"/>
    <w:rsid w:val="00E6575E"/>
    <w:rsid w:val="00E82189"/>
    <w:rsid w:val="00EA250D"/>
    <w:rsid w:val="00EC7AF1"/>
    <w:rsid w:val="00EE32F7"/>
    <w:rsid w:val="00EF1422"/>
    <w:rsid w:val="00F13088"/>
    <w:rsid w:val="00F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5495"/>
  <w15:docId w15:val="{BB887B14-EAC5-4C15-9518-86E9B5F9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EE32F7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EE32F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CF7"/>
  </w:style>
  <w:style w:type="paragraph" w:styleId="a7">
    <w:name w:val="footer"/>
    <w:basedOn w:val="a"/>
    <w:link w:val="a8"/>
    <w:uiPriority w:val="99"/>
    <w:unhideWhenUsed/>
    <w:rsid w:val="00F9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CF7"/>
  </w:style>
  <w:style w:type="character" w:customStyle="1" w:styleId="10">
    <w:name w:val="Заголовок 1 Знак"/>
    <w:basedOn w:val="a0"/>
    <w:link w:val="1"/>
    <w:uiPriority w:val="9"/>
    <w:rsid w:val="00133B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8F4CA5"/>
    <w:pPr>
      <w:ind w:left="720"/>
      <w:contextualSpacing/>
    </w:pPr>
  </w:style>
  <w:style w:type="paragraph" w:customStyle="1" w:styleId="ConsPlusNormal">
    <w:name w:val="ConsPlusNormal"/>
    <w:rsid w:val="00912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12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a">
    <w:name w:val="Содержимое врезки"/>
    <w:basedOn w:val="ab"/>
    <w:rsid w:val="009127E2"/>
    <w:pPr>
      <w:widowControl w:val="0"/>
      <w:suppressAutoHyphens/>
      <w:spacing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paragraph" w:styleId="ac">
    <w:name w:val="No Spacing"/>
    <w:uiPriority w:val="1"/>
    <w:qFormat/>
    <w:rsid w:val="0091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9127E2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9127E2"/>
  </w:style>
  <w:style w:type="table" w:styleId="ae">
    <w:name w:val="Table Grid"/>
    <w:basedOn w:val="a1"/>
    <w:uiPriority w:val="39"/>
    <w:rsid w:val="00E2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rsid w:val="00194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8039C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0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4BBEC-0F1E-411C-9EE1-AC38C1A7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Слистина Зинаида Вилориевна</cp:lastModifiedBy>
  <cp:revision>34</cp:revision>
  <cp:lastPrinted>2024-05-30T13:17:00Z</cp:lastPrinted>
  <dcterms:created xsi:type="dcterms:W3CDTF">2019-11-28T06:12:00Z</dcterms:created>
  <dcterms:modified xsi:type="dcterms:W3CDTF">2025-06-11T05:22:00Z</dcterms:modified>
</cp:coreProperties>
</file>