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B8" w:rsidRDefault="008202D8" w:rsidP="00102CB8">
      <w:pPr>
        <w:ind w:left="3096" w:right="3091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84C8C" wp14:editId="60DD63F5">
                <wp:simplePos x="0" y="0"/>
                <wp:positionH relativeFrom="column">
                  <wp:posOffset>4149090</wp:posOffset>
                </wp:positionH>
                <wp:positionV relativeFrom="paragraph">
                  <wp:posOffset>-278765</wp:posOffset>
                </wp:positionV>
                <wp:extent cx="2190750" cy="17430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2D8" w:rsidRPr="004B6BCD" w:rsidRDefault="008202D8" w:rsidP="008202D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4C8C" id="Rectangle 4" o:spid="_x0000_s1026" style="position:absolute;left:0;text-align:left;margin-left:326.7pt;margin-top:-21.95pt;width:172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1/gAIAAAc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" stroked="f">
                <v:textbox>
                  <w:txbxContent>
                    <w:p w:rsidR="008202D8" w:rsidRPr="004B6BCD" w:rsidRDefault="008202D8" w:rsidP="008202D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2CB8" w:rsidRDefault="00102CB8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Default="002725A2" w:rsidP="00102CB8">
      <w:pPr>
        <w:shd w:val="clear" w:color="auto" w:fill="FFFFFF"/>
        <w:spacing w:line="120" w:lineRule="auto"/>
        <w:ind w:left="23"/>
      </w:pPr>
    </w:p>
    <w:p w:rsidR="002725A2" w:rsidRPr="009D2518" w:rsidRDefault="002725A2" w:rsidP="00102CB8">
      <w:pPr>
        <w:shd w:val="clear" w:color="auto" w:fill="FFFFFF"/>
        <w:spacing w:line="120" w:lineRule="auto"/>
        <w:ind w:left="23"/>
      </w:pPr>
      <w:bookmarkStart w:id="0" w:name="_GoBack"/>
      <w:bookmarkEnd w:id="0"/>
    </w:p>
    <w:p w:rsidR="00CF0061" w:rsidRPr="008675D1" w:rsidRDefault="00CF0061" w:rsidP="00F87E0F">
      <w:pPr>
        <w:shd w:val="clear" w:color="auto" w:fill="FFFFFF"/>
        <w:spacing w:before="101"/>
        <w:jc w:val="right"/>
        <w:rPr>
          <w:spacing w:val="30"/>
        </w:rPr>
      </w:pPr>
    </w:p>
    <w:p w:rsid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102CB8" w:rsidRPr="00911494" w:rsidRDefault="00102CB8" w:rsidP="00102CB8">
      <w:pPr>
        <w:shd w:val="clear" w:color="auto" w:fill="FFFFFF"/>
        <w:jc w:val="center"/>
        <w:rPr>
          <w:sz w:val="28"/>
          <w:szCs w:val="28"/>
        </w:rPr>
      </w:pPr>
      <w:r w:rsidRPr="00911494">
        <w:rPr>
          <w:sz w:val="28"/>
          <w:szCs w:val="28"/>
        </w:rPr>
        <w:t>от «</w:t>
      </w:r>
      <w:r w:rsidR="008317C4">
        <w:rPr>
          <w:sz w:val="28"/>
          <w:szCs w:val="28"/>
        </w:rPr>
        <w:t xml:space="preserve"> 21 </w:t>
      </w:r>
      <w:r w:rsidRPr="00911494">
        <w:rPr>
          <w:sz w:val="28"/>
          <w:szCs w:val="28"/>
        </w:rPr>
        <w:t xml:space="preserve">» </w:t>
      </w:r>
      <w:r w:rsidR="00A0609F">
        <w:rPr>
          <w:sz w:val="28"/>
          <w:szCs w:val="28"/>
        </w:rPr>
        <w:t>мая</w:t>
      </w:r>
      <w:r w:rsidRPr="00911494">
        <w:rPr>
          <w:sz w:val="28"/>
          <w:szCs w:val="28"/>
        </w:rPr>
        <w:t xml:space="preserve"> 20</w:t>
      </w:r>
      <w:r w:rsidR="00D46121" w:rsidRPr="00911494">
        <w:rPr>
          <w:sz w:val="28"/>
          <w:szCs w:val="28"/>
        </w:rPr>
        <w:t>2</w:t>
      </w:r>
      <w:r w:rsidR="00BC207F" w:rsidRPr="00911494">
        <w:rPr>
          <w:sz w:val="28"/>
          <w:szCs w:val="28"/>
        </w:rPr>
        <w:t>5</w:t>
      </w:r>
      <w:r w:rsidRPr="00911494">
        <w:rPr>
          <w:sz w:val="28"/>
          <w:szCs w:val="28"/>
        </w:rPr>
        <w:t xml:space="preserve"> г. № </w:t>
      </w:r>
      <w:r w:rsidR="008317C4">
        <w:rPr>
          <w:sz w:val="28"/>
          <w:szCs w:val="28"/>
        </w:rPr>
        <w:t>206</w:t>
      </w:r>
    </w:p>
    <w:p w:rsidR="006D5503" w:rsidRPr="00712C72" w:rsidRDefault="006D5503" w:rsidP="00906203">
      <w:pPr>
        <w:pStyle w:val="ConsPlusTitle"/>
        <w:rPr>
          <w:b w:val="0"/>
          <w:sz w:val="16"/>
          <w:szCs w:val="16"/>
        </w:rPr>
      </w:pPr>
    </w:p>
    <w:p w:rsidR="00906203" w:rsidRDefault="00906203" w:rsidP="006D5503">
      <w:pPr>
        <w:pStyle w:val="ConsPlusTitle"/>
        <w:jc w:val="right"/>
        <w:rPr>
          <w:b w:val="0"/>
          <w:sz w:val="16"/>
          <w:szCs w:val="16"/>
        </w:rPr>
      </w:pPr>
    </w:p>
    <w:p w:rsidR="008202D8" w:rsidRPr="007E7B95" w:rsidRDefault="0092291E" w:rsidP="008202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291E">
        <w:rPr>
          <w:sz w:val="28"/>
          <w:szCs w:val="28"/>
        </w:rPr>
        <w:tab/>
      </w:r>
      <w:r w:rsidR="00911494">
        <w:rPr>
          <w:rFonts w:ascii="Times New Roman" w:hAnsi="Times New Roman" w:cs="Times New Roman"/>
          <w:sz w:val="28"/>
          <w:szCs w:val="28"/>
        </w:rPr>
        <w:t>«</w:t>
      </w:r>
      <w:r w:rsidR="00911494" w:rsidRPr="0036097D">
        <w:rPr>
          <w:rFonts w:ascii="Times New Roman" w:hAnsi="Times New Roman" w:cs="Times New Roman"/>
          <w:color w:val="000000"/>
          <w:sz w:val="28"/>
          <w:szCs w:val="28"/>
        </w:rPr>
        <w:t xml:space="preserve">О расформировании муниципального дорожного фонда </w:t>
      </w:r>
      <w:r w:rsidR="00911494"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Самара»</w:t>
      </w:r>
    </w:p>
    <w:p w:rsidR="008202D8" w:rsidRDefault="008202D8" w:rsidP="008202D8">
      <w:pPr>
        <w:pStyle w:val="ConsNonformat"/>
        <w:widowControl/>
        <w:rPr>
          <w:sz w:val="24"/>
        </w:rPr>
      </w:pPr>
    </w:p>
    <w:p w:rsidR="008202D8" w:rsidRDefault="008202D8" w:rsidP="008202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494" w:rsidRDefault="00911494" w:rsidP="0091149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связи с внесением изменений в Решение Думы городского округа Самара от 08.08.2019 № 444 «Об утверждении Правил благоустройства территории городского округа Самара и территорий внутригородских районов городского округа Самара», исключающих осуществление администрациями внутригородских районов проведения ремонта внутриквартальных проездов, </w:t>
      </w:r>
      <w:r w:rsidRPr="007805E3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7805E3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Промышленного внутригородского района городского округа Самара Самарской области, Совет депутатов Промышленного внутригородского района городского округа</w:t>
      </w:r>
    </w:p>
    <w:p w:rsidR="008202D8" w:rsidRDefault="008202D8" w:rsidP="008202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202D8" w:rsidRPr="00C00AA5" w:rsidRDefault="008202D8" w:rsidP="008202D8">
      <w:pPr>
        <w:tabs>
          <w:tab w:val="left" w:pos="0"/>
          <w:tab w:val="left" w:pos="284"/>
        </w:tabs>
        <w:jc w:val="center"/>
        <w:rPr>
          <w:b/>
          <w:sz w:val="28"/>
          <w:szCs w:val="28"/>
        </w:rPr>
      </w:pPr>
      <w:r w:rsidRPr="00C00AA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Л:</w:t>
      </w:r>
    </w:p>
    <w:p w:rsidR="008202D8" w:rsidRDefault="008202D8" w:rsidP="003071C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494" w:rsidRDefault="00911494" w:rsidP="00911494">
      <w:pPr>
        <w:numPr>
          <w:ilvl w:val="0"/>
          <w:numId w:val="16"/>
        </w:numPr>
        <w:tabs>
          <w:tab w:val="left" w:pos="1276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формирование муниципального дорожного фонда Промышленного внутригородского района городского округа Самара </w:t>
      </w:r>
      <w:r w:rsidR="00F92D8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 12 апреля 2025 года.</w:t>
      </w:r>
    </w:p>
    <w:p w:rsidR="00911494" w:rsidRDefault="00911494" w:rsidP="00911494">
      <w:pPr>
        <w:numPr>
          <w:ilvl w:val="0"/>
          <w:numId w:val="16"/>
        </w:numPr>
        <w:tabs>
          <w:tab w:val="left" w:pos="1276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Неиспользованный объем бюджетных ассигнований дорожного фонда перераспределить в бюджете Промышленного внутригородского района городского округа Самара.  </w:t>
      </w:r>
    </w:p>
    <w:p w:rsidR="00911494" w:rsidRDefault="00911494" w:rsidP="00911494">
      <w:pPr>
        <w:numPr>
          <w:ilvl w:val="0"/>
          <w:numId w:val="16"/>
        </w:numPr>
        <w:tabs>
          <w:tab w:val="left" w:pos="1276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2D58D1">
        <w:rPr>
          <w:sz w:val="28"/>
          <w:szCs w:val="28"/>
        </w:rPr>
        <w:t xml:space="preserve">Признать утратившим силу с </w:t>
      </w:r>
      <w:r>
        <w:rPr>
          <w:sz w:val="28"/>
          <w:szCs w:val="28"/>
        </w:rPr>
        <w:t>12 апреля 2025</w:t>
      </w:r>
      <w:r w:rsidRPr="002D58D1">
        <w:rPr>
          <w:sz w:val="28"/>
          <w:szCs w:val="28"/>
        </w:rPr>
        <w:t xml:space="preserve"> года Решение </w:t>
      </w:r>
      <w:r>
        <w:rPr>
          <w:sz w:val="28"/>
          <w:szCs w:val="28"/>
        </w:rPr>
        <w:t xml:space="preserve">Совета депутатов Промышленного внутригородского района городского округа Самара от 15.06.2017 № 103 «О создании муниципального дорожного фонда Промышленного внутригородского района городского округа Самара, а </w:t>
      </w:r>
      <w:r>
        <w:rPr>
          <w:sz w:val="28"/>
          <w:szCs w:val="28"/>
        </w:rPr>
        <w:lastRenderedPageBreak/>
        <w:t>также порядке формирования и использования бюджетных ассигнований муниципального дорожного фонда Промышленного внутригородского района городского округа Самара».</w:t>
      </w:r>
    </w:p>
    <w:p w:rsidR="00911494" w:rsidRDefault="00911494" w:rsidP="00911494">
      <w:pPr>
        <w:numPr>
          <w:ilvl w:val="0"/>
          <w:numId w:val="16"/>
        </w:numPr>
        <w:tabs>
          <w:tab w:val="left" w:pos="1276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Решение.</w:t>
      </w:r>
    </w:p>
    <w:p w:rsidR="00911494" w:rsidRPr="00911494" w:rsidRDefault="00911494" w:rsidP="00911494">
      <w:pPr>
        <w:numPr>
          <w:ilvl w:val="0"/>
          <w:numId w:val="16"/>
        </w:numPr>
        <w:tabs>
          <w:tab w:val="left" w:pos="1276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2D58D1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 CYR" w:hAnsi="Times New Roman CYR" w:cs="Times New Roman CYR"/>
          <w:sz w:val="28"/>
          <w:szCs w:val="28"/>
        </w:rPr>
        <w:t>опубликования и распространяет свое действие на период с 12 апреля 2025 года</w:t>
      </w:r>
      <w:r w:rsidRPr="002D58D1">
        <w:rPr>
          <w:rFonts w:ascii="Times New Roman CYR" w:hAnsi="Times New Roman CYR" w:cs="Times New Roman CYR"/>
          <w:sz w:val="28"/>
          <w:szCs w:val="28"/>
        </w:rPr>
        <w:t>.</w:t>
      </w:r>
    </w:p>
    <w:p w:rsidR="00E61DD4" w:rsidRDefault="00911494" w:rsidP="00911494">
      <w:pPr>
        <w:pStyle w:val="ConsPlusNormal"/>
        <w:tabs>
          <w:tab w:val="left" w:pos="1276"/>
        </w:tabs>
        <w:ind w:firstLine="708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за исполнением настоящего Решения возложить на комитет по бюджету, налогам и экономике</w:t>
      </w:r>
      <w:r w:rsidR="003071CC" w:rsidRPr="003071CC">
        <w:rPr>
          <w:rFonts w:ascii="Times New Roman" w:hAnsi="Times New Roman" w:cs="Times New Roman"/>
          <w:sz w:val="28"/>
          <w:szCs w:val="28"/>
        </w:rPr>
        <w:t>.</w:t>
      </w:r>
    </w:p>
    <w:p w:rsidR="00712C72" w:rsidRDefault="00712C72" w:rsidP="009114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3071CC" w:rsidRDefault="003071CC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CF0061" w:rsidRDefault="00CF0061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CF0061" w:rsidRDefault="00CF0061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911494" w:rsidRDefault="00911494" w:rsidP="003071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Временно исполняющий полномочия</w:t>
      </w: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>Глав</w:t>
      </w:r>
      <w:r w:rsidR="00CF07AF">
        <w:rPr>
          <w:b/>
          <w:sz w:val="28"/>
          <w:szCs w:val="28"/>
        </w:rPr>
        <w:t>ы</w:t>
      </w:r>
      <w:r w:rsidRPr="007F2137">
        <w:rPr>
          <w:b/>
          <w:sz w:val="28"/>
          <w:szCs w:val="28"/>
        </w:rPr>
        <w:t xml:space="preserve"> Промышленного</w:t>
      </w: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 xml:space="preserve">внутригородского района                                                        </w:t>
      </w:r>
      <w:r>
        <w:rPr>
          <w:b/>
          <w:sz w:val="28"/>
          <w:szCs w:val="28"/>
        </w:rPr>
        <w:t xml:space="preserve">   </w:t>
      </w:r>
      <w:r w:rsidR="00CF07AF">
        <w:rPr>
          <w:b/>
          <w:sz w:val="28"/>
          <w:szCs w:val="28"/>
        </w:rPr>
        <w:t>И.Н. Сухарев</w:t>
      </w: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 xml:space="preserve">Председатель </w:t>
      </w: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>Совета депутатов                                                                          И.С. Шевцов</w:t>
      </w:r>
    </w:p>
    <w:p w:rsidR="003071CC" w:rsidRPr="008C5F2E" w:rsidRDefault="003071CC" w:rsidP="003071CC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80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7B01A8" w:rsidRPr="00A105E4" w:rsidRDefault="007B01A8" w:rsidP="008F7C2A">
      <w:pPr>
        <w:pStyle w:val="ConsPlusNormal"/>
        <w:tabs>
          <w:tab w:val="right" w:pos="992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01A8" w:rsidRPr="00A105E4" w:rsidSect="00CF0061">
      <w:headerReference w:type="even" r:id="rId8"/>
      <w:headerReference w:type="default" r:id="rId9"/>
      <w:pgSz w:w="11905" w:h="16838" w:code="9"/>
      <w:pgMar w:top="709" w:right="851" w:bottom="113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31" w:rsidRDefault="00767531" w:rsidP="00486109">
      <w:r>
        <w:separator/>
      </w:r>
    </w:p>
  </w:endnote>
  <w:endnote w:type="continuationSeparator" w:id="0">
    <w:p w:rsidR="00767531" w:rsidRDefault="00767531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31" w:rsidRDefault="00767531" w:rsidP="00486109">
      <w:r>
        <w:separator/>
      </w:r>
    </w:p>
  </w:footnote>
  <w:footnote w:type="continuationSeparator" w:id="0">
    <w:p w:rsidR="00767531" w:rsidRDefault="00767531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63" w:rsidRDefault="00897063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063" w:rsidRDefault="00897063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94156"/>
      <w:docPartObj>
        <w:docPartGallery w:val="Page Numbers (Top of Page)"/>
        <w:docPartUnique/>
      </w:docPartObj>
    </w:sdtPr>
    <w:sdtEndPr/>
    <w:sdtContent>
      <w:p w:rsidR="00897063" w:rsidRDefault="00594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5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063" w:rsidRDefault="00897063" w:rsidP="00B314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1D745B"/>
    <w:multiLevelType w:val="hybridMultilevel"/>
    <w:tmpl w:val="FD403C14"/>
    <w:lvl w:ilvl="0" w:tplc="BABE7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8"/>
    <w:rsid w:val="000001D4"/>
    <w:rsid w:val="00001328"/>
    <w:rsid w:val="000027B0"/>
    <w:rsid w:val="00006DEF"/>
    <w:rsid w:val="000147AA"/>
    <w:rsid w:val="00017819"/>
    <w:rsid w:val="0002373D"/>
    <w:rsid w:val="0002545D"/>
    <w:rsid w:val="000279B6"/>
    <w:rsid w:val="00027D2F"/>
    <w:rsid w:val="00027E71"/>
    <w:rsid w:val="00031BD5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52686"/>
    <w:rsid w:val="00055322"/>
    <w:rsid w:val="00062E68"/>
    <w:rsid w:val="0006358F"/>
    <w:rsid w:val="000647AD"/>
    <w:rsid w:val="000700BA"/>
    <w:rsid w:val="000701FD"/>
    <w:rsid w:val="00071671"/>
    <w:rsid w:val="00073C69"/>
    <w:rsid w:val="00074159"/>
    <w:rsid w:val="000764AC"/>
    <w:rsid w:val="00076BCD"/>
    <w:rsid w:val="00077E5B"/>
    <w:rsid w:val="000824C5"/>
    <w:rsid w:val="000832C5"/>
    <w:rsid w:val="000844D6"/>
    <w:rsid w:val="000857CB"/>
    <w:rsid w:val="00086218"/>
    <w:rsid w:val="0008731F"/>
    <w:rsid w:val="00087C32"/>
    <w:rsid w:val="00087EE4"/>
    <w:rsid w:val="00092150"/>
    <w:rsid w:val="0009634D"/>
    <w:rsid w:val="0009669C"/>
    <w:rsid w:val="0009712D"/>
    <w:rsid w:val="000A123A"/>
    <w:rsid w:val="000A1635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474"/>
    <w:rsid w:val="000B6982"/>
    <w:rsid w:val="000C20DB"/>
    <w:rsid w:val="000C2E7E"/>
    <w:rsid w:val="000C5D71"/>
    <w:rsid w:val="000C6110"/>
    <w:rsid w:val="000C7553"/>
    <w:rsid w:val="000D00FC"/>
    <w:rsid w:val="000D097D"/>
    <w:rsid w:val="000D31CA"/>
    <w:rsid w:val="000D3509"/>
    <w:rsid w:val="000D4456"/>
    <w:rsid w:val="000D4B7F"/>
    <w:rsid w:val="000D5141"/>
    <w:rsid w:val="000D5A29"/>
    <w:rsid w:val="000E18B9"/>
    <w:rsid w:val="000E24EA"/>
    <w:rsid w:val="000E371E"/>
    <w:rsid w:val="000F0F8D"/>
    <w:rsid w:val="000F400B"/>
    <w:rsid w:val="000F41D1"/>
    <w:rsid w:val="000F42CC"/>
    <w:rsid w:val="000F5452"/>
    <w:rsid w:val="000F58A8"/>
    <w:rsid w:val="00102CB8"/>
    <w:rsid w:val="00103BA3"/>
    <w:rsid w:val="00104EFB"/>
    <w:rsid w:val="00105896"/>
    <w:rsid w:val="0010653D"/>
    <w:rsid w:val="00106545"/>
    <w:rsid w:val="00107661"/>
    <w:rsid w:val="0011186E"/>
    <w:rsid w:val="001130C7"/>
    <w:rsid w:val="00113C80"/>
    <w:rsid w:val="00115EB6"/>
    <w:rsid w:val="001218D8"/>
    <w:rsid w:val="0012251C"/>
    <w:rsid w:val="00127496"/>
    <w:rsid w:val="00133810"/>
    <w:rsid w:val="00134302"/>
    <w:rsid w:val="00135B9D"/>
    <w:rsid w:val="001367EA"/>
    <w:rsid w:val="00136974"/>
    <w:rsid w:val="00137FED"/>
    <w:rsid w:val="001402C1"/>
    <w:rsid w:val="00140B74"/>
    <w:rsid w:val="00144BE0"/>
    <w:rsid w:val="0014532A"/>
    <w:rsid w:val="0015073A"/>
    <w:rsid w:val="00151962"/>
    <w:rsid w:val="001524A2"/>
    <w:rsid w:val="001552BA"/>
    <w:rsid w:val="00157C75"/>
    <w:rsid w:val="00161F14"/>
    <w:rsid w:val="001621BD"/>
    <w:rsid w:val="00166A0D"/>
    <w:rsid w:val="00166F5E"/>
    <w:rsid w:val="00167264"/>
    <w:rsid w:val="00172D8B"/>
    <w:rsid w:val="0017359A"/>
    <w:rsid w:val="001817B1"/>
    <w:rsid w:val="001853E1"/>
    <w:rsid w:val="001860D8"/>
    <w:rsid w:val="001A095F"/>
    <w:rsid w:val="001A4ABF"/>
    <w:rsid w:val="001A50CB"/>
    <w:rsid w:val="001B0C57"/>
    <w:rsid w:val="001B3877"/>
    <w:rsid w:val="001B3B65"/>
    <w:rsid w:val="001B48C4"/>
    <w:rsid w:val="001B5C35"/>
    <w:rsid w:val="001B6771"/>
    <w:rsid w:val="001B7D2F"/>
    <w:rsid w:val="001C1571"/>
    <w:rsid w:val="001C1D79"/>
    <w:rsid w:val="001C2126"/>
    <w:rsid w:val="001C38C6"/>
    <w:rsid w:val="001C79FC"/>
    <w:rsid w:val="001D276F"/>
    <w:rsid w:val="001D34AD"/>
    <w:rsid w:val="001D4F7C"/>
    <w:rsid w:val="001D6300"/>
    <w:rsid w:val="001D70D0"/>
    <w:rsid w:val="001E0042"/>
    <w:rsid w:val="001E1727"/>
    <w:rsid w:val="001E1B1F"/>
    <w:rsid w:val="001E2572"/>
    <w:rsid w:val="001E2E0D"/>
    <w:rsid w:val="001E3582"/>
    <w:rsid w:val="001F0C21"/>
    <w:rsid w:val="001F1295"/>
    <w:rsid w:val="001F1395"/>
    <w:rsid w:val="001F3065"/>
    <w:rsid w:val="001F48D3"/>
    <w:rsid w:val="001F5D21"/>
    <w:rsid w:val="001F6E4A"/>
    <w:rsid w:val="00200F96"/>
    <w:rsid w:val="002019F7"/>
    <w:rsid w:val="0020213A"/>
    <w:rsid w:val="002040FC"/>
    <w:rsid w:val="00204A54"/>
    <w:rsid w:val="00206B82"/>
    <w:rsid w:val="00211C91"/>
    <w:rsid w:val="00212AD5"/>
    <w:rsid w:val="0021696C"/>
    <w:rsid w:val="002209A8"/>
    <w:rsid w:val="00220BD7"/>
    <w:rsid w:val="00221762"/>
    <w:rsid w:val="0022307A"/>
    <w:rsid w:val="002247B3"/>
    <w:rsid w:val="002248E1"/>
    <w:rsid w:val="00227044"/>
    <w:rsid w:val="002272AE"/>
    <w:rsid w:val="00230420"/>
    <w:rsid w:val="00230AB0"/>
    <w:rsid w:val="00230B5C"/>
    <w:rsid w:val="00231283"/>
    <w:rsid w:val="0023225C"/>
    <w:rsid w:val="0023678D"/>
    <w:rsid w:val="00236D08"/>
    <w:rsid w:val="002405DA"/>
    <w:rsid w:val="00242B30"/>
    <w:rsid w:val="00244C91"/>
    <w:rsid w:val="00244D77"/>
    <w:rsid w:val="00247AA2"/>
    <w:rsid w:val="00250694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71586"/>
    <w:rsid w:val="002725A2"/>
    <w:rsid w:val="0027324A"/>
    <w:rsid w:val="00274197"/>
    <w:rsid w:val="0027623F"/>
    <w:rsid w:val="002767CF"/>
    <w:rsid w:val="00277FBD"/>
    <w:rsid w:val="002804C4"/>
    <w:rsid w:val="0028072B"/>
    <w:rsid w:val="00281272"/>
    <w:rsid w:val="00282858"/>
    <w:rsid w:val="00286777"/>
    <w:rsid w:val="00286F8E"/>
    <w:rsid w:val="00290DA1"/>
    <w:rsid w:val="00292853"/>
    <w:rsid w:val="00292ACA"/>
    <w:rsid w:val="00294BED"/>
    <w:rsid w:val="002950DE"/>
    <w:rsid w:val="002960A3"/>
    <w:rsid w:val="0029727D"/>
    <w:rsid w:val="002976DA"/>
    <w:rsid w:val="002A4754"/>
    <w:rsid w:val="002A5294"/>
    <w:rsid w:val="002B02B9"/>
    <w:rsid w:val="002B1305"/>
    <w:rsid w:val="002B1DBA"/>
    <w:rsid w:val="002B47FC"/>
    <w:rsid w:val="002B6787"/>
    <w:rsid w:val="002B6C6D"/>
    <w:rsid w:val="002B74AE"/>
    <w:rsid w:val="002C0919"/>
    <w:rsid w:val="002C30E1"/>
    <w:rsid w:val="002C72A2"/>
    <w:rsid w:val="002D0947"/>
    <w:rsid w:val="002D1DC7"/>
    <w:rsid w:val="002D3A96"/>
    <w:rsid w:val="002D5633"/>
    <w:rsid w:val="002D5A78"/>
    <w:rsid w:val="002E3897"/>
    <w:rsid w:val="002E7343"/>
    <w:rsid w:val="002F0408"/>
    <w:rsid w:val="002F562C"/>
    <w:rsid w:val="002F5724"/>
    <w:rsid w:val="002F59AC"/>
    <w:rsid w:val="002F7D9C"/>
    <w:rsid w:val="003026F9"/>
    <w:rsid w:val="0030284C"/>
    <w:rsid w:val="00302D1E"/>
    <w:rsid w:val="00304EC8"/>
    <w:rsid w:val="0030599F"/>
    <w:rsid w:val="00305EC9"/>
    <w:rsid w:val="003061CF"/>
    <w:rsid w:val="003071CC"/>
    <w:rsid w:val="00307316"/>
    <w:rsid w:val="003160AD"/>
    <w:rsid w:val="003160EE"/>
    <w:rsid w:val="00321E63"/>
    <w:rsid w:val="00324B69"/>
    <w:rsid w:val="00326645"/>
    <w:rsid w:val="00327020"/>
    <w:rsid w:val="00332CC1"/>
    <w:rsid w:val="00332DFC"/>
    <w:rsid w:val="00334523"/>
    <w:rsid w:val="003352AD"/>
    <w:rsid w:val="00337BDC"/>
    <w:rsid w:val="00337FFE"/>
    <w:rsid w:val="003405AA"/>
    <w:rsid w:val="00341773"/>
    <w:rsid w:val="00343E92"/>
    <w:rsid w:val="00344CCA"/>
    <w:rsid w:val="003479B5"/>
    <w:rsid w:val="00353333"/>
    <w:rsid w:val="00355561"/>
    <w:rsid w:val="003559CF"/>
    <w:rsid w:val="00357D13"/>
    <w:rsid w:val="00362E23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5B96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6613"/>
    <w:rsid w:val="003A66D0"/>
    <w:rsid w:val="003B0709"/>
    <w:rsid w:val="003B30B2"/>
    <w:rsid w:val="003B7567"/>
    <w:rsid w:val="003C3FE3"/>
    <w:rsid w:val="003C757D"/>
    <w:rsid w:val="003D038B"/>
    <w:rsid w:val="003D2423"/>
    <w:rsid w:val="003D3A87"/>
    <w:rsid w:val="003D4E60"/>
    <w:rsid w:val="003D5B01"/>
    <w:rsid w:val="003D777C"/>
    <w:rsid w:val="003E5B15"/>
    <w:rsid w:val="003E7577"/>
    <w:rsid w:val="003F3824"/>
    <w:rsid w:val="003F46BF"/>
    <w:rsid w:val="003F6A82"/>
    <w:rsid w:val="004004F1"/>
    <w:rsid w:val="0040415B"/>
    <w:rsid w:val="004046E9"/>
    <w:rsid w:val="00405745"/>
    <w:rsid w:val="00412AD8"/>
    <w:rsid w:val="004141D8"/>
    <w:rsid w:val="00415C0A"/>
    <w:rsid w:val="00422551"/>
    <w:rsid w:val="00426C28"/>
    <w:rsid w:val="00435EBB"/>
    <w:rsid w:val="00442722"/>
    <w:rsid w:val="0044272F"/>
    <w:rsid w:val="004427AB"/>
    <w:rsid w:val="004435C6"/>
    <w:rsid w:val="00443B39"/>
    <w:rsid w:val="00446AC3"/>
    <w:rsid w:val="004475AA"/>
    <w:rsid w:val="00447A89"/>
    <w:rsid w:val="00451BC3"/>
    <w:rsid w:val="00455D07"/>
    <w:rsid w:val="00455E79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A09E5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C34E8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67FE"/>
    <w:rsid w:val="004D7CAD"/>
    <w:rsid w:val="004E0013"/>
    <w:rsid w:val="004E1DB0"/>
    <w:rsid w:val="004E3465"/>
    <w:rsid w:val="004E46A0"/>
    <w:rsid w:val="004E4B8A"/>
    <w:rsid w:val="004F181E"/>
    <w:rsid w:val="004F228C"/>
    <w:rsid w:val="004F2ECB"/>
    <w:rsid w:val="004F64AC"/>
    <w:rsid w:val="004F660A"/>
    <w:rsid w:val="00500C98"/>
    <w:rsid w:val="00500D4D"/>
    <w:rsid w:val="0050332A"/>
    <w:rsid w:val="00505DBF"/>
    <w:rsid w:val="00506D57"/>
    <w:rsid w:val="0050733D"/>
    <w:rsid w:val="00511564"/>
    <w:rsid w:val="00513438"/>
    <w:rsid w:val="005134B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41752"/>
    <w:rsid w:val="005425D3"/>
    <w:rsid w:val="0054773C"/>
    <w:rsid w:val="00550411"/>
    <w:rsid w:val="005518D0"/>
    <w:rsid w:val="00552626"/>
    <w:rsid w:val="00552B45"/>
    <w:rsid w:val="0055598E"/>
    <w:rsid w:val="005565DD"/>
    <w:rsid w:val="005573B6"/>
    <w:rsid w:val="005607AE"/>
    <w:rsid w:val="005621DA"/>
    <w:rsid w:val="00563579"/>
    <w:rsid w:val="0056359E"/>
    <w:rsid w:val="00563D8E"/>
    <w:rsid w:val="005658C9"/>
    <w:rsid w:val="005716E4"/>
    <w:rsid w:val="00571A86"/>
    <w:rsid w:val="00573221"/>
    <w:rsid w:val="00574547"/>
    <w:rsid w:val="005829E5"/>
    <w:rsid w:val="00582B9C"/>
    <w:rsid w:val="00582F5C"/>
    <w:rsid w:val="00583D52"/>
    <w:rsid w:val="0058602B"/>
    <w:rsid w:val="00586DDB"/>
    <w:rsid w:val="005871E8"/>
    <w:rsid w:val="00591378"/>
    <w:rsid w:val="00594070"/>
    <w:rsid w:val="0059469A"/>
    <w:rsid w:val="005960FE"/>
    <w:rsid w:val="0059683A"/>
    <w:rsid w:val="00596850"/>
    <w:rsid w:val="005972A6"/>
    <w:rsid w:val="005A1AD7"/>
    <w:rsid w:val="005A42CF"/>
    <w:rsid w:val="005A67BB"/>
    <w:rsid w:val="005A767F"/>
    <w:rsid w:val="005B3FF5"/>
    <w:rsid w:val="005B63A8"/>
    <w:rsid w:val="005B6778"/>
    <w:rsid w:val="005C0472"/>
    <w:rsid w:val="005C1C95"/>
    <w:rsid w:val="005C2F18"/>
    <w:rsid w:val="005C3C5D"/>
    <w:rsid w:val="005C3FC9"/>
    <w:rsid w:val="005C4775"/>
    <w:rsid w:val="005C65DB"/>
    <w:rsid w:val="005C7447"/>
    <w:rsid w:val="005C76BC"/>
    <w:rsid w:val="005C7F65"/>
    <w:rsid w:val="005D2396"/>
    <w:rsid w:val="005D316C"/>
    <w:rsid w:val="005D32BE"/>
    <w:rsid w:val="005D3A42"/>
    <w:rsid w:val="005D4E40"/>
    <w:rsid w:val="005E1CE9"/>
    <w:rsid w:val="005E25E5"/>
    <w:rsid w:val="005E3F21"/>
    <w:rsid w:val="005E4BF5"/>
    <w:rsid w:val="005E608F"/>
    <w:rsid w:val="005F0D38"/>
    <w:rsid w:val="005F2ECD"/>
    <w:rsid w:val="005F4297"/>
    <w:rsid w:val="005F6DC6"/>
    <w:rsid w:val="005F78B8"/>
    <w:rsid w:val="00600F00"/>
    <w:rsid w:val="00601C30"/>
    <w:rsid w:val="00603590"/>
    <w:rsid w:val="00606C42"/>
    <w:rsid w:val="006070C2"/>
    <w:rsid w:val="006100FB"/>
    <w:rsid w:val="006104AE"/>
    <w:rsid w:val="00614801"/>
    <w:rsid w:val="00615312"/>
    <w:rsid w:val="00623B37"/>
    <w:rsid w:val="00630CEF"/>
    <w:rsid w:val="00632300"/>
    <w:rsid w:val="0063280F"/>
    <w:rsid w:val="00635781"/>
    <w:rsid w:val="00640946"/>
    <w:rsid w:val="0064165D"/>
    <w:rsid w:val="006419B9"/>
    <w:rsid w:val="0064575D"/>
    <w:rsid w:val="00654563"/>
    <w:rsid w:val="00656940"/>
    <w:rsid w:val="00656D31"/>
    <w:rsid w:val="00660C3A"/>
    <w:rsid w:val="00664003"/>
    <w:rsid w:val="00672453"/>
    <w:rsid w:val="006736A9"/>
    <w:rsid w:val="00680F2E"/>
    <w:rsid w:val="00680FAE"/>
    <w:rsid w:val="00682DF1"/>
    <w:rsid w:val="00683216"/>
    <w:rsid w:val="00684822"/>
    <w:rsid w:val="00685AEC"/>
    <w:rsid w:val="006912EB"/>
    <w:rsid w:val="00691DF9"/>
    <w:rsid w:val="006930CA"/>
    <w:rsid w:val="00693D31"/>
    <w:rsid w:val="00694014"/>
    <w:rsid w:val="0069497D"/>
    <w:rsid w:val="00696611"/>
    <w:rsid w:val="006A16BA"/>
    <w:rsid w:val="006A3A31"/>
    <w:rsid w:val="006A45C4"/>
    <w:rsid w:val="006A48F1"/>
    <w:rsid w:val="006A752E"/>
    <w:rsid w:val="006B11E6"/>
    <w:rsid w:val="006B3A0B"/>
    <w:rsid w:val="006B6D2A"/>
    <w:rsid w:val="006C0DE9"/>
    <w:rsid w:val="006C1E7A"/>
    <w:rsid w:val="006C26F4"/>
    <w:rsid w:val="006C2B33"/>
    <w:rsid w:val="006C2FE5"/>
    <w:rsid w:val="006D1E20"/>
    <w:rsid w:val="006D234A"/>
    <w:rsid w:val="006D5503"/>
    <w:rsid w:val="006D676E"/>
    <w:rsid w:val="006E07F1"/>
    <w:rsid w:val="006E4A6A"/>
    <w:rsid w:val="006E72A3"/>
    <w:rsid w:val="006F473B"/>
    <w:rsid w:val="00700F01"/>
    <w:rsid w:val="007020ED"/>
    <w:rsid w:val="00705B0E"/>
    <w:rsid w:val="0071014C"/>
    <w:rsid w:val="00712C72"/>
    <w:rsid w:val="00712C91"/>
    <w:rsid w:val="00721E2A"/>
    <w:rsid w:val="00723D57"/>
    <w:rsid w:val="00724902"/>
    <w:rsid w:val="00725BD8"/>
    <w:rsid w:val="00725DDF"/>
    <w:rsid w:val="007265A1"/>
    <w:rsid w:val="0073306A"/>
    <w:rsid w:val="00733368"/>
    <w:rsid w:val="00733CF5"/>
    <w:rsid w:val="007368C4"/>
    <w:rsid w:val="00740765"/>
    <w:rsid w:val="00741369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67531"/>
    <w:rsid w:val="007706AB"/>
    <w:rsid w:val="007715B3"/>
    <w:rsid w:val="007724AC"/>
    <w:rsid w:val="00776114"/>
    <w:rsid w:val="00781718"/>
    <w:rsid w:val="00782002"/>
    <w:rsid w:val="00783691"/>
    <w:rsid w:val="00786C44"/>
    <w:rsid w:val="007929F9"/>
    <w:rsid w:val="00794018"/>
    <w:rsid w:val="0079444D"/>
    <w:rsid w:val="00794CC3"/>
    <w:rsid w:val="00794FDE"/>
    <w:rsid w:val="00795B05"/>
    <w:rsid w:val="007964BB"/>
    <w:rsid w:val="0079736D"/>
    <w:rsid w:val="007A0306"/>
    <w:rsid w:val="007A0DD2"/>
    <w:rsid w:val="007A11FE"/>
    <w:rsid w:val="007A195A"/>
    <w:rsid w:val="007A1DD9"/>
    <w:rsid w:val="007A4660"/>
    <w:rsid w:val="007A5A90"/>
    <w:rsid w:val="007A6FB5"/>
    <w:rsid w:val="007A7D93"/>
    <w:rsid w:val="007B011E"/>
    <w:rsid w:val="007B01A8"/>
    <w:rsid w:val="007B04B3"/>
    <w:rsid w:val="007B0712"/>
    <w:rsid w:val="007B11EB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8CD"/>
    <w:rsid w:val="007C4611"/>
    <w:rsid w:val="007C4FC5"/>
    <w:rsid w:val="007C60BD"/>
    <w:rsid w:val="007D034B"/>
    <w:rsid w:val="007D33C8"/>
    <w:rsid w:val="007D5AC4"/>
    <w:rsid w:val="007D74BC"/>
    <w:rsid w:val="007E3EC2"/>
    <w:rsid w:val="007E4A76"/>
    <w:rsid w:val="007E5B8E"/>
    <w:rsid w:val="007E5BE9"/>
    <w:rsid w:val="007E6969"/>
    <w:rsid w:val="007E7BC1"/>
    <w:rsid w:val="007F1066"/>
    <w:rsid w:val="007F48AB"/>
    <w:rsid w:val="007F5089"/>
    <w:rsid w:val="00800DF8"/>
    <w:rsid w:val="008017CD"/>
    <w:rsid w:val="0080193A"/>
    <w:rsid w:val="008027F4"/>
    <w:rsid w:val="00804ACE"/>
    <w:rsid w:val="008202D8"/>
    <w:rsid w:val="00820CDC"/>
    <w:rsid w:val="008303B4"/>
    <w:rsid w:val="00830F28"/>
    <w:rsid w:val="00831607"/>
    <w:rsid w:val="008317C4"/>
    <w:rsid w:val="00831B9D"/>
    <w:rsid w:val="0083575E"/>
    <w:rsid w:val="008377DD"/>
    <w:rsid w:val="00840768"/>
    <w:rsid w:val="00840FBE"/>
    <w:rsid w:val="00843962"/>
    <w:rsid w:val="00846ADF"/>
    <w:rsid w:val="00851A13"/>
    <w:rsid w:val="00851E36"/>
    <w:rsid w:val="00860B63"/>
    <w:rsid w:val="00862DD1"/>
    <w:rsid w:val="008640C4"/>
    <w:rsid w:val="00864160"/>
    <w:rsid w:val="008675D1"/>
    <w:rsid w:val="00867653"/>
    <w:rsid w:val="008724BA"/>
    <w:rsid w:val="00874E70"/>
    <w:rsid w:val="008753CA"/>
    <w:rsid w:val="00880B02"/>
    <w:rsid w:val="00881841"/>
    <w:rsid w:val="00887FA0"/>
    <w:rsid w:val="0089042A"/>
    <w:rsid w:val="00890DC5"/>
    <w:rsid w:val="00891891"/>
    <w:rsid w:val="00891D3B"/>
    <w:rsid w:val="00893D07"/>
    <w:rsid w:val="00893D0A"/>
    <w:rsid w:val="008954A1"/>
    <w:rsid w:val="0089593B"/>
    <w:rsid w:val="00897063"/>
    <w:rsid w:val="008A5398"/>
    <w:rsid w:val="008A594B"/>
    <w:rsid w:val="008A5F2E"/>
    <w:rsid w:val="008A6CE0"/>
    <w:rsid w:val="008B1A7A"/>
    <w:rsid w:val="008B4E69"/>
    <w:rsid w:val="008B5E60"/>
    <w:rsid w:val="008B5E62"/>
    <w:rsid w:val="008B638E"/>
    <w:rsid w:val="008B77F9"/>
    <w:rsid w:val="008C00E3"/>
    <w:rsid w:val="008C0CBD"/>
    <w:rsid w:val="008C126B"/>
    <w:rsid w:val="008C4583"/>
    <w:rsid w:val="008C5C14"/>
    <w:rsid w:val="008D19EB"/>
    <w:rsid w:val="008D4D28"/>
    <w:rsid w:val="008D5703"/>
    <w:rsid w:val="008D5F2F"/>
    <w:rsid w:val="008E02B1"/>
    <w:rsid w:val="008E2CE7"/>
    <w:rsid w:val="008E3F70"/>
    <w:rsid w:val="008E4A02"/>
    <w:rsid w:val="008E4C3B"/>
    <w:rsid w:val="008F1D86"/>
    <w:rsid w:val="008F52BB"/>
    <w:rsid w:val="008F7C2A"/>
    <w:rsid w:val="00900010"/>
    <w:rsid w:val="00906203"/>
    <w:rsid w:val="00910A28"/>
    <w:rsid w:val="00911083"/>
    <w:rsid w:val="009113C9"/>
    <w:rsid w:val="00911494"/>
    <w:rsid w:val="00911A83"/>
    <w:rsid w:val="00912FFE"/>
    <w:rsid w:val="00914EE6"/>
    <w:rsid w:val="009211E7"/>
    <w:rsid w:val="0092291E"/>
    <w:rsid w:val="00923D47"/>
    <w:rsid w:val="00924C62"/>
    <w:rsid w:val="00925244"/>
    <w:rsid w:val="0092638B"/>
    <w:rsid w:val="00930BC4"/>
    <w:rsid w:val="00932137"/>
    <w:rsid w:val="009346B1"/>
    <w:rsid w:val="00934CAE"/>
    <w:rsid w:val="009351FC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FBE"/>
    <w:rsid w:val="00957B5F"/>
    <w:rsid w:val="009608AC"/>
    <w:rsid w:val="00964B8F"/>
    <w:rsid w:val="00964C05"/>
    <w:rsid w:val="00965386"/>
    <w:rsid w:val="0096662F"/>
    <w:rsid w:val="00977867"/>
    <w:rsid w:val="0098444D"/>
    <w:rsid w:val="00984B86"/>
    <w:rsid w:val="00986418"/>
    <w:rsid w:val="00986D71"/>
    <w:rsid w:val="009913F0"/>
    <w:rsid w:val="00991535"/>
    <w:rsid w:val="00993EAA"/>
    <w:rsid w:val="009A309E"/>
    <w:rsid w:val="009A4BFB"/>
    <w:rsid w:val="009A778F"/>
    <w:rsid w:val="009B149A"/>
    <w:rsid w:val="009B1764"/>
    <w:rsid w:val="009B1FE9"/>
    <w:rsid w:val="009B7002"/>
    <w:rsid w:val="009B730C"/>
    <w:rsid w:val="009D4F30"/>
    <w:rsid w:val="009D57A8"/>
    <w:rsid w:val="009D5972"/>
    <w:rsid w:val="009D6FC9"/>
    <w:rsid w:val="009E17D0"/>
    <w:rsid w:val="009E29EE"/>
    <w:rsid w:val="009E5392"/>
    <w:rsid w:val="009E75AE"/>
    <w:rsid w:val="009F0FFB"/>
    <w:rsid w:val="009F5238"/>
    <w:rsid w:val="009F6C8C"/>
    <w:rsid w:val="009F6E74"/>
    <w:rsid w:val="00A0123E"/>
    <w:rsid w:val="00A017B5"/>
    <w:rsid w:val="00A019E2"/>
    <w:rsid w:val="00A01F82"/>
    <w:rsid w:val="00A02557"/>
    <w:rsid w:val="00A0609F"/>
    <w:rsid w:val="00A105E4"/>
    <w:rsid w:val="00A1398B"/>
    <w:rsid w:val="00A1465E"/>
    <w:rsid w:val="00A14A89"/>
    <w:rsid w:val="00A218C3"/>
    <w:rsid w:val="00A22A3F"/>
    <w:rsid w:val="00A258AD"/>
    <w:rsid w:val="00A26DA9"/>
    <w:rsid w:val="00A3096B"/>
    <w:rsid w:val="00A310E2"/>
    <w:rsid w:val="00A3241C"/>
    <w:rsid w:val="00A4088A"/>
    <w:rsid w:val="00A409F7"/>
    <w:rsid w:val="00A4264F"/>
    <w:rsid w:val="00A439A4"/>
    <w:rsid w:val="00A45A77"/>
    <w:rsid w:val="00A5280D"/>
    <w:rsid w:val="00A56831"/>
    <w:rsid w:val="00A5757C"/>
    <w:rsid w:val="00A575D5"/>
    <w:rsid w:val="00A60A01"/>
    <w:rsid w:val="00A60C73"/>
    <w:rsid w:val="00A643AC"/>
    <w:rsid w:val="00A64B30"/>
    <w:rsid w:val="00A700C9"/>
    <w:rsid w:val="00A7756E"/>
    <w:rsid w:val="00A777C3"/>
    <w:rsid w:val="00A81B90"/>
    <w:rsid w:val="00A87FB6"/>
    <w:rsid w:val="00A905C3"/>
    <w:rsid w:val="00A90C5D"/>
    <w:rsid w:val="00A90CA0"/>
    <w:rsid w:val="00A94E4F"/>
    <w:rsid w:val="00A95A02"/>
    <w:rsid w:val="00A97E12"/>
    <w:rsid w:val="00AA14E3"/>
    <w:rsid w:val="00AA2913"/>
    <w:rsid w:val="00AA30FA"/>
    <w:rsid w:val="00AA4E1E"/>
    <w:rsid w:val="00AA51D1"/>
    <w:rsid w:val="00AA55BB"/>
    <w:rsid w:val="00AA68FC"/>
    <w:rsid w:val="00AB17B8"/>
    <w:rsid w:val="00AB1CB3"/>
    <w:rsid w:val="00AB1CBC"/>
    <w:rsid w:val="00AB577D"/>
    <w:rsid w:val="00AB77F7"/>
    <w:rsid w:val="00AC02EF"/>
    <w:rsid w:val="00AC2A2B"/>
    <w:rsid w:val="00AD0FC7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6215"/>
    <w:rsid w:val="00B12290"/>
    <w:rsid w:val="00B13937"/>
    <w:rsid w:val="00B151C2"/>
    <w:rsid w:val="00B17038"/>
    <w:rsid w:val="00B20165"/>
    <w:rsid w:val="00B2473A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2C3C"/>
    <w:rsid w:val="00B647F8"/>
    <w:rsid w:val="00B656BA"/>
    <w:rsid w:val="00B66545"/>
    <w:rsid w:val="00B70CC5"/>
    <w:rsid w:val="00B72C72"/>
    <w:rsid w:val="00B7316E"/>
    <w:rsid w:val="00B74FC5"/>
    <w:rsid w:val="00B7533D"/>
    <w:rsid w:val="00B75E67"/>
    <w:rsid w:val="00B801C5"/>
    <w:rsid w:val="00B845B5"/>
    <w:rsid w:val="00B84968"/>
    <w:rsid w:val="00B84A9D"/>
    <w:rsid w:val="00B85963"/>
    <w:rsid w:val="00B86715"/>
    <w:rsid w:val="00B86CBE"/>
    <w:rsid w:val="00B87FF9"/>
    <w:rsid w:val="00B903A0"/>
    <w:rsid w:val="00B90DFD"/>
    <w:rsid w:val="00B91118"/>
    <w:rsid w:val="00B94FC3"/>
    <w:rsid w:val="00B95323"/>
    <w:rsid w:val="00B97E5C"/>
    <w:rsid w:val="00BA023D"/>
    <w:rsid w:val="00BA3332"/>
    <w:rsid w:val="00BA5BCF"/>
    <w:rsid w:val="00BB093C"/>
    <w:rsid w:val="00BB0DD5"/>
    <w:rsid w:val="00BB0F2F"/>
    <w:rsid w:val="00BB1DAC"/>
    <w:rsid w:val="00BB4A26"/>
    <w:rsid w:val="00BB53C4"/>
    <w:rsid w:val="00BB5A25"/>
    <w:rsid w:val="00BC01B2"/>
    <w:rsid w:val="00BC0EEA"/>
    <w:rsid w:val="00BC207F"/>
    <w:rsid w:val="00BC4632"/>
    <w:rsid w:val="00BC4B58"/>
    <w:rsid w:val="00BC6107"/>
    <w:rsid w:val="00BD0672"/>
    <w:rsid w:val="00BD22FE"/>
    <w:rsid w:val="00BD30DF"/>
    <w:rsid w:val="00BD421B"/>
    <w:rsid w:val="00BD58C6"/>
    <w:rsid w:val="00BD5A48"/>
    <w:rsid w:val="00BD5BD0"/>
    <w:rsid w:val="00BD6EEA"/>
    <w:rsid w:val="00BE1083"/>
    <w:rsid w:val="00BE2724"/>
    <w:rsid w:val="00BE3649"/>
    <w:rsid w:val="00BE47C8"/>
    <w:rsid w:val="00BE5B25"/>
    <w:rsid w:val="00BE5BA6"/>
    <w:rsid w:val="00BE5DF7"/>
    <w:rsid w:val="00BE6C6B"/>
    <w:rsid w:val="00BE70C5"/>
    <w:rsid w:val="00BF5863"/>
    <w:rsid w:val="00BF59E3"/>
    <w:rsid w:val="00BF5D43"/>
    <w:rsid w:val="00BF734C"/>
    <w:rsid w:val="00C009D7"/>
    <w:rsid w:val="00C02C82"/>
    <w:rsid w:val="00C04CFD"/>
    <w:rsid w:val="00C04FC9"/>
    <w:rsid w:val="00C05156"/>
    <w:rsid w:val="00C1094E"/>
    <w:rsid w:val="00C13075"/>
    <w:rsid w:val="00C14D82"/>
    <w:rsid w:val="00C172F3"/>
    <w:rsid w:val="00C2168B"/>
    <w:rsid w:val="00C224CD"/>
    <w:rsid w:val="00C2377B"/>
    <w:rsid w:val="00C237B4"/>
    <w:rsid w:val="00C2462B"/>
    <w:rsid w:val="00C27ED3"/>
    <w:rsid w:val="00C30644"/>
    <w:rsid w:val="00C32195"/>
    <w:rsid w:val="00C32678"/>
    <w:rsid w:val="00C3295F"/>
    <w:rsid w:val="00C333E2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4A60"/>
    <w:rsid w:val="00C576B3"/>
    <w:rsid w:val="00C60623"/>
    <w:rsid w:val="00C60AD0"/>
    <w:rsid w:val="00C610E8"/>
    <w:rsid w:val="00C616EC"/>
    <w:rsid w:val="00C645A2"/>
    <w:rsid w:val="00C6530D"/>
    <w:rsid w:val="00C710D8"/>
    <w:rsid w:val="00C71F1D"/>
    <w:rsid w:val="00C74B4B"/>
    <w:rsid w:val="00C76BF9"/>
    <w:rsid w:val="00C802AA"/>
    <w:rsid w:val="00C81279"/>
    <w:rsid w:val="00C83918"/>
    <w:rsid w:val="00C8535B"/>
    <w:rsid w:val="00C904FF"/>
    <w:rsid w:val="00C93726"/>
    <w:rsid w:val="00C93F2B"/>
    <w:rsid w:val="00C94AAF"/>
    <w:rsid w:val="00C95322"/>
    <w:rsid w:val="00C97976"/>
    <w:rsid w:val="00CA2538"/>
    <w:rsid w:val="00CA3263"/>
    <w:rsid w:val="00CA4C57"/>
    <w:rsid w:val="00CA6383"/>
    <w:rsid w:val="00CB07A5"/>
    <w:rsid w:val="00CB1760"/>
    <w:rsid w:val="00CB1FD5"/>
    <w:rsid w:val="00CB2AF2"/>
    <w:rsid w:val="00CB5915"/>
    <w:rsid w:val="00CB6C7E"/>
    <w:rsid w:val="00CB6FAD"/>
    <w:rsid w:val="00CC0BBB"/>
    <w:rsid w:val="00CC1FBA"/>
    <w:rsid w:val="00CC3758"/>
    <w:rsid w:val="00CC44BD"/>
    <w:rsid w:val="00CC5D90"/>
    <w:rsid w:val="00CC6EA8"/>
    <w:rsid w:val="00CC70E2"/>
    <w:rsid w:val="00CD07FD"/>
    <w:rsid w:val="00CD1926"/>
    <w:rsid w:val="00CD4BCA"/>
    <w:rsid w:val="00CD536D"/>
    <w:rsid w:val="00CD79B9"/>
    <w:rsid w:val="00CD79C6"/>
    <w:rsid w:val="00CE2A42"/>
    <w:rsid w:val="00CE7694"/>
    <w:rsid w:val="00CE799C"/>
    <w:rsid w:val="00CF0061"/>
    <w:rsid w:val="00CF07AF"/>
    <w:rsid w:val="00CF2BF3"/>
    <w:rsid w:val="00CF3C22"/>
    <w:rsid w:val="00CF5024"/>
    <w:rsid w:val="00D0644F"/>
    <w:rsid w:val="00D074A4"/>
    <w:rsid w:val="00D137B1"/>
    <w:rsid w:val="00D1384A"/>
    <w:rsid w:val="00D1439B"/>
    <w:rsid w:val="00D148AA"/>
    <w:rsid w:val="00D14F58"/>
    <w:rsid w:val="00D1596A"/>
    <w:rsid w:val="00D166C9"/>
    <w:rsid w:val="00D23B2F"/>
    <w:rsid w:val="00D24F42"/>
    <w:rsid w:val="00D252AE"/>
    <w:rsid w:val="00D2531B"/>
    <w:rsid w:val="00D27713"/>
    <w:rsid w:val="00D3135D"/>
    <w:rsid w:val="00D32E7C"/>
    <w:rsid w:val="00D33498"/>
    <w:rsid w:val="00D3472E"/>
    <w:rsid w:val="00D366A4"/>
    <w:rsid w:val="00D448C9"/>
    <w:rsid w:val="00D44E2D"/>
    <w:rsid w:val="00D45039"/>
    <w:rsid w:val="00D46121"/>
    <w:rsid w:val="00D50BBE"/>
    <w:rsid w:val="00D50ED2"/>
    <w:rsid w:val="00D51DED"/>
    <w:rsid w:val="00D52263"/>
    <w:rsid w:val="00D526D8"/>
    <w:rsid w:val="00D5723F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0D10"/>
    <w:rsid w:val="00D7190E"/>
    <w:rsid w:val="00D745C1"/>
    <w:rsid w:val="00D7678C"/>
    <w:rsid w:val="00D8047B"/>
    <w:rsid w:val="00D81345"/>
    <w:rsid w:val="00D84C27"/>
    <w:rsid w:val="00D84C49"/>
    <w:rsid w:val="00D85C52"/>
    <w:rsid w:val="00D86F11"/>
    <w:rsid w:val="00D87054"/>
    <w:rsid w:val="00D8769F"/>
    <w:rsid w:val="00D87BD7"/>
    <w:rsid w:val="00D91845"/>
    <w:rsid w:val="00D91A57"/>
    <w:rsid w:val="00D9291A"/>
    <w:rsid w:val="00D92D27"/>
    <w:rsid w:val="00D93A50"/>
    <w:rsid w:val="00D94573"/>
    <w:rsid w:val="00D948A7"/>
    <w:rsid w:val="00D97789"/>
    <w:rsid w:val="00D97E11"/>
    <w:rsid w:val="00DA172A"/>
    <w:rsid w:val="00DA1C04"/>
    <w:rsid w:val="00DA7946"/>
    <w:rsid w:val="00DB0311"/>
    <w:rsid w:val="00DB24D3"/>
    <w:rsid w:val="00DB44A0"/>
    <w:rsid w:val="00DB6122"/>
    <w:rsid w:val="00DB61D1"/>
    <w:rsid w:val="00DC423C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7560"/>
    <w:rsid w:val="00DF490B"/>
    <w:rsid w:val="00DF7B59"/>
    <w:rsid w:val="00DF7C86"/>
    <w:rsid w:val="00E01366"/>
    <w:rsid w:val="00E034EC"/>
    <w:rsid w:val="00E055A9"/>
    <w:rsid w:val="00E05E3B"/>
    <w:rsid w:val="00E069A1"/>
    <w:rsid w:val="00E11FCB"/>
    <w:rsid w:val="00E14491"/>
    <w:rsid w:val="00E144D3"/>
    <w:rsid w:val="00E17A12"/>
    <w:rsid w:val="00E22952"/>
    <w:rsid w:val="00E25844"/>
    <w:rsid w:val="00E26E42"/>
    <w:rsid w:val="00E3084B"/>
    <w:rsid w:val="00E3160B"/>
    <w:rsid w:val="00E35F30"/>
    <w:rsid w:val="00E371DA"/>
    <w:rsid w:val="00E45F71"/>
    <w:rsid w:val="00E516DD"/>
    <w:rsid w:val="00E51AFA"/>
    <w:rsid w:val="00E547EF"/>
    <w:rsid w:val="00E61DD4"/>
    <w:rsid w:val="00E62FA3"/>
    <w:rsid w:val="00E6391E"/>
    <w:rsid w:val="00E64FEA"/>
    <w:rsid w:val="00E716C6"/>
    <w:rsid w:val="00E72F7E"/>
    <w:rsid w:val="00E739F1"/>
    <w:rsid w:val="00E748B7"/>
    <w:rsid w:val="00E74F61"/>
    <w:rsid w:val="00E772B1"/>
    <w:rsid w:val="00E81DF9"/>
    <w:rsid w:val="00E83789"/>
    <w:rsid w:val="00E83ACD"/>
    <w:rsid w:val="00E849DB"/>
    <w:rsid w:val="00E84FC3"/>
    <w:rsid w:val="00E87913"/>
    <w:rsid w:val="00E879AC"/>
    <w:rsid w:val="00E87C4C"/>
    <w:rsid w:val="00E90A15"/>
    <w:rsid w:val="00E93314"/>
    <w:rsid w:val="00E94D77"/>
    <w:rsid w:val="00E95DB0"/>
    <w:rsid w:val="00E97EEB"/>
    <w:rsid w:val="00EA3159"/>
    <w:rsid w:val="00EA34DA"/>
    <w:rsid w:val="00EA352F"/>
    <w:rsid w:val="00EA3B48"/>
    <w:rsid w:val="00EA5C9B"/>
    <w:rsid w:val="00EB2F0D"/>
    <w:rsid w:val="00EB5811"/>
    <w:rsid w:val="00EB5DD0"/>
    <w:rsid w:val="00EC1743"/>
    <w:rsid w:val="00EC1791"/>
    <w:rsid w:val="00EC1A3A"/>
    <w:rsid w:val="00EC3D6F"/>
    <w:rsid w:val="00EC4316"/>
    <w:rsid w:val="00EC5F20"/>
    <w:rsid w:val="00EC620C"/>
    <w:rsid w:val="00ED157B"/>
    <w:rsid w:val="00ED21B9"/>
    <w:rsid w:val="00ED42AA"/>
    <w:rsid w:val="00ED5080"/>
    <w:rsid w:val="00ED753E"/>
    <w:rsid w:val="00EE10B9"/>
    <w:rsid w:val="00EE2D08"/>
    <w:rsid w:val="00EE4DB2"/>
    <w:rsid w:val="00EE4E32"/>
    <w:rsid w:val="00EE5196"/>
    <w:rsid w:val="00EE64AA"/>
    <w:rsid w:val="00EF0374"/>
    <w:rsid w:val="00EF0AFA"/>
    <w:rsid w:val="00EF2169"/>
    <w:rsid w:val="00EF331E"/>
    <w:rsid w:val="00EF493F"/>
    <w:rsid w:val="00EF6931"/>
    <w:rsid w:val="00F008B3"/>
    <w:rsid w:val="00F00988"/>
    <w:rsid w:val="00F021D6"/>
    <w:rsid w:val="00F0288A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5FC2"/>
    <w:rsid w:val="00F3617A"/>
    <w:rsid w:val="00F3760D"/>
    <w:rsid w:val="00F37B1E"/>
    <w:rsid w:val="00F37F05"/>
    <w:rsid w:val="00F42747"/>
    <w:rsid w:val="00F42E3C"/>
    <w:rsid w:val="00F439B5"/>
    <w:rsid w:val="00F44569"/>
    <w:rsid w:val="00F508E9"/>
    <w:rsid w:val="00F50EBD"/>
    <w:rsid w:val="00F5337A"/>
    <w:rsid w:val="00F53E1D"/>
    <w:rsid w:val="00F567D5"/>
    <w:rsid w:val="00F56F7C"/>
    <w:rsid w:val="00F57A38"/>
    <w:rsid w:val="00F604B8"/>
    <w:rsid w:val="00F6258F"/>
    <w:rsid w:val="00F62ED7"/>
    <w:rsid w:val="00F63416"/>
    <w:rsid w:val="00F64986"/>
    <w:rsid w:val="00F64FF5"/>
    <w:rsid w:val="00F65171"/>
    <w:rsid w:val="00F66662"/>
    <w:rsid w:val="00F66BC5"/>
    <w:rsid w:val="00F6787A"/>
    <w:rsid w:val="00F7073E"/>
    <w:rsid w:val="00F70DD6"/>
    <w:rsid w:val="00F71C4C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45A2"/>
    <w:rsid w:val="00F84772"/>
    <w:rsid w:val="00F8540A"/>
    <w:rsid w:val="00F87E0F"/>
    <w:rsid w:val="00F90F5A"/>
    <w:rsid w:val="00F917A1"/>
    <w:rsid w:val="00F92D80"/>
    <w:rsid w:val="00F9408B"/>
    <w:rsid w:val="00F95095"/>
    <w:rsid w:val="00F96D4E"/>
    <w:rsid w:val="00F972D6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B53AA"/>
    <w:rsid w:val="00FC6B77"/>
    <w:rsid w:val="00FD4BA8"/>
    <w:rsid w:val="00FD63FA"/>
    <w:rsid w:val="00FD6FCF"/>
    <w:rsid w:val="00FD7E97"/>
    <w:rsid w:val="00FE10F4"/>
    <w:rsid w:val="00FE3DDA"/>
    <w:rsid w:val="00FF04DB"/>
    <w:rsid w:val="00FF38BE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377A"/>
  <w15:docId w15:val="{529CC0BF-77B3-4072-8E34-9E570D6C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20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82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8202D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02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9666-6EDB-49BF-ADAC-2913B620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Слистина Зинаида Вилориевна</cp:lastModifiedBy>
  <cp:revision>47</cp:revision>
  <cp:lastPrinted>2025-04-09T11:57:00Z</cp:lastPrinted>
  <dcterms:created xsi:type="dcterms:W3CDTF">2016-11-17T11:28:00Z</dcterms:created>
  <dcterms:modified xsi:type="dcterms:W3CDTF">2025-05-23T05:44:00Z</dcterms:modified>
</cp:coreProperties>
</file>