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ОПОВЕЩЕНИЕ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о начале публичных слушаний</w:t>
      </w:r>
    </w:p>
    <w:p w:rsidR="002A5722" w:rsidRPr="002B2FDB" w:rsidRDefault="00E03BAF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045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27</w:t>
      </w:r>
      <w:r w:rsidR="00F63C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.02</w:t>
      </w:r>
      <w:r w:rsidR="002A5722"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.202</w:t>
      </w:r>
      <w:r w:rsidR="00F63C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</w:t>
      </w:r>
    </w:p>
    <w:p w:rsidR="002A5722" w:rsidRPr="00AD3A3C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AD3A3C">
        <w:rPr>
          <w:rFonts w:eastAsia="Times New Roman"/>
          <w:sz w:val="28"/>
          <w:szCs w:val="28"/>
          <w:lang w:eastAsia="ru-RU"/>
        </w:rPr>
        <w:t> </w:t>
      </w:r>
    </w:p>
    <w:p w:rsidR="00A04583" w:rsidRDefault="002A5722" w:rsidP="00C53699">
      <w:pPr>
        <w:spacing w:line="46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1. Наименование проекта: </w:t>
      </w:r>
      <w:r w:rsidR="00A04583" w:rsidRPr="00A04583">
        <w:rPr>
          <w:rFonts w:ascii="Times New Roman" w:hAnsi="Times New Roman"/>
          <w:sz w:val="28"/>
          <w:szCs w:val="28"/>
        </w:rPr>
        <w:t>межевани</w:t>
      </w:r>
      <w:r w:rsidR="00A04583">
        <w:rPr>
          <w:rFonts w:ascii="Times New Roman" w:hAnsi="Times New Roman"/>
          <w:sz w:val="28"/>
          <w:szCs w:val="28"/>
        </w:rPr>
        <w:t>е</w:t>
      </w:r>
      <w:r w:rsidR="00A04583" w:rsidRPr="00A04583">
        <w:rPr>
          <w:rFonts w:ascii="Times New Roman" w:hAnsi="Times New Roman"/>
          <w:sz w:val="28"/>
          <w:szCs w:val="28"/>
        </w:rPr>
        <w:t xml:space="preserve"> территории, занимаемой многоквартирными жилыми домами в городском округе Самара в границах проспекта Кирова, улиц Физкультурной, Юбилейной, Теннисной вдоль полосы отвода железной дороги, по границе территориальной зоны застройки </w:t>
      </w:r>
      <w:proofErr w:type="spellStart"/>
      <w:r w:rsidR="00A04583" w:rsidRPr="00A04583">
        <w:rPr>
          <w:rFonts w:ascii="Times New Roman" w:hAnsi="Times New Roman"/>
          <w:sz w:val="28"/>
          <w:szCs w:val="28"/>
        </w:rPr>
        <w:t>среднеэтажными</w:t>
      </w:r>
      <w:proofErr w:type="spellEnd"/>
      <w:r w:rsidR="00A04583" w:rsidRPr="00A04583">
        <w:rPr>
          <w:rFonts w:ascii="Times New Roman" w:hAnsi="Times New Roman"/>
          <w:sz w:val="28"/>
          <w:szCs w:val="28"/>
        </w:rPr>
        <w:t xml:space="preserve"> жилыми домами (Ж-3) до проспекта Кирова</w:t>
      </w:r>
    </w:p>
    <w:p w:rsidR="00242C8A" w:rsidRDefault="002A5722" w:rsidP="00C53699">
      <w:pPr>
        <w:spacing w:line="460" w:lineRule="exact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2. Перечень информационных материалов к проекту:</w:t>
      </w:r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D007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документация </w:t>
      </w:r>
      <w:r w:rsidR="00A04583" w:rsidRPr="00A045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по межеванию территории, занимаемой многоквартирными жилыми домами в городском округе Самара в границах проспекта Кирова, улиц Физкультурной, Юбилейной, Теннисной вдоль полосы отвода железной дороги, по границе территориальной зоны застройки </w:t>
      </w:r>
      <w:proofErr w:type="spellStart"/>
      <w:r w:rsidR="00A04583" w:rsidRPr="00A045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среднеэтажными</w:t>
      </w:r>
      <w:proofErr w:type="spellEnd"/>
      <w:r w:rsidR="00A04583" w:rsidRPr="00A045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жилыми домами (Ж-3) до проспекта Кирова</w:t>
      </w:r>
      <w:r w:rsidR="00A045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2A5722" w:rsidRPr="00DB1C41" w:rsidRDefault="002A5722" w:rsidP="002A5722">
      <w:pPr>
        <w:spacing w:line="460" w:lineRule="exact"/>
        <w:ind w:firstLine="567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Порядок проведения публичных слушаний: </w:t>
      </w:r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соответствии с Положением «О порядке организации и проведения общественных обсуждений, публичных слушаний по вопросам градостроительной деятельности в Промышленном внутригородском районе городского округа Самара», утвержденным Решением Совета депутатов Промышленного внутригородского района городского о</w:t>
      </w:r>
      <w:r w:rsidR="009554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круга Самара от 08.08.2018 № 134</w:t>
      </w:r>
      <w:r w:rsidR="00F4756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="009554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="009554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  <w:r w:rsidR="009554FE" w:rsidRPr="009554FE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proofErr w:type="gramEnd"/>
    </w:p>
    <w:p w:rsidR="002A5722" w:rsidRPr="002B2FDB" w:rsidRDefault="002A5722" w:rsidP="002A57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4. Срок проведения публичных слушаний: </w:t>
      </w:r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 </w:t>
      </w:r>
      <w:r w:rsidR="00A04583">
        <w:rPr>
          <w:rFonts w:ascii="Times New Roman" w:eastAsia="Calibri" w:hAnsi="Times New Roman"/>
          <w:sz w:val="28"/>
          <w:szCs w:val="28"/>
          <w:u w:val="single"/>
        </w:rPr>
        <w:t>27</w:t>
      </w:r>
      <w:r w:rsidR="008E61C1">
        <w:rPr>
          <w:rFonts w:ascii="Times New Roman" w:eastAsia="Calibri" w:hAnsi="Times New Roman"/>
          <w:sz w:val="28"/>
          <w:szCs w:val="28"/>
          <w:u w:val="single"/>
        </w:rPr>
        <w:t>.02.2025</w:t>
      </w:r>
      <w:r w:rsidR="000737EF" w:rsidRPr="000737EF">
        <w:rPr>
          <w:rFonts w:ascii="Times New Roman" w:eastAsia="Calibri" w:hAnsi="Times New Roman"/>
          <w:sz w:val="28"/>
          <w:szCs w:val="28"/>
          <w:u w:val="single"/>
        </w:rPr>
        <w:t xml:space="preserve"> по </w:t>
      </w:r>
      <w:r w:rsidR="00A04583">
        <w:rPr>
          <w:rFonts w:ascii="Times New Roman" w:eastAsia="Calibri" w:hAnsi="Times New Roman"/>
          <w:sz w:val="28"/>
          <w:szCs w:val="28"/>
          <w:u w:val="single"/>
        </w:rPr>
        <w:t>27</w:t>
      </w:r>
      <w:r w:rsidR="00D457C9">
        <w:rPr>
          <w:rFonts w:ascii="Times New Roman" w:eastAsia="Calibri" w:hAnsi="Times New Roman"/>
          <w:sz w:val="28"/>
          <w:szCs w:val="28"/>
          <w:u w:val="single"/>
        </w:rPr>
        <w:t>.</w:t>
      </w:r>
      <w:r w:rsidR="005E1B89">
        <w:rPr>
          <w:rFonts w:ascii="Times New Roman" w:eastAsia="Calibri" w:hAnsi="Times New Roman"/>
          <w:sz w:val="28"/>
          <w:szCs w:val="28"/>
          <w:u w:val="single"/>
        </w:rPr>
        <w:t>03</w:t>
      </w:r>
      <w:r w:rsidR="000737EF" w:rsidRPr="000737EF">
        <w:rPr>
          <w:rFonts w:ascii="Times New Roman" w:eastAsia="Calibri" w:hAnsi="Times New Roman"/>
          <w:sz w:val="28"/>
          <w:szCs w:val="28"/>
          <w:u w:val="single"/>
        </w:rPr>
        <w:t>.202</w:t>
      </w:r>
      <w:r w:rsidR="008E61C1">
        <w:rPr>
          <w:rFonts w:ascii="Times New Roman" w:eastAsia="Calibri" w:hAnsi="Times New Roman"/>
          <w:sz w:val="28"/>
          <w:szCs w:val="28"/>
          <w:u w:val="single"/>
        </w:rPr>
        <w:t>5</w:t>
      </w:r>
      <w:r w:rsidR="000737EF" w:rsidRPr="000737EF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proofErr w:type="gramStart"/>
      <w:r w:rsidRPr="002B2FDB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Pr="002B2FDB">
        <w:rPr>
          <w:rFonts w:ascii="Times New Roman" w:eastAsia="Calibri" w:hAnsi="Times New Roman"/>
          <w:sz w:val="28"/>
          <w:szCs w:val="28"/>
        </w:rPr>
        <w:t xml:space="preserve"> </w:t>
      </w:r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(</w:t>
      </w:r>
      <w:proofErr w:type="gramEnd"/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включительно)</w:t>
      </w: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5. Место, дата </w:t>
      </w:r>
      <w:r w:rsidRPr="002B2FDB">
        <w:rPr>
          <w:rFonts w:ascii="Times New Roman" w:hAnsi="Times New Roman"/>
          <w:color w:val="000000"/>
          <w:sz w:val="28"/>
          <w:szCs w:val="28"/>
        </w:rPr>
        <w:t xml:space="preserve">открытия экспозиции или экспозиций проекта: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отдел по работе с обращениями граждан Администрации Промышленного внутригородского района городского округа Самара по адресу: </w:t>
      </w:r>
      <w:proofErr w:type="gram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443009</w:t>
      </w:r>
      <w:r w:rsidR="000B016C"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,   </w:t>
      </w:r>
      <w:proofErr w:type="gramEnd"/>
      <w:r w:rsidR="000B016C"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г. Самара, ул. </w:t>
      </w:r>
      <w:proofErr w:type="spell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, № 32 «А»</w:t>
      </w:r>
      <w:r w:rsidR="00F47565">
        <w:rPr>
          <w:rFonts w:ascii="Times New Roman" w:hAnsi="Times New Roman"/>
          <w:color w:val="000000"/>
          <w:sz w:val="28"/>
          <w:szCs w:val="28"/>
          <w:u w:val="single"/>
        </w:rPr>
        <w:t>,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A04583">
        <w:rPr>
          <w:rFonts w:ascii="Times New Roman" w:hAnsi="Times New Roman"/>
          <w:color w:val="000000"/>
          <w:sz w:val="28"/>
          <w:szCs w:val="28"/>
          <w:u w:val="single"/>
        </w:rPr>
        <w:t>06.03</w:t>
      </w:r>
      <w:r w:rsidR="005E1B89">
        <w:rPr>
          <w:rFonts w:ascii="Times New Roman" w:hAnsi="Times New Roman"/>
          <w:color w:val="000000"/>
          <w:sz w:val="28"/>
          <w:szCs w:val="28"/>
          <w:u w:val="single"/>
        </w:rPr>
        <w:t>.2</w:t>
      </w:r>
      <w:r w:rsidR="000B53B3">
        <w:rPr>
          <w:rFonts w:ascii="Times New Roman" w:hAnsi="Times New Roman"/>
          <w:color w:val="000000"/>
          <w:sz w:val="28"/>
          <w:szCs w:val="28"/>
          <w:u w:val="single"/>
        </w:rPr>
        <w:t>025</w:t>
      </w:r>
      <w:r w:rsidRPr="000737EF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                     </w:t>
      </w:r>
      <w:r w:rsidRPr="00902FB1">
        <w:rPr>
          <w:rFonts w:ascii="Times New Roman" w:hAnsi="Times New Roman"/>
          <w:color w:val="000000"/>
          <w:sz w:val="10"/>
          <w:szCs w:val="10"/>
          <w:u w:val="single"/>
        </w:rPr>
        <w:t>.</w:t>
      </w:r>
    </w:p>
    <w:p w:rsidR="002A5722" w:rsidRPr="002B2FDB" w:rsidRDefault="002A5722" w:rsidP="00D8495E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 xml:space="preserve">6. Срок проведения экспозиции или экспозиций проекта, дни и часы, в которые возможно посещение экспозиции или экспозиций: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с </w:t>
      </w:r>
      <w:r w:rsidR="00A04583">
        <w:rPr>
          <w:rFonts w:ascii="Times New Roman" w:hAnsi="Times New Roman"/>
          <w:sz w:val="28"/>
          <w:szCs w:val="28"/>
          <w:u w:val="single"/>
        </w:rPr>
        <w:t>06.03</w:t>
      </w:r>
      <w:r w:rsidRPr="002B2FDB">
        <w:rPr>
          <w:rFonts w:ascii="Times New Roman" w:hAnsi="Times New Roman"/>
          <w:sz w:val="28"/>
          <w:szCs w:val="28"/>
          <w:u w:val="single"/>
        </w:rPr>
        <w:t>.202</w:t>
      </w:r>
      <w:r w:rsidR="008E61C1">
        <w:rPr>
          <w:rFonts w:ascii="Times New Roman" w:hAnsi="Times New Roman"/>
          <w:sz w:val="28"/>
          <w:szCs w:val="28"/>
          <w:u w:val="single"/>
        </w:rPr>
        <w:t>5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по </w:t>
      </w:r>
      <w:r w:rsidR="00A04583">
        <w:rPr>
          <w:rFonts w:ascii="Times New Roman" w:hAnsi="Times New Roman"/>
          <w:sz w:val="28"/>
          <w:szCs w:val="28"/>
          <w:u w:val="single"/>
        </w:rPr>
        <w:t>18</w:t>
      </w:r>
      <w:r w:rsidR="00155076">
        <w:rPr>
          <w:rFonts w:ascii="Times New Roman" w:hAnsi="Times New Roman"/>
          <w:sz w:val="28"/>
          <w:szCs w:val="28"/>
          <w:u w:val="single"/>
        </w:rPr>
        <w:t>.03</w:t>
      </w:r>
      <w:r w:rsidRPr="002B2FDB">
        <w:rPr>
          <w:rFonts w:ascii="Times New Roman" w:hAnsi="Times New Roman"/>
          <w:sz w:val="28"/>
          <w:szCs w:val="28"/>
          <w:u w:val="single"/>
        </w:rPr>
        <w:t>.202</w:t>
      </w:r>
      <w:r w:rsidR="008E61C1">
        <w:rPr>
          <w:rFonts w:ascii="Times New Roman" w:hAnsi="Times New Roman"/>
          <w:sz w:val="28"/>
          <w:szCs w:val="28"/>
          <w:u w:val="single"/>
        </w:rPr>
        <w:t>5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D8495E" w:rsidRPr="00D8495E">
        <w:rPr>
          <w:rFonts w:ascii="Times New Roman" w:hAnsi="Times New Roman"/>
          <w:sz w:val="28"/>
          <w:szCs w:val="28"/>
          <w:u w:val="single"/>
        </w:rPr>
        <w:t xml:space="preserve">(включительно) </w:t>
      </w:r>
      <w:r w:rsidRPr="00D8495E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с</w:t>
      </w:r>
      <w:r w:rsidRPr="002B2FDB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 понедельника по пятницу с 09.00 ч. до 12.00 ч. и с 14.00 ч. до 16.30 ч. по адресу: 443009, г. Самара,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ул. </w:t>
      </w:r>
      <w:proofErr w:type="spell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, № 32 «А», отдел по работе с обращениями граждан Администрации Промышленного </w:t>
      </w:r>
      <w:proofErr w:type="gram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внутригородского  р</w:t>
      </w:r>
      <w:r w:rsidR="000737EF">
        <w:rPr>
          <w:rFonts w:ascii="Times New Roman" w:hAnsi="Times New Roman"/>
          <w:color w:val="000000"/>
          <w:sz w:val="28"/>
          <w:szCs w:val="28"/>
          <w:u w:val="single"/>
        </w:rPr>
        <w:t>айона</w:t>
      </w:r>
      <w:proofErr w:type="gramEnd"/>
      <w:r w:rsidR="000737EF">
        <w:rPr>
          <w:rFonts w:ascii="Times New Roman" w:hAnsi="Times New Roman"/>
          <w:color w:val="000000"/>
          <w:sz w:val="28"/>
          <w:szCs w:val="28"/>
          <w:u w:val="single"/>
        </w:rPr>
        <w:t xml:space="preserve">  городского округа Самара.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                </w:t>
      </w:r>
      <w:r w:rsidR="00D8495E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902FB1">
        <w:rPr>
          <w:rFonts w:ascii="Times New Roman" w:eastAsia="Times New Roman" w:hAnsi="Times New Roman"/>
          <w:sz w:val="10"/>
          <w:szCs w:val="10"/>
          <w:lang w:eastAsia="ru-RU"/>
        </w:rPr>
        <w:lastRenderedPageBreak/>
        <w:t>.</w:t>
      </w:r>
      <w:r w:rsidR="00D8495E">
        <w:rPr>
          <w:rFonts w:ascii="Times New Roman" w:eastAsia="Times New Roman" w:hAnsi="Times New Roman"/>
          <w:sz w:val="10"/>
          <w:szCs w:val="10"/>
          <w:lang w:eastAsia="ru-RU"/>
        </w:rPr>
        <w:t xml:space="preserve">   </w:t>
      </w: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7. Форма и порядок внесения участниками публичных слушаний предложений и замечаний, касающихся проекта: </w:t>
      </w:r>
    </w:p>
    <w:p w:rsidR="002A5722" w:rsidRPr="002B2FDB" w:rsidRDefault="002A5722" w:rsidP="002A5722">
      <w:pPr>
        <w:spacing w:line="460" w:lineRule="exact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2B2FDB">
        <w:rPr>
          <w:rFonts w:ascii="Times New Roman" w:hAnsi="Times New Roman"/>
          <w:sz w:val="28"/>
          <w:szCs w:val="28"/>
          <w:u w:val="single"/>
        </w:rPr>
        <w:t xml:space="preserve">- в письменной форме по адресу: 443009, г. Самара, ул. </w:t>
      </w:r>
      <w:proofErr w:type="spellStart"/>
      <w:proofErr w:type="gramStart"/>
      <w:r w:rsidRPr="002B2FDB">
        <w:rPr>
          <w:rFonts w:ascii="Times New Roman" w:hAnsi="Times New Roman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sz w:val="28"/>
          <w:szCs w:val="28"/>
          <w:u w:val="single"/>
        </w:rPr>
        <w:t xml:space="preserve">,   </w:t>
      </w:r>
      <w:proofErr w:type="gramEnd"/>
      <w:r w:rsidRPr="002B2FDB">
        <w:rPr>
          <w:rFonts w:ascii="Times New Roman" w:hAnsi="Times New Roman"/>
          <w:sz w:val="28"/>
          <w:szCs w:val="28"/>
          <w:u w:val="single"/>
        </w:rPr>
        <w:t xml:space="preserve">        д. 32;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B2FDB">
        <w:rPr>
          <w:rFonts w:ascii="Times New Roman" w:hAnsi="Times New Roman"/>
          <w:sz w:val="28"/>
          <w:szCs w:val="28"/>
          <w:u w:val="single"/>
        </w:rPr>
        <w:t xml:space="preserve">- в форме электронного документа по адресу электронной почты: </w:t>
      </w:r>
      <w:hyperlink r:id="rId4" w:history="1"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promadm</w:t>
        </w:r>
        <w:r w:rsidRPr="002B2FDB">
          <w:rPr>
            <w:rStyle w:val="a3"/>
            <w:rFonts w:ascii="Times New Roman" w:hAnsi="Times New Roman"/>
            <w:sz w:val="28"/>
            <w:szCs w:val="28"/>
          </w:rPr>
          <w:t>@</w:t>
        </w:r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samadm</w:t>
        </w:r>
        <w:r w:rsidRPr="002B2FD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B2FDB">
        <w:rPr>
          <w:rFonts w:ascii="Times New Roman" w:hAnsi="Times New Roman"/>
          <w:sz w:val="28"/>
          <w:szCs w:val="28"/>
          <w:u w:val="single"/>
        </w:rPr>
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(функций);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B2FDB">
        <w:rPr>
          <w:rFonts w:ascii="Times New Roman" w:hAnsi="Times New Roman"/>
          <w:sz w:val="28"/>
          <w:szCs w:val="28"/>
          <w:u w:val="single"/>
        </w:rPr>
        <w:t xml:space="preserve">- посредствам записи в книге (журнале) посетителей экспозиции Проекта, находящегося в помещении Администрации Промышленного внутригородского района городского округа Самара по адресу: г. </w:t>
      </w:r>
      <w:proofErr w:type="gramStart"/>
      <w:r w:rsidRPr="002B2FDB">
        <w:rPr>
          <w:rFonts w:ascii="Times New Roman" w:hAnsi="Times New Roman"/>
          <w:sz w:val="28"/>
          <w:szCs w:val="28"/>
          <w:u w:val="single"/>
        </w:rPr>
        <w:t xml:space="preserve">Самара, </w:t>
      </w:r>
      <w:r w:rsidR="000B016C" w:rsidRPr="002B2FDB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 w:rsidR="000B016C" w:rsidRPr="002B2FDB"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ул. </w:t>
      </w:r>
      <w:proofErr w:type="spellStart"/>
      <w:r w:rsidRPr="002B2FDB">
        <w:rPr>
          <w:rFonts w:ascii="Times New Roman" w:hAnsi="Times New Roman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sz w:val="28"/>
          <w:szCs w:val="28"/>
          <w:u w:val="single"/>
        </w:rPr>
        <w:t>, 32 «А», отдел по работе с обращениями граждан;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2B2FD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- в письменной или устной форме в ходе проведения собрани</w:t>
      </w:r>
      <w:r w:rsidR="00902FB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я участников публичных слушаний.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>8. Срок внесения участниками публичных слушаний предложений и замечаний, касающихся проекта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: с </w:t>
      </w:r>
      <w:r w:rsidR="00A04583">
        <w:rPr>
          <w:rFonts w:ascii="Times New Roman" w:hAnsi="Times New Roman"/>
          <w:sz w:val="28"/>
          <w:szCs w:val="28"/>
          <w:u w:val="single"/>
        </w:rPr>
        <w:t>06.03</w:t>
      </w:r>
      <w:r w:rsidRPr="002B2FDB">
        <w:rPr>
          <w:rFonts w:ascii="Times New Roman" w:hAnsi="Times New Roman"/>
          <w:sz w:val="28"/>
          <w:szCs w:val="28"/>
          <w:u w:val="single"/>
        </w:rPr>
        <w:t>.202</w:t>
      </w:r>
      <w:r w:rsidR="008E61C1">
        <w:rPr>
          <w:rFonts w:ascii="Times New Roman" w:hAnsi="Times New Roman"/>
          <w:sz w:val="28"/>
          <w:szCs w:val="28"/>
          <w:u w:val="single"/>
        </w:rPr>
        <w:t>5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по </w:t>
      </w:r>
      <w:r w:rsidR="00A04583">
        <w:rPr>
          <w:rFonts w:ascii="Times New Roman" w:hAnsi="Times New Roman"/>
          <w:sz w:val="28"/>
          <w:szCs w:val="28"/>
          <w:u w:val="single"/>
        </w:rPr>
        <w:t>18</w:t>
      </w:r>
      <w:r w:rsidR="00DA5004">
        <w:rPr>
          <w:rFonts w:ascii="Times New Roman" w:hAnsi="Times New Roman"/>
          <w:sz w:val="28"/>
          <w:szCs w:val="28"/>
          <w:u w:val="single"/>
        </w:rPr>
        <w:t>.03</w:t>
      </w:r>
      <w:r w:rsidRPr="002B2FDB">
        <w:rPr>
          <w:rFonts w:ascii="Times New Roman" w:hAnsi="Times New Roman"/>
          <w:sz w:val="28"/>
          <w:szCs w:val="28"/>
          <w:u w:val="single"/>
        </w:rPr>
        <w:t>.202</w:t>
      </w:r>
      <w:r w:rsidR="008E61C1">
        <w:rPr>
          <w:rFonts w:ascii="Times New Roman" w:hAnsi="Times New Roman"/>
          <w:sz w:val="28"/>
          <w:szCs w:val="28"/>
          <w:u w:val="single"/>
        </w:rPr>
        <w:t>5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44B2C">
        <w:rPr>
          <w:rFonts w:ascii="Times New Roman" w:hAnsi="Times New Roman"/>
          <w:sz w:val="28"/>
          <w:szCs w:val="28"/>
          <w:u w:val="single"/>
        </w:rPr>
        <w:t>(включительно)</w:t>
      </w:r>
      <w:r w:rsidRPr="00902FB1">
        <w:rPr>
          <w:rFonts w:ascii="Times New Roman" w:hAnsi="Times New Roman"/>
          <w:color w:val="000000"/>
          <w:sz w:val="10"/>
          <w:szCs w:val="10"/>
          <w:u w:val="single"/>
        </w:rPr>
        <w:t xml:space="preserve">.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>9. Официальный сайт, на котором будут размещены проект, подлежащий рассмотрению на публичных слушаниях, и информационные материалы к нему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  <w:r w:rsidRPr="002B2FDB">
        <w:rPr>
          <w:rFonts w:ascii="Times New Roman" w:hAnsi="Times New Roman"/>
          <w:sz w:val="28"/>
          <w:szCs w:val="28"/>
          <w:u w:val="single"/>
        </w:rPr>
        <w:t>сайт Администрации городского округа Самара (</w:t>
      </w:r>
      <w:hyperlink r:id="rId5" w:history="1"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B2FDB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samadm</w:t>
        </w:r>
        <w:proofErr w:type="spellEnd"/>
        <w:r w:rsidRPr="002B2FD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B2FDB">
        <w:rPr>
          <w:rStyle w:val="a3"/>
          <w:rFonts w:ascii="Times New Roman" w:hAnsi="Times New Roman"/>
          <w:sz w:val="28"/>
          <w:szCs w:val="28"/>
        </w:rPr>
        <w:t>)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во вкладке «Промышленный район. Официальное опубликование»</w:t>
      </w:r>
      <w:r w:rsidR="00A54F9B">
        <w:rPr>
          <w:rFonts w:ascii="Times New Roman" w:hAnsi="Times New Roman"/>
          <w:sz w:val="28"/>
          <w:szCs w:val="28"/>
          <w:u w:val="single"/>
        </w:rPr>
        <w:t>.</w:t>
      </w:r>
      <w:bookmarkStart w:id="0" w:name="_GoBack"/>
      <w:bookmarkEnd w:id="0"/>
      <w:r w:rsidRPr="002B2FDB">
        <w:rPr>
          <w:rFonts w:ascii="Times New Roman" w:hAnsi="Times New Roman"/>
          <w:sz w:val="28"/>
          <w:szCs w:val="28"/>
          <w:u w:val="single"/>
        </w:rPr>
        <w:t xml:space="preserve">                      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>10. Дата, время и место проведения собрания или собраний участников публичных слушаний: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A04583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DA5004">
        <w:rPr>
          <w:rFonts w:ascii="Times New Roman" w:hAnsi="Times New Roman"/>
          <w:color w:val="000000"/>
          <w:sz w:val="28"/>
          <w:szCs w:val="28"/>
          <w:u w:val="single"/>
        </w:rPr>
        <w:t>.03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.202</w:t>
      </w:r>
      <w:r w:rsidR="008E61C1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в 16.</w:t>
      </w:r>
      <w:r w:rsidR="000737EF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0 ч. 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в здании </w:t>
      </w:r>
      <w:r w:rsidRPr="002B2FDB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Администрации Промышленного внутригородского района городского округа Самара по адресу: г. Самара, ул. </w:t>
      </w:r>
      <w:proofErr w:type="spellStart"/>
      <w:r w:rsidRPr="002B2FD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Краснодонская</w:t>
      </w:r>
      <w:proofErr w:type="spellEnd"/>
      <w:r w:rsidRPr="002B2FD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, д.32, каб.213</w:t>
      </w:r>
    </w:p>
    <w:p w:rsidR="00734D35" w:rsidRDefault="00734D35"/>
    <w:sectPr w:rsidR="00734D35" w:rsidSect="00AA5BD8">
      <w:pgSz w:w="11905" w:h="16838"/>
      <w:pgMar w:top="993" w:right="850" w:bottom="851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61"/>
    <w:rsid w:val="000737EF"/>
    <w:rsid w:val="000B016C"/>
    <w:rsid w:val="000B53B3"/>
    <w:rsid w:val="001445C9"/>
    <w:rsid w:val="00155076"/>
    <w:rsid w:val="00242C8A"/>
    <w:rsid w:val="002A5722"/>
    <w:rsid w:val="002B2FDB"/>
    <w:rsid w:val="00502861"/>
    <w:rsid w:val="00544B2C"/>
    <w:rsid w:val="00580676"/>
    <w:rsid w:val="005D07EB"/>
    <w:rsid w:val="005E1B89"/>
    <w:rsid w:val="00734D35"/>
    <w:rsid w:val="008E61C1"/>
    <w:rsid w:val="00902FB1"/>
    <w:rsid w:val="009554FE"/>
    <w:rsid w:val="00A027FE"/>
    <w:rsid w:val="00A04583"/>
    <w:rsid w:val="00A24ACB"/>
    <w:rsid w:val="00A54F9B"/>
    <w:rsid w:val="00AA5BD8"/>
    <w:rsid w:val="00B22CE6"/>
    <w:rsid w:val="00B450DB"/>
    <w:rsid w:val="00C53699"/>
    <w:rsid w:val="00D00763"/>
    <w:rsid w:val="00D457C9"/>
    <w:rsid w:val="00D8495E"/>
    <w:rsid w:val="00DA5004"/>
    <w:rsid w:val="00DB1C41"/>
    <w:rsid w:val="00E03BAF"/>
    <w:rsid w:val="00E84342"/>
    <w:rsid w:val="00EC1D18"/>
    <w:rsid w:val="00F47565"/>
    <w:rsid w:val="00F6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C10E"/>
  <w15:chartTrackingRefBased/>
  <w15:docId w15:val="{0473F932-6E58-4DC8-AF40-90AC8AEF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FD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2F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F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7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2F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FDB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B2F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2F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2F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B2F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2FD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2FD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2FD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2F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2FDB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2B2F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2B2F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2B2F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2B2FDB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2B2FDB"/>
    <w:rPr>
      <w:b/>
      <w:bCs/>
    </w:rPr>
  </w:style>
  <w:style w:type="character" w:styleId="ab">
    <w:name w:val="Emphasis"/>
    <w:basedOn w:val="a0"/>
    <w:uiPriority w:val="20"/>
    <w:qFormat/>
    <w:rsid w:val="002B2FDB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2B2FDB"/>
    <w:rPr>
      <w:szCs w:val="32"/>
    </w:rPr>
  </w:style>
  <w:style w:type="paragraph" w:styleId="ad">
    <w:name w:val="List Paragraph"/>
    <w:basedOn w:val="a"/>
    <w:uiPriority w:val="34"/>
    <w:qFormat/>
    <w:rsid w:val="002B2F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2FDB"/>
    <w:rPr>
      <w:i/>
    </w:rPr>
  </w:style>
  <w:style w:type="character" w:customStyle="1" w:styleId="22">
    <w:name w:val="Цитата 2 Знак"/>
    <w:basedOn w:val="a0"/>
    <w:link w:val="21"/>
    <w:uiPriority w:val="29"/>
    <w:rsid w:val="002B2FD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2B2FDB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2B2FDB"/>
    <w:rPr>
      <w:b/>
      <w:i/>
      <w:sz w:val="24"/>
    </w:rPr>
  </w:style>
  <w:style w:type="character" w:styleId="af0">
    <w:name w:val="Subtle Emphasis"/>
    <w:uiPriority w:val="19"/>
    <w:qFormat/>
    <w:rsid w:val="002B2FD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2B2FD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2B2FD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2B2FD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2B2FD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2B2FD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madm.ru" TargetMode="External"/><Relationship Id="rId4" Type="http://schemas.openxmlformats.org/officeDocument/2006/relationships/hyperlink" Target="mailto:promadm@sam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Елена Анатольевна</dc:creator>
  <cp:keywords/>
  <dc:description/>
  <cp:lastModifiedBy>Белова Елена Анатольевна</cp:lastModifiedBy>
  <cp:revision>34</cp:revision>
  <cp:lastPrinted>2025-01-31T11:36:00Z</cp:lastPrinted>
  <dcterms:created xsi:type="dcterms:W3CDTF">2023-03-20T12:13:00Z</dcterms:created>
  <dcterms:modified xsi:type="dcterms:W3CDTF">2025-02-24T07:24:00Z</dcterms:modified>
</cp:coreProperties>
</file>