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53CC9" w14:textId="580C2E4F" w:rsidR="003C7951" w:rsidRDefault="003C7951" w:rsidP="003C7951">
      <w:pPr>
        <w:ind w:right="-2"/>
        <w:jc w:val="center"/>
        <w:rPr>
          <w:noProof/>
          <w:lang w:eastAsia="ru-RU"/>
        </w:rPr>
      </w:pPr>
    </w:p>
    <w:p w14:paraId="5346F25C" w14:textId="2CFBC92E" w:rsidR="0092126B" w:rsidRDefault="0092126B" w:rsidP="003C7951">
      <w:pPr>
        <w:ind w:right="-2"/>
        <w:jc w:val="center"/>
        <w:rPr>
          <w:noProof/>
          <w:lang w:eastAsia="ru-RU"/>
        </w:rPr>
      </w:pPr>
    </w:p>
    <w:p w14:paraId="5261C3B3" w14:textId="317D217A" w:rsidR="0092126B" w:rsidRDefault="0092126B" w:rsidP="003C7951">
      <w:pPr>
        <w:ind w:right="-2"/>
        <w:jc w:val="center"/>
        <w:rPr>
          <w:noProof/>
          <w:lang w:eastAsia="ru-RU"/>
        </w:rPr>
      </w:pPr>
    </w:p>
    <w:p w14:paraId="287A08AF" w14:textId="0F252708" w:rsidR="0092126B" w:rsidRDefault="0092126B" w:rsidP="003C7951">
      <w:pPr>
        <w:ind w:right="-2"/>
        <w:jc w:val="center"/>
        <w:rPr>
          <w:noProof/>
          <w:lang w:eastAsia="ru-RU"/>
        </w:rPr>
      </w:pPr>
    </w:p>
    <w:p w14:paraId="431E632D" w14:textId="72509867" w:rsidR="0092126B" w:rsidRDefault="0092126B" w:rsidP="003C7951">
      <w:pPr>
        <w:ind w:right="-2"/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53D20" wp14:editId="266A3DB0">
                <wp:simplePos x="0" y="0"/>
                <wp:positionH relativeFrom="column">
                  <wp:posOffset>5715</wp:posOffset>
                </wp:positionH>
                <wp:positionV relativeFrom="paragraph">
                  <wp:posOffset>42545</wp:posOffset>
                </wp:positionV>
                <wp:extent cx="6091555" cy="2667000"/>
                <wp:effectExtent l="0" t="0" r="23495" b="1905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1555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53D34" w14:textId="77777777" w:rsidR="002660D7" w:rsidRPr="00A63B03" w:rsidRDefault="002660D7" w:rsidP="003C7951">
                            <w:pPr>
                              <w:tabs>
                                <w:tab w:val="left" w:pos="2552"/>
                                <w:tab w:val="left" w:pos="2835"/>
                                <w:tab w:val="left" w:pos="6804"/>
                              </w:tabs>
                              <w:spacing w:before="80" w:after="80" w:line="240" w:lineRule="auto"/>
                              <w:rPr>
                                <w:rFonts w:ascii="Times New Roman" w:hAnsi="Times New Roman"/>
                                <w:b/>
                                <w:spacing w:val="-20"/>
                                <w:sz w:val="24"/>
                                <w:szCs w:val="24"/>
                              </w:rPr>
                            </w:pPr>
                          </w:p>
                          <w:p w14:paraId="61539453" w14:textId="77777777" w:rsidR="0092126B" w:rsidRDefault="0092126B" w:rsidP="006309DF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</w:pPr>
                          </w:p>
                          <w:p w14:paraId="42013994" w14:textId="77777777" w:rsidR="0092126B" w:rsidRDefault="0092126B" w:rsidP="006309DF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</w:pPr>
                          </w:p>
                          <w:p w14:paraId="38436771" w14:textId="77777777" w:rsidR="0092126B" w:rsidRDefault="0092126B" w:rsidP="006309DF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</w:pPr>
                          </w:p>
                          <w:p w14:paraId="147FC4A6" w14:textId="77777777" w:rsidR="0092126B" w:rsidRDefault="002660D7" w:rsidP="006309DF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</w:t>
                            </w:r>
                          </w:p>
                          <w:p w14:paraId="7B8E99B9" w14:textId="77777777" w:rsidR="0092126B" w:rsidRDefault="0092126B" w:rsidP="006309DF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</w:pPr>
                          </w:p>
                          <w:p w14:paraId="24253D35" w14:textId="3ECA8CF6" w:rsidR="002660D7" w:rsidRDefault="0092126B" w:rsidP="006309DF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>04.10.2024 № 453</w:t>
                            </w:r>
                          </w:p>
                          <w:p w14:paraId="31A3607C" w14:textId="77777777" w:rsidR="0092126B" w:rsidRPr="00A63B03" w:rsidRDefault="0092126B" w:rsidP="006309DF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</w:pPr>
                          </w:p>
                          <w:p w14:paraId="24253D36" w14:textId="2FFBF8B1" w:rsidR="002660D7" w:rsidRPr="0011522F" w:rsidRDefault="00B07D24" w:rsidP="00C368B5">
                            <w:pPr>
                              <w:spacing w:after="0" w:line="276" w:lineRule="auto"/>
                              <w:jc w:val="center"/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Style w:val="FontStyle21"/>
                                <w:sz w:val="28"/>
                                <w:szCs w:val="28"/>
                              </w:rPr>
                              <w:t xml:space="preserve">О назначении публичных слушаний по проекту бюджета Промышленного внутригородского района городского округа Самара </w:t>
                            </w:r>
                            <w:r w:rsidR="002660D7" w:rsidRPr="0011522F">
                              <w:rPr>
                                <w:rStyle w:val="FontStyle21"/>
                                <w:sz w:val="28"/>
                                <w:szCs w:val="28"/>
                              </w:rPr>
                              <w:t>Самарской области на 20</w:t>
                            </w:r>
                            <w:r w:rsidR="00A06E7D">
                              <w:rPr>
                                <w:rStyle w:val="FontStyle21"/>
                                <w:sz w:val="28"/>
                                <w:szCs w:val="28"/>
                              </w:rPr>
                              <w:t>2</w:t>
                            </w:r>
                            <w:r w:rsidR="009E6A45">
                              <w:rPr>
                                <w:rStyle w:val="FontStyle21"/>
                                <w:sz w:val="28"/>
                                <w:szCs w:val="28"/>
                              </w:rPr>
                              <w:t>5</w:t>
                            </w:r>
                            <w:r w:rsidR="002660D7" w:rsidRPr="0011522F">
                              <w:rPr>
                                <w:rStyle w:val="FontStyle21"/>
                                <w:sz w:val="28"/>
                                <w:szCs w:val="28"/>
                              </w:rPr>
                              <w:t xml:space="preserve"> год и на плановый период 20</w:t>
                            </w:r>
                            <w:r w:rsidR="00C86D85" w:rsidRPr="0011522F">
                              <w:rPr>
                                <w:rStyle w:val="FontStyle21"/>
                                <w:sz w:val="28"/>
                                <w:szCs w:val="28"/>
                              </w:rPr>
                              <w:t>2</w:t>
                            </w:r>
                            <w:r w:rsidR="009E6A45">
                              <w:rPr>
                                <w:rStyle w:val="FontStyle21"/>
                                <w:sz w:val="28"/>
                                <w:szCs w:val="28"/>
                              </w:rPr>
                              <w:t>6</w:t>
                            </w:r>
                            <w:r w:rsidR="002660D7" w:rsidRPr="0011522F">
                              <w:rPr>
                                <w:rStyle w:val="FontStyle21"/>
                                <w:sz w:val="28"/>
                                <w:szCs w:val="28"/>
                              </w:rPr>
                              <w:t xml:space="preserve"> и 20</w:t>
                            </w:r>
                            <w:r w:rsidR="00C86D85" w:rsidRPr="0011522F">
                              <w:rPr>
                                <w:rStyle w:val="FontStyle21"/>
                                <w:sz w:val="28"/>
                                <w:szCs w:val="28"/>
                              </w:rPr>
                              <w:t>2</w:t>
                            </w:r>
                            <w:r w:rsidR="009E6A45">
                              <w:rPr>
                                <w:rStyle w:val="FontStyle21"/>
                                <w:sz w:val="28"/>
                                <w:szCs w:val="28"/>
                              </w:rPr>
                              <w:t>7</w:t>
                            </w:r>
                            <w:r w:rsidR="002660D7" w:rsidRPr="0011522F">
                              <w:rPr>
                                <w:rStyle w:val="FontStyle21"/>
                                <w:sz w:val="28"/>
                                <w:szCs w:val="28"/>
                              </w:rPr>
                              <w:t xml:space="preserve"> годов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53D2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45pt;margin-top:3.35pt;width:479.65pt;height:2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" strokecolor="white">
                <v:textbox>
                  <w:txbxContent>
                    <w:p w14:paraId="24253D34" w14:textId="77777777" w:rsidR="002660D7" w:rsidRPr="00A63B03" w:rsidRDefault="002660D7" w:rsidP="003C7951">
                      <w:pPr>
                        <w:tabs>
                          <w:tab w:val="left" w:pos="2552"/>
                          <w:tab w:val="left" w:pos="2835"/>
                          <w:tab w:val="left" w:pos="6804"/>
                        </w:tabs>
                        <w:spacing w:before="80" w:after="80" w:line="240" w:lineRule="auto"/>
                        <w:rPr>
                          <w:rFonts w:ascii="Times New Roman" w:hAnsi="Times New Roman"/>
                          <w:b/>
                          <w:spacing w:val="-20"/>
                          <w:sz w:val="24"/>
                          <w:szCs w:val="24"/>
                        </w:rPr>
                      </w:pPr>
                    </w:p>
                    <w:p w14:paraId="61539453" w14:textId="77777777" w:rsidR="0092126B" w:rsidRDefault="0092126B" w:rsidP="006309DF">
                      <w:pPr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</w:pPr>
                    </w:p>
                    <w:p w14:paraId="42013994" w14:textId="77777777" w:rsidR="0092126B" w:rsidRDefault="0092126B" w:rsidP="006309DF">
                      <w:pPr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</w:pPr>
                    </w:p>
                    <w:p w14:paraId="38436771" w14:textId="77777777" w:rsidR="0092126B" w:rsidRDefault="0092126B" w:rsidP="006309DF">
                      <w:pPr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</w:pPr>
                    </w:p>
                    <w:p w14:paraId="147FC4A6" w14:textId="77777777" w:rsidR="0092126B" w:rsidRDefault="002660D7" w:rsidP="006309DF">
                      <w:pPr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</w:pPr>
                      <w:r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</w:t>
                      </w:r>
                    </w:p>
                    <w:p w14:paraId="7B8E99B9" w14:textId="77777777" w:rsidR="0092126B" w:rsidRDefault="0092126B" w:rsidP="006309DF">
                      <w:pPr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</w:pPr>
                    </w:p>
                    <w:p w14:paraId="24253D35" w14:textId="3ECA8CF6" w:rsidR="002660D7" w:rsidRDefault="0092126B" w:rsidP="006309DF">
                      <w:pPr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</w:pPr>
                      <w:r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>04.10.2024 № 453</w:t>
                      </w:r>
                    </w:p>
                    <w:p w14:paraId="31A3607C" w14:textId="77777777" w:rsidR="0092126B" w:rsidRPr="00A63B03" w:rsidRDefault="0092126B" w:rsidP="006309DF">
                      <w:pPr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</w:pPr>
                    </w:p>
                    <w:p w14:paraId="24253D36" w14:textId="2FFBF8B1" w:rsidR="002660D7" w:rsidRPr="0011522F" w:rsidRDefault="00B07D24" w:rsidP="00C368B5">
                      <w:pPr>
                        <w:spacing w:after="0" w:line="276" w:lineRule="auto"/>
                        <w:jc w:val="center"/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</w:pPr>
                      <w:r>
                        <w:rPr>
                          <w:rStyle w:val="FontStyle21"/>
                          <w:sz w:val="28"/>
                          <w:szCs w:val="28"/>
                        </w:rPr>
                        <w:t xml:space="preserve">О назначении публичных слушаний по проекту бюджета Промышленного внутригородского района городского округа Самара </w:t>
                      </w:r>
                      <w:r w:rsidR="002660D7" w:rsidRPr="0011522F">
                        <w:rPr>
                          <w:rStyle w:val="FontStyle21"/>
                          <w:sz w:val="28"/>
                          <w:szCs w:val="28"/>
                        </w:rPr>
                        <w:t>Самарской области на 20</w:t>
                      </w:r>
                      <w:r w:rsidR="00A06E7D">
                        <w:rPr>
                          <w:rStyle w:val="FontStyle21"/>
                          <w:sz w:val="28"/>
                          <w:szCs w:val="28"/>
                        </w:rPr>
                        <w:t>2</w:t>
                      </w:r>
                      <w:r w:rsidR="009E6A45">
                        <w:rPr>
                          <w:rStyle w:val="FontStyle21"/>
                          <w:sz w:val="28"/>
                          <w:szCs w:val="28"/>
                        </w:rPr>
                        <w:t>5</w:t>
                      </w:r>
                      <w:r w:rsidR="002660D7" w:rsidRPr="0011522F">
                        <w:rPr>
                          <w:rStyle w:val="FontStyle21"/>
                          <w:sz w:val="28"/>
                          <w:szCs w:val="28"/>
                        </w:rPr>
                        <w:t xml:space="preserve"> год и на плановый период 20</w:t>
                      </w:r>
                      <w:r w:rsidR="00C86D85" w:rsidRPr="0011522F">
                        <w:rPr>
                          <w:rStyle w:val="FontStyle21"/>
                          <w:sz w:val="28"/>
                          <w:szCs w:val="28"/>
                        </w:rPr>
                        <w:t>2</w:t>
                      </w:r>
                      <w:r w:rsidR="009E6A45">
                        <w:rPr>
                          <w:rStyle w:val="FontStyle21"/>
                          <w:sz w:val="28"/>
                          <w:szCs w:val="28"/>
                        </w:rPr>
                        <w:t>6</w:t>
                      </w:r>
                      <w:r w:rsidR="002660D7" w:rsidRPr="0011522F">
                        <w:rPr>
                          <w:rStyle w:val="FontStyle21"/>
                          <w:sz w:val="28"/>
                          <w:szCs w:val="28"/>
                        </w:rPr>
                        <w:t xml:space="preserve"> и 20</w:t>
                      </w:r>
                      <w:r w:rsidR="00C86D85" w:rsidRPr="0011522F">
                        <w:rPr>
                          <w:rStyle w:val="FontStyle21"/>
                          <w:sz w:val="28"/>
                          <w:szCs w:val="28"/>
                        </w:rPr>
                        <w:t>2</w:t>
                      </w:r>
                      <w:r w:rsidR="009E6A45">
                        <w:rPr>
                          <w:rStyle w:val="FontStyle21"/>
                          <w:sz w:val="28"/>
                          <w:szCs w:val="28"/>
                        </w:rPr>
                        <w:t>7</w:t>
                      </w:r>
                      <w:r w:rsidR="002660D7" w:rsidRPr="0011522F">
                        <w:rPr>
                          <w:rStyle w:val="FontStyle21"/>
                          <w:sz w:val="28"/>
                          <w:szCs w:val="28"/>
                        </w:rPr>
                        <w:t xml:space="preserve"> годов</w:t>
                      </w:r>
                    </w:p>
                  </w:txbxContent>
                </v:textbox>
              </v:shape>
            </w:pict>
          </mc:Fallback>
        </mc:AlternateContent>
      </w:r>
    </w:p>
    <w:p w14:paraId="0D0EBCF6" w14:textId="4A8BDAAA" w:rsidR="0092126B" w:rsidRDefault="0092126B" w:rsidP="003C7951">
      <w:pPr>
        <w:ind w:right="-2"/>
        <w:jc w:val="center"/>
        <w:rPr>
          <w:noProof/>
          <w:lang w:eastAsia="ru-RU"/>
        </w:rPr>
      </w:pPr>
    </w:p>
    <w:p w14:paraId="2CFDDEB0" w14:textId="7306A4A2" w:rsidR="0092126B" w:rsidRDefault="0092126B" w:rsidP="003C7951">
      <w:pPr>
        <w:ind w:right="-2"/>
        <w:jc w:val="center"/>
        <w:rPr>
          <w:noProof/>
          <w:lang w:eastAsia="ru-RU"/>
        </w:rPr>
      </w:pPr>
    </w:p>
    <w:p w14:paraId="60E6E072" w14:textId="77777777" w:rsidR="0092126B" w:rsidRDefault="0092126B" w:rsidP="003C7951">
      <w:pPr>
        <w:ind w:right="-2"/>
        <w:jc w:val="center"/>
      </w:pPr>
    </w:p>
    <w:p w14:paraId="24253CCA" w14:textId="6C6B1541" w:rsidR="00796C0E" w:rsidRDefault="00796C0E"/>
    <w:p w14:paraId="24253CCB" w14:textId="5B78293C" w:rsidR="00796C0E" w:rsidRPr="00796C0E" w:rsidRDefault="00796C0E" w:rsidP="00796C0E"/>
    <w:p w14:paraId="24253CCC" w14:textId="2EAFFD34" w:rsidR="00796C0E" w:rsidRPr="00796C0E" w:rsidRDefault="00796C0E" w:rsidP="00796C0E"/>
    <w:p w14:paraId="24253CCD" w14:textId="77777777" w:rsidR="00796C0E" w:rsidRPr="00796C0E" w:rsidRDefault="00796C0E" w:rsidP="00796C0E"/>
    <w:p w14:paraId="24253CD1" w14:textId="77777777" w:rsidR="00796C0E" w:rsidRPr="00796C0E" w:rsidRDefault="00796C0E" w:rsidP="00796C0E"/>
    <w:p w14:paraId="24253CD2" w14:textId="77777777" w:rsidR="00D10313" w:rsidRDefault="00D10313" w:rsidP="00D103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D04849" w14:textId="77777777" w:rsidR="0092126B" w:rsidRDefault="00F22BAA" w:rsidP="003B4F30">
      <w:pPr>
        <w:pStyle w:val="Style7"/>
        <w:widowControl/>
        <w:shd w:val="clear" w:color="auto" w:fill="FFFFFF" w:themeFill="background1"/>
        <w:spacing w:line="276" w:lineRule="auto"/>
        <w:ind w:right="4" w:firstLine="0"/>
        <w:rPr>
          <w:rStyle w:val="FontStyle21"/>
          <w:color w:val="7030A0"/>
          <w:sz w:val="28"/>
          <w:szCs w:val="28"/>
        </w:rPr>
      </w:pPr>
      <w:r w:rsidRPr="000F0693">
        <w:rPr>
          <w:rStyle w:val="FontStyle21"/>
          <w:color w:val="7030A0"/>
          <w:sz w:val="28"/>
          <w:szCs w:val="28"/>
        </w:rPr>
        <w:t xml:space="preserve">        </w:t>
      </w:r>
    </w:p>
    <w:p w14:paraId="566E713D" w14:textId="77777777" w:rsidR="0092126B" w:rsidRDefault="0092126B" w:rsidP="003B4F30">
      <w:pPr>
        <w:pStyle w:val="Style7"/>
        <w:widowControl/>
        <w:shd w:val="clear" w:color="auto" w:fill="FFFFFF" w:themeFill="background1"/>
        <w:spacing w:line="276" w:lineRule="auto"/>
        <w:ind w:right="4" w:firstLine="0"/>
        <w:rPr>
          <w:rStyle w:val="FontStyle21"/>
          <w:color w:val="7030A0"/>
          <w:sz w:val="28"/>
          <w:szCs w:val="28"/>
        </w:rPr>
      </w:pPr>
    </w:p>
    <w:p w14:paraId="24253CD3" w14:textId="514CEF4A" w:rsidR="00F22BAA" w:rsidRPr="003B4F30" w:rsidRDefault="00F22BAA" w:rsidP="003B4F30">
      <w:pPr>
        <w:pStyle w:val="Style7"/>
        <w:widowControl/>
        <w:shd w:val="clear" w:color="auto" w:fill="FFFFFF" w:themeFill="background1"/>
        <w:spacing w:line="276" w:lineRule="auto"/>
        <w:ind w:right="4" w:firstLine="0"/>
        <w:rPr>
          <w:rStyle w:val="FontStyle21"/>
          <w:sz w:val="28"/>
          <w:szCs w:val="28"/>
        </w:rPr>
      </w:pPr>
      <w:r w:rsidRPr="000F0693">
        <w:rPr>
          <w:rStyle w:val="FontStyle21"/>
          <w:color w:val="7030A0"/>
          <w:sz w:val="28"/>
          <w:szCs w:val="28"/>
        </w:rPr>
        <w:t xml:space="preserve"> </w:t>
      </w:r>
      <w:r w:rsidR="0092126B">
        <w:rPr>
          <w:rStyle w:val="FontStyle21"/>
          <w:color w:val="7030A0"/>
          <w:sz w:val="28"/>
          <w:szCs w:val="28"/>
        </w:rPr>
        <w:tab/>
      </w:r>
      <w:bookmarkStart w:id="0" w:name="_GoBack"/>
      <w:bookmarkEnd w:id="0"/>
      <w:r w:rsidR="00B314D9" w:rsidRPr="003B4F30">
        <w:rPr>
          <w:rStyle w:val="FontStyle21"/>
          <w:sz w:val="28"/>
          <w:szCs w:val="28"/>
        </w:rPr>
        <w:t xml:space="preserve">В соответствии </w:t>
      </w:r>
      <w:r w:rsidR="00B07D24" w:rsidRPr="003B4F30">
        <w:rPr>
          <w:rStyle w:val="FontStyle21"/>
          <w:sz w:val="28"/>
          <w:szCs w:val="28"/>
        </w:rPr>
        <w:t>со статьей 28 Федерального закона от 06.10.2003 г. № 131-ФЗ «Об общих принципах организации местного самоуправления в Российской Федерации», статьями 14,</w:t>
      </w:r>
      <w:r w:rsidR="008F75DD">
        <w:rPr>
          <w:rStyle w:val="FontStyle21"/>
          <w:sz w:val="28"/>
          <w:szCs w:val="28"/>
        </w:rPr>
        <w:t xml:space="preserve"> </w:t>
      </w:r>
      <w:r w:rsidR="00B07D24" w:rsidRPr="003B4F30">
        <w:rPr>
          <w:rStyle w:val="FontStyle21"/>
          <w:sz w:val="28"/>
          <w:szCs w:val="28"/>
        </w:rPr>
        <w:t>44 Устава Промышленного</w:t>
      </w:r>
      <w:r w:rsidR="000648E6" w:rsidRPr="003B4F30">
        <w:rPr>
          <w:rStyle w:val="FontStyle21"/>
          <w:sz w:val="28"/>
          <w:szCs w:val="28"/>
        </w:rPr>
        <w:t xml:space="preserve"> внутригородского района городского округа Самара Самарской области, Положением «О публичных слушаниях в Промышленном внутригородском районе городского округа Самара», утвержденным Решением Совета депутатов Промышленного внутригородского района</w:t>
      </w:r>
      <w:r w:rsidR="00B07D24" w:rsidRPr="003B4F30">
        <w:rPr>
          <w:rStyle w:val="FontStyle21"/>
          <w:sz w:val="28"/>
          <w:szCs w:val="28"/>
        </w:rPr>
        <w:t xml:space="preserve"> </w:t>
      </w:r>
      <w:r w:rsidR="000648E6" w:rsidRPr="003B4F30">
        <w:rPr>
          <w:rStyle w:val="FontStyle21"/>
          <w:sz w:val="28"/>
          <w:szCs w:val="28"/>
        </w:rPr>
        <w:t>городского округа Самара от 08.08.2018 г. № 133, в целях реализации права жителей Промышленного внутригородского района городского округа Самара на осуществление местного самоуправления посредством участия в публичных слушаниях, ПОСТАНОВЛЯЮ</w:t>
      </w:r>
      <w:r w:rsidR="00B314D9" w:rsidRPr="003B4F30">
        <w:rPr>
          <w:rStyle w:val="FontStyle21"/>
          <w:sz w:val="28"/>
          <w:szCs w:val="28"/>
        </w:rPr>
        <w:t>:</w:t>
      </w:r>
    </w:p>
    <w:p w14:paraId="24253CD4" w14:textId="20C2787F" w:rsidR="003C23E8" w:rsidRPr="003B4F30" w:rsidRDefault="000648E6" w:rsidP="003B4F30">
      <w:pPr>
        <w:pStyle w:val="Style7"/>
        <w:widowControl/>
        <w:numPr>
          <w:ilvl w:val="0"/>
          <w:numId w:val="27"/>
        </w:numPr>
        <w:spacing w:line="276" w:lineRule="auto"/>
        <w:ind w:left="0" w:right="4" w:firstLine="360"/>
        <w:rPr>
          <w:rStyle w:val="FontStyle21"/>
          <w:sz w:val="28"/>
          <w:szCs w:val="28"/>
        </w:rPr>
      </w:pPr>
      <w:r w:rsidRPr="003B4F30">
        <w:rPr>
          <w:rStyle w:val="FontStyle21"/>
          <w:sz w:val="28"/>
          <w:szCs w:val="28"/>
        </w:rPr>
        <w:t>Назначить проведение публичных слушаний по проекту бюджета Промышленного внутригородского района городского округа Самара Самарской области на 202</w:t>
      </w:r>
      <w:r w:rsidR="009E6A45">
        <w:rPr>
          <w:rStyle w:val="FontStyle21"/>
          <w:sz w:val="28"/>
          <w:szCs w:val="28"/>
        </w:rPr>
        <w:t>5</w:t>
      </w:r>
      <w:r w:rsidRPr="003B4F30">
        <w:rPr>
          <w:rStyle w:val="FontStyle21"/>
          <w:sz w:val="28"/>
          <w:szCs w:val="28"/>
        </w:rPr>
        <w:t xml:space="preserve"> год и на плановый период 202</w:t>
      </w:r>
      <w:r w:rsidR="009E6A45">
        <w:rPr>
          <w:rStyle w:val="FontStyle21"/>
          <w:sz w:val="28"/>
          <w:szCs w:val="28"/>
        </w:rPr>
        <w:t>6</w:t>
      </w:r>
      <w:r w:rsidRPr="003B4F30">
        <w:rPr>
          <w:rStyle w:val="FontStyle21"/>
          <w:sz w:val="28"/>
          <w:szCs w:val="28"/>
        </w:rPr>
        <w:t xml:space="preserve"> и 202</w:t>
      </w:r>
      <w:r w:rsidR="009E6A45">
        <w:rPr>
          <w:rStyle w:val="FontStyle21"/>
          <w:sz w:val="28"/>
          <w:szCs w:val="28"/>
        </w:rPr>
        <w:t>7</w:t>
      </w:r>
      <w:r w:rsidRPr="003B4F30">
        <w:rPr>
          <w:rStyle w:val="FontStyle21"/>
          <w:sz w:val="28"/>
          <w:szCs w:val="28"/>
        </w:rPr>
        <w:t xml:space="preserve"> годов (далее по тексту проект бюджета)</w:t>
      </w:r>
      <w:r w:rsidR="00B314D9" w:rsidRPr="003B4F30">
        <w:rPr>
          <w:rStyle w:val="FontStyle21"/>
          <w:sz w:val="28"/>
          <w:szCs w:val="28"/>
        </w:rPr>
        <w:t>.</w:t>
      </w:r>
    </w:p>
    <w:p w14:paraId="1AB56B72" w14:textId="2F419587" w:rsidR="000648E6" w:rsidRPr="003B4F30" w:rsidRDefault="000648E6" w:rsidP="003B4F30">
      <w:pPr>
        <w:pStyle w:val="Style7"/>
        <w:widowControl/>
        <w:numPr>
          <w:ilvl w:val="0"/>
          <w:numId w:val="27"/>
        </w:numPr>
        <w:spacing w:line="276" w:lineRule="auto"/>
        <w:ind w:left="0" w:right="4" w:firstLine="360"/>
        <w:rPr>
          <w:rStyle w:val="FontStyle21"/>
          <w:sz w:val="28"/>
          <w:szCs w:val="28"/>
        </w:rPr>
      </w:pPr>
      <w:r w:rsidRPr="003B4F30">
        <w:rPr>
          <w:rStyle w:val="FontStyle21"/>
          <w:sz w:val="28"/>
          <w:szCs w:val="28"/>
        </w:rPr>
        <w:t>Публичные слушания по проекту бюджета провести с 0</w:t>
      </w:r>
      <w:r w:rsidR="009E6A45">
        <w:rPr>
          <w:rStyle w:val="FontStyle21"/>
          <w:sz w:val="28"/>
          <w:szCs w:val="28"/>
        </w:rPr>
        <w:t>8</w:t>
      </w:r>
      <w:r w:rsidRPr="003B4F30">
        <w:rPr>
          <w:rStyle w:val="FontStyle21"/>
          <w:sz w:val="28"/>
          <w:szCs w:val="28"/>
        </w:rPr>
        <w:t xml:space="preserve"> октября по </w:t>
      </w:r>
      <w:r w:rsidR="008F75DD">
        <w:rPr>
          <w:rStyle w:val="FontStyle21"/>
          <w:sz w:val="28"/>
          <w:szCs w:val="28"/>
        </w:rPr>
        <w:t>2</w:t>
      </w:r>
      <w:r w:rsidR="00191329">
        <w:rPr>
          <w:rStyle w:val="FontStyle21"/>
          <w:sz w:val="28"/>
          <w:szCs w:val="28"/>
        </w:rPr>
        <w:t>9</w:t>
      </w:r>
      <w:r w:rsidRPr="003B4F30">
        <w:rPr>
          <w:rStyle w:val="FontStyle21"/>
          <w:sz w:val="28"/>
          <w:szCs w:val="28"/>
        </w:rPr>
        <w:t xml:space="preserve"> октября 202</w:t>
      </w:r>
      <w:r w:rsidR="009E6A45">
        <w:rPr>
          <w:rStyle w:val="FontStyle21"/>
          <w:sz w:val="28"/>
          <w:szCs w:val="28"/>
        </w:rPr>
        <w:t>4</w:t>
      </w:r>
      <w:r w:rsidRPr="003B4F30">
        <w:rPr>
          <w:rStyle w:val="FontStyle21"/>
          <w:sz w:val="28"/>
          <w:szCs w:val="28"/>
        </w:rPr>
        <w:t xml:space="preserve"> год</w:t>
      </w:r>
      <w:r w:rsidR="008F75DD">
        <w:rPr>
          <w:rStyle w:val="FontStyle21"/>
          <w:sz w:val="28"/>
          <w:szCs w:val="28"/>
        </w:rPr>
        <w:t>а</w:t>
      </w:r>
      <w:r w:rsidRPr="003B4F30">
        <w:rPr>
          <w:rStyle w:val="FontStyle21"/>
          <w:sz w:val="28"/>
          <w:szCs w:val="28"/>
        </w:rPr>
        <w:t xml:space="preserve"> (включительно).</w:t>
      </w:r>
    </w:p>
    <w:p w14:paraId="0E014FF5" w14:textId="5B53D01F" w:rsidR="000648E6" w:rsidRPr="003B4F30" w:rsidRDefault="000648E6" w:rsidP="003B4F30">
      <w:pPr>
        <w:pStyle w:val="Style7"/>
        <w:widowControl/>
        <w:numPr>
          <w:ilvl w:val="0"/>
          <w:numId w:val="27"/>
        </w:numPr>
        <w:spacing w:line="276" w:lineRule="auto"/>
        <w:ind w:left="0" w:right="4" w:firstLine="360"/>
        <w:rPr>
          <w:rStyle w:val="FontStyle21"/>
          <w:sz w:val="28"/>
          <w:szCs w:val="28"/>
        </w:rPr>
      </w:pPr>
      <w:r w:rsidRPr="003B4F30">
        <w:rPr>
          <w:rStyle w:val="FontStyle21"/>
          <w:sz w:val="28"/>
          <w:szCs w:val="28"/>
        </w:rPr>
        <w:t xml:space="preserve">Определить органом, уполномоченным на подготовку и проведение публичных слушаний по проекту бюджета, Администрацию Промышленного внутригородского района </w:t>
      </w:r>
      <w:r w:rsidRPr="0092126B">
        <w:rPr>
          <w:rStyle w:val="FontStyle21"/>
          <w:sz w:val="28"/>
          <w:szCs w:val="28"/>
        </w:rPr>
        <w:t>городского округа Самара.</w:t>
      </w:r>
    </w:p>
    <w:p w14:paraId="561AB50A" w14:textId="428B19C2" w:rsidR="000648E6" w:rsidRPr="003B4F30" w:rsidRDefault="000648E6" w:rsidP="003B4F30">
      <w:pPr>
        <w:pStyle w:val="Style7"/>
        <w:widowControl/>
        <w:numPr>
          <w:ilvl w:val="0"/>
          <w:numId w:val="27"/>
        </w:numPr>
        <w:spacing w:line="276" w:lineRule="auto"/>
        <w:ind w:left="0" w:right="4" w:firstLine="360"/>
        <w:rPr>
          <w:rStyle w:val="FontStyle21"/>
          <w:sz w:val="28"/>
          <w:szCs w:val="28"/>
        </w:rPr>
      </w:pPr>
      <w:r w:rsidRPr="003B4F30">
        <w:rPr>
          <w:rStyle w:val="FontStyle21"/>
          <w:sz w:val="28"/>
          <w:szCs w:val="28"/>
        </w:rPr>
        <w:lastRenderedPageBreak/>
        <w:t xml:space="preserve"> В целях ознакомления граждан с проектом бюджета</w:t>
      </w:r>
      <w:r w:rsidR="001E440E" w:rsidRPr="003B4F30">
        <w:rPr>
          <w:rStyle w:val="FontStyle21"/>
          <w:sz w:val="28"/>
          <w:szCs w:val="28"/>
        </w:rPr>
        <w:t xml:space="preserve"> и проведению по нему публичных слушаний:</w:t>
      </w:r>
    </w:p>
    <w:p w14:paraId="694944C6" w14:textId="13851FEA" w:rsidR="001E440E" w:rsidRPr="003B4F30" w:rsidRDefault="001E440E" w:rsidP="003B4F30">
      <w:pPr>
        <w:pStyle w:val="Style7"/>
        <w:widowControl/>
        <w:numPr>
          <w:ilvl w:val="1"/>
          <w:numId w:val="27"/>
        </w:numPr>
        <w:spacing w:line="276" w:lineRule="auto"/>
        <w:ind w:left="0" w:right="4" w:firstLine="284"/>
        <w:rPr>
          <w:rStyle w:val="FontStyle21"/>
          <w:sz w:val="28"/>
          <w:szCs w:val="28"/>
        </w:rPr>
      </w:pPr>
      <w:r w:rsidRPr="003B4F30">
        <w:rPr>
          <w:rStyle w:val="FontStyle21"/>
          <w:sz w:val="28"/>
          <w:szCs w:val="28"/>
        </w:rPr>
        <w:t xml:space="preserve"> Подготовить оповещение о начале публичных слушаний по проекту бюджета. Опубликовать </w:t>
      </w:r>
      <w:r w:rsidR="008F75DD" w:rsidRPr="003B4F30">
        <w:rPr>
          <w:rStyle w:val="FontStyle21"/>
          <w:sz w:val="28"/>
          <w:szCs w:val="28"/>
        </w:rPr>
        <w:t xml:space="preserve">оповещение </w:t>
      </w:r>
      <w:r w:rsidRPr="003B4F30">
        <w:rPr>
          <w:rStyle w:val="FontStyle21"/>
          <w:sz w:val="28"/>
          <w:szCs w:val="28"/>
        </w:rPr>
        <w:t>в печатном издании «Самарская газета»  и разместить на сайте Администрации городского округа Самара (</w:t>
      </w:r>
      <w:hyperlink r:id="rId8" w:history="1">
        <w:r w:rsidRPr="003B4F30">
          <w:rPr>
            <w:rStyle w:val="ab"/>
            <w:color w:val="auto"/>
            <w:sz w:val="28"/>
            <w:szCs w:val="28"/>
            <w:lang w:val="en-US"/>
          </w:rPr>
          <w:t>http</w:t>
        </w:r>
        <w:r w:rsidRPr="003B4F30">
          <w:rPr>
            <w:rStyle w:val="ab"/>
            <w:color w:val="auto"/>
            <w:sz w:val="28"/>
            <w:szCs w:val="28"/>
          </w:rPr>
          <w:t>://</w:t>
        </w:r>
        <w:proofErr w:type="spellStart"/>
        <w:r w:rsidRPr="003B4F30">
          <w:rPr>
            <w:rStyle w:val="ab"/>
            <w:color w:val="auto"/>
            <w:sz w:val="28"/>
            <w:szCs w:val="28"/>
            <w:lang w:val="en-US"/>
          </w:rPr>
          <w:t>samadm</w:t>
        </w:r>
        <w:proofErr w:type="spellEnd"/>
        <w:r w:rsidRPr="003B4F30">
          <w:rPr>
            <w:rStyle w:val="ab"/>
            <w:color w:val="auto"/>
            <w:sz w:val="28"/>
            <w:szCs w:val="28"/>
          </w:rPr>
          <w:t>.</w:t>
        </w:r>
        <w:r w:rsidRPr="003B4F30">
          <w:rPr>
            <w:rStyle w:val="ab"/>
            <w:color w:val="auto"/>
            <w:sz w:val="28"/>
            <w:szCs w:val="28"/>
            <w:lang w:val="en-US"/>
          </w:rPr>
          <w:t>ru</w:t>
        </w:r>
      </w:hyperlink>
      <w:r w:rsidRPr="003B4F30">
        <w:rPr>
          <w:rStyle w:val="FontStyle21"/>
          <w:sz w:val="28"/>
          <w:szCs w:val="28"/>
        </w:rPr>
        <w:t xml:space="preserve">) во вкладке «Промышленный район. Официальное опубликование» </w:t>
      </w:r>
      <w:r w:rsidR="009E6A45">
        <w:rPr>
          <w:rStyle w:val="FontStyle21"/>
          <w:sz w:val="28"/>
          <w:szCs w:val="28"/>
        </w:rPr>
        <w:t>28</w:t>
      </w:r>
      <w:r w:rsidRPr="003B4F30">
        <w:rPr>
          <w:rStyle w:val="FontStyle21"/>
          <w:sz w:val="28"/>
          <w:szCs w:val="28"/>
        </w:rPr>
        <w:t xml:space="preserve"> сентября 202</w:t>
      </w:r>
      <w:r w:rsidR="009E6A45">
        <w:rPr>
          <w:rStyle w:val="FontStyle21"/>
          <w:sz w:val="28"/>
          <w:szCs w:val="28"/>
        </w:rPr>
        <w:t>4</w:t>
      </w:r>
      <w:r w:rsidRPr="003B4F30">
        <w:rPr>
          <w:rStyle w:val="FontStyle21"/>
          <w:sz w:val="28"/>
          <w:szCs w:val="28"/>
        </w:rPr>
        <w:t xml:space="preserve"> года, а также разместить оповещение на информационных стендах в здании Администрации Промышленного внутригородского района городского округа Самара по адресу: г. Самара, ул. </w:t>
      </w:r>
      <w:proofErr w:type="spellStart"/>
      <w:r w:rsidRPr="003B4F30">
        <w:rPr>
          <w:rStyle w:val="FontStyle21"/>
          <w:sz w:val="28"/>
          <w:szCs w:val="28"/>
        </w:rPr>
        <w:t>Краснодонская</w:t>
      </w:r>
      <w:proofErr w:type="spellEnd"/>
      <w:r w:rsidRPr="003B4F30">
        <w:rPr>
          <w:rStyle w:val="FontStyle21"/>
          <w:sz w:val="28"/>
          <w:szCs w:val="28"/>
        </w:rPr>
        <w:t>, д. 32 «А», отдел по работе с обращениями граждан Администрации Промышленного внутригородского района городского округа Самара;</w:t>
      </w:r>
    </w:p>
    <w:p w14:paraId="49C5BE58" w14:textId="5A4A068E" w:rsidR="001E440E" w:rsidRPr="003B4F30" w:rsidRDefault="001E440E" w:rsidP="003B4F30">
      <w:pPr>
        <w:pStyle w:val="Style7"/>
        <w:widowControl/>
        <w:numPr>
          <w:ilvl w:val="1"/>
          <w:numId w:val="27"/>
        </w:numPr>
        <w:spacing w:line="276" w:lineRule="auto"/>
        <w:ind w:left="0" w:right="4" w:firstLine="284"/>
        <w:rPr>
          <w:rStyle w:val="FontStyle21"/>
          <w:sz w:val="28"/>
          <w:szCs w:val="28"/>
        </w:rPr>
      </w:pPr>
      <w:r w:rsidRPr="003B4F30">
        <w:rPr>
          <w:rStyle w:val="FontStyle21"/>
          <w:sz w:val="28"/>
          <w:szCs w:val="28"/>
        </w:rPr>
        <w:t xml:space="preserve"> Официально опубликовать (обнародовать) 0</w:t>
      </w:r>
      <w:r w:rsidR="009E6A45">
        <w:rPr>
          <w:rStyle w:val="FontStyle21"/>
          <w:sz w:val="28"/>
          <w:szCs w:val="28"/>
        </w:rPr>
        <w:t>8</w:t>
      </w:r>
      <w:r w:rsidRPr="003B4F30">
        <w:rPr>
          <w:rStyle w:val="FontStyle21"/>
          <w:sz w:val="28"/>
          <w:szCs w:val="28"/>
        </w:rPr>
        <w:t xml:space="preserve"> октября 202</w:t>
      </w:r>
      <w:r w:rsidR="009E6A45">
        <w:rPr>
          <w:rStyle w:val="FontStyle21"/>
          <w:sz w:val="28"/>
          <w:szCs w:val="28"/>
        </w:rPr>
        <w:t>4</w:t>
      </w:r>
      <w:r w:rsidRPr="003B4F30">
        <w:rPr>
          <w:rStyle w:val="FontStyle21"/>
          <w:sz w:val="28"/>
          <w:szCs w:val="28"/>
        </w:rPr>
        <w:t xml:space="preserve"> года настоящее Постановление и проект решения Совета депутатов Промышленного внутригородского района городского округа Самара «О бюджете </w:t>
      </w:r>
      <w:r w:rsidR="00E504DE" w:rsidRPr="003B4F30">
        <w:rPr>
          <w:rStyle w:val="FontStyle21"/>
          <w:sz w:val="28"/>
          <w:szCs w:val="28"/>
        </w:rPr>
        <w:t>Промышленного внутригородского района городского округа Самара Самарской области на 202</w:t>
      </w:r>
      <w:r w:rsidR="009E6A45">
        <w:rPr>
          <w:rStyle w:val="FontStyle21"/>
          <w:sz w:val="28"/>
          <w:szCs w:val="28"/>
        </w:rPr>
        <w:t>5</w:t>
      </w:r>
      <w:r w:rsidR="00E504DE" w:rsidRPr="003B4F30">
        <w:rPr>
          <w:rStyle w:val="FontStyle21"/>
          <w:sz w:val="28"/>
          <w:szCs w:val="28"/>
        </w:rPr>
        <w:t xml:space="preserve"> год и плановый период 202</w:t>
      </w:r>
      <w:r w:rsidR="009E6A45">
        <w:rPr>
          <w:rStyle w:val="FontStyle21"/>
          <w:sz w:val="28"/>
          <w:szCs w:val="28"/>
        </w:rPr>
        <w:t>6</w:t>
      </w:r>
      <w:r w:rsidR="00E504DE" w:rsidRPr="003B4F30">
        <w:rPr>
          <w:rStyle w:val="FontStyle21"/>
          <w:sz w:val="28"/>
          <w:szCs w:val="28"/>
        </w:rPr>
        <w:t xml:space="preserve"> и 202</w:t>
      </w:r>
      <w:r w:rsidR="009E6A45">
        <w:rPr>
          <w:rStyle w:val="FontStyle21"/>
          <w:sz w:val="28"/>
          <w:szCs w:val="28"/>
        </w:rPr>
        <w:t>7</w:t>
      </w:r>
      <w:r w:rsidR="00E504DE" w:rsidRPr="003B4F30">
        <w:rPr>
          <w:rStyle w:val="FontStyle21"/>
          <w:sz w:val="28"/>
          <w:szCs w:val="28"/>
        </w:rPr>
        <w:t xml:space="preserve"> годов» в печатном издании «Самарская газета» и разместить на официальном сайте Администрации городского округа Самара (</w:t>
      </w:r>
      <w:hyperlink r:id="rId9" w:history="1">
        <w:r w:rsidR="00E504DE" w:rsidRPr="003B4F30">
          <w:rPr>
            <w:rStyle w:val="ab"/>
            <w:color w:val="auto"/>
            <w:sz w:val="28"/>
            <w:szCs w:val="28"/>
            <w:lang w:val="en-US"/>
          </w:rPr>
          <w:t>http</w:t>
        </w:r>
        <w:r w:rsidR="00E504DE" w:rsidRPr="003B4F30">
          <w:rPr>
            <w:rStyle w:val="ab"/>
            <w:color w:val="auto"/>
            <w:sz w:val="28"/>
            <w:szCs w:val="28"/>
          </w:rPr>
          <w:t>://</w:t>
        </w:r>
        <w:r w:rsidR="00E504DE" w:rsidRPr="003B4F30">
          <w:rPr>
            <w:rStyle w:val="ab"/>
            <w:color w:val="auto"/>
            <w:sz w:val="28"/>
            <w:szCs w:val="28"/>
            <w:lang w:val="en-US"/>
          </w:rPr>
          <w:t>samadm</w:t>
        </w:r>
        <w:r w:rsidR="00E504DE" w:rsidRPr="003B4F30">
          <w:rPr>
            <w:rStyle w:val="ab"/>
            <w:color w:val="auto"/>
            <w:sz w:val="28"/>
            <w:szCs w:val="28"/>
          </w:rPr>
          <w:t>.</w:t>
        </w:r>
        <w:r w:rsidR="00E504DE" w:rsidRPr="003B4F30">
          <w:rPr>
            <w:rStyle w:val="ab"/>
            <w:color w:val="auto"/>
            <w:sz w:val="28"/>
            <w:szCs w:val="28"/>
            <w:lang w:val="en-US"/>
          </w:rPr>
          <w:t>ru</w:t>
        </w:r>
      </w:hyperlink>
      <w:r w:rsidR="00E504DE" w:rsidRPr="003B4F30">
        <w:rPr>
          <w:rStyle w:val="FontStyle21"/>
          <w:sz w:val="28"/>
          <w:szCs w:val="28"/>
        </w:rPr>
        <w:t>)</w:t>
      </w:r>
      <w:r w:rsidR="00A14D50" w:rsidRPr="001D7CEC">
        <w:rPr>
          <w:sz w:val="28"/>
          <w:szCs w:val="28"/>
        </w:rPr>
        <w:t xml:space="preserve">, </w:t>
      </w:r>
      <w:r w:rsidR="00A14D50" w:rsidRPr="001D7CEC">
        <w:rPr>
          <w:rFonts w:eastAsia="Times New Roman"/>
          <w:sz w:val="28"/>
          <w:szCs w:val="28"/>
        </w:rPr>
        <w:t xml:space="preserve">на сайте Администрации Промышленного внутригородского района городского округа Самара </w:t>
      </w:r>
      <w:r w:rsidR="00A14D50" w:rsidRPr="00A14D50">
        <w:rPr>
          <w:rFonts w:eastAsia="Times New Roman"/>
          <w:sz w:val="28"/>
          <w:szCs w:val="28"/>
        </w:rPr>
        <w:t>(</w:t>
      </w:r>
      <w:hyperlink r:id="rId10" w:history="1">
        <w:r w:rsidR="00A14D50" w:rsidRPr="00A14D50">
          <w:rPr>
            <w:rStyle w:val="ab"/>
            <w:rFonts w:eastAsia="Times New Roman"/>
            <w:color w:val="auto"/>
            <w:sz w:val="28"/>
            <w:szCs w:val="28"/>
            <w:lang w:val="en-US"/>
          </w:rPr>
          <w:t>http</w:t>
        </w:r>
        <w:r w:rsidR="00A14D50" w:rsidRPr="00A14D50">
          <w:rPr>
            <w:rStyle w:val="ab"/>
            <w:rFonts w:eastAsia="Times New Roman"/>
            <w:color w:val="auto"/>
            <w:sz w:val="28"/>
            <w:szCs w:val="28"/>
          </w:rPr>
          <w:t>://</w:t>
        </w:r>
        <w:r w:rsidR="00A14D50" w:rsidRPr="00A14D50">
          <w:rPr>
            <w:rStyle w:val="ab"/>
            <w:rFonts w:eastAsia="Times New Roman"/>
            <w:color w:val="auto"/>
            <w:sz w:val="28"/>
            <w:szCs w:val="28"/>
            <w:lang w:val="en-US"/>
          </w:rPr>
          <w:t>promadm</w:t>
        </w:r>
        <w:r w:rsidR="00A14D50" w:rsidRPr="00A14D50">
          <w:rPr>
            <w:rStyle w:val="ab"/>
            <w:rFonts w:eastAsia="Times New Roman"/>
            <w:color w:val="auto"/>
            <w:sz w:val="28"/>
            <w:szCs w:val="28"/>
          </w:rPr>
          <w:t>.</w:t>
        </w:r>
        <w:r w:rsidR="00A14D50" w:rsidRPr="00A14D50">
          <w:rPr>
            <w:rStyle w:val="ab"/>
            <w:rFonts w:eastAsia="Times New Roman"/>
            <w:color w:val="auto"/>
            <w:sz w:val="28"/>
            <w:szCs w:val="28"/>
            <w:lang w:val="en-US"/>
          </w:rPr>
          <w:t>ru</w:t>
        </w:r>
      </w:hyperlink>
      <w:r w:rsidR="00A14D50" w:rsidRPr="00A14D50">
        <w:rPr>
          <w:rFonts w:eastAsia="Times New Roman"/>
          <w:sz w:val="28"/>
          <w:szCs w:val="28"/>
        </w:rPr>
        <w:t>)</w:t>
      </w:r>
      <w:r w:rsidR="00BE459A">
        <w:rPr>
          <w:rFonts w:eastAsia="Times New Roman"/>
          <w:sz w:val="28"/>
          <w:szCs w:val="28"/>
        </w:rPr>
        <w:t xml:space="preserve">, </w:t>
      </w:r>
      <w:r w:rsidR="00BE459A" w:rsidRPr="00501FE2">
        <w:rPr>
          <w:rFonts w:eastAsia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E504DE" w:rsidRPr="00A14D50">
        <w:rPr>
          <w:rStyle w:val="FontStyle21"/>
          <w:sz w:val="28"/>
          <w:szCs w:val="28"/>
        </w:rPr>
        <w:t>;</w:t>
      </w:r>
    </w:p>
    <w:p w14:paraId="3AEA568E" w14:textId="77777777" w:rsidR="00E504DE" w:rsidRPr="003B4F30" w:rsidRDefault="00E504DE" w:rsidP="003B4F30">
      <w:pPr>
        <w:pStyle w:val="Style7"/>
        <w:widowControl/>
        <w:numPr>
          <w:ilvl w:val="1"/>
          <w:numId w:val="27"/>
        </w:numPr>
        <w:spacing w:line="276" w:lineRule="auto"/>
        <w:ind w:left="0" w:right="4" w:firstLine="284"/>
        <w:rPr>
          <w:rStyle w:val="FontStyle21"/>
          <w:sz w:val="28"/>
          <w:szCs w:val="28"/>
        </w:rPr>
      </w:pPr>
      <w:r w:rsidRPr="003B4F30">
        <w:rPr>
          <w:rStyle w:val="FontStyle21"/>
          <w:sz w:val="28"/>
          <w:szCs w:val="28"/>
        </w:rPr>
        <w:t xml:space="preserve"> Провести публичные слушания посредством участия жителей Промышленного внутригородского района городского округа Самара в обсуждении проекта бюджета в форме сбора мнений (отзывов) жителей Промышленного внутригородского района городского круга Самара;</w:t>
      </w:r>
    </w:p>
    <w:p w14:paraId="3D911D9D" w14:textId="418141AB" w:rsidR="00475D8B" w:rsidRPr="003B4F30" w:rsidRDefault="00E504DE" w:rsidP="003B4F30">
      <w:pPr>
        <w:pStyle w:val="Style7"/>
        <w:widowControl/>
        <w:numPr>
          <w:ilvl w:val="1"/>
          <w:numId w:val="27"/>
        </w:numPr>
        <w:spacing w:line="276" w:lineRule="auto"/>
        <w:ind w:left="0" w:right="4" w:firstLine="284"/>
        <w:rPr>
          <w:rStyle w:val="FontStyle21"/>
          <w:sz w:val="28"/>
          <w:szCs w:val="28"/>
        </w:rPr>
      </w:pPr>
      <w:r w:rsidRPr="003B4F30">
        <w:rPr>
          <w:rStyle w:val="FontStyle21"/>
          <w:sz w:val="28"/>
          <w:szCs w:val="28"/>
        </w:rPr>
        <w:t xml:space="preserve"> Обеспечить прием мнений (отзывов), предложений и замечаний, поступивших от жителей Промышленного внутригородского района городского округа Самара, которые вправе их предоставить лично или направить по почте в письменном виде по адресу: 443009, г. Самара, ул. </w:t>
      </w:r>
      <w:proofErr w:type="spellStart"/>
      <w:r w:rsidRPr="003B4F30">
        <w:rPr>
          <w:rStyle w:val="FontStyle21"/>
          <w:sz w:val="28"/>
          <w:szCs w:val="28"/>
        </w:rPr>
        <w:t>Краснодонская</w:t>
      </w:r>
      <w:proofErr w:type="spellEnd"/>
      <w:r w:rsidRPr="003B4F30">
        <w:rPr>
          <w:rStyle w:val="FontStyle21"/>
          <w:sz w:val="28"/>
          <w:szCs w:val="28"/>
        </w:rPr>
        <w:t xml:space="preserve">, д. 32, либо по электронной почте по адресу: </w:t>
      </w:r>
      <w:hyperlink r:id="rId11" w:history="1">
        <w:r w:rsidRPr="003B4F30">
          <w:rPr>
            <w:rStyle w:val="ab"/>
            <w:color w:val="auto"/>
            <w:sz w:val="28"/>
            <w:szCs w:val="28"/>
            <w:lang w:val="en-US"/>
          </w:rPr>
          <w:t>promadm</w:t>
        </w:r>
        <w:r w:rsidRPr="003B4F30">
          <w:rPr>
            <w:rStyle w:val="ab"/>
            <w:color w:val="auto"/>
            <w:sz w:val="28"/>
            <w:szCs w:val="28"/>
          </w:rPr>
          <w:t>@</w:t>
        </w:r>
        <w:r w:rsidRPr="003B4F30">
          <w:rPr>
            <w:rStyle w:val="ab"/>
            <w:color w:val="auto"/>
            <w:sz w:val="28"/>
            <w:szCs w:val="28"/>
            <w:lang w:val="en-US"/>
          </w:rPr>
          <w:t>samadm</w:t>
        </w:r>
        <w:r w:rsidRPr="003B4F30">
          <w:rPr>
            <w:rStyle w:val="ab"/>
            <w:color w:val="auto"/>
            <w:sz w:val="28"/>
            <w:szCs w:val="28"/>
          </w:rPr>
          <w:t>.</w:t>
        </w:r>
        <w:r w:rsidRPr="003B4F30">
          <w:rPr>
            <w:rStyle w:val="ab"/>
            <w:color w:val="auto"/>
            <w:sz w:val="28"/>
            <w:szCs w:val="28"/>
            <w:lang w:val="en-US"/>
          </w:rPr>
          <w:t>ru</w:t>
        </w:r>
      </w:hyperlink>
      <w:r w:rsidRPr="003B4F30">
        <w:rPr>
          <w:rStyle w:val="FontStyle21"/>
          <w:sz w:val="28"/>
          <w:szCs w:val="28"/>
        </w:rPr>
        <w:t xml:space="preserve"> в Администрацию Промышленного внутригородского района городского округа С</w:t>
      </w:r>
      <w:r w:rsidR="00475D8B" w:rsidRPr="003B4F30">
        <w:rPr>
          <w:rStyle w:val="FontStyle21"/>
          <w:sz w:val="28"/>
          <w:szCs w:val="28"/>
        </w:rPr>
        <w:t xml:space="preserve">амара, </w:t>
      </w:r>
      <w:r w:rsidR="00BE459A" w:rsidRPr="00501FE2">
        <w:rPr>
          <w:rFonts w:eastAsia="Times New Roman"/>
          <w:sz w:val="28"/>
          <w:szCs w:val="28"/>
        </w:rPr>
        <w:t>в</w:t>
      </w:r>
      <w:r w:rsidR="00BE459A">
        <w:rPr>
          <w:rFonts w:eastAsia="Times New Roman"/>
          <w:sz w:val="28"/>
          <w:szCs w:val="28"/>
        </w:rPr>
        <w:t xml:space="preserve"> том числе с использованием</w:t>
      </w:r>
      <w:r w:rsidR="00BE459A" w:rsidRPr="00501FE2">
        <w:rPr>
          <w:rFonts w:eastAsia="Times New Roman"/>
          <w:sz w:val="28"/>
          <w:szCs w:val="28"/>
        </w:rPr>
        <w:t xml:space="preserve"> федеральной государственной информационной систем</w:t>
      </w:r>
      <w:r w:rsidR="00BE459A">
        <w:rPr>
          <w:rFonts w:eastAsia="Times New Roman"/>
          <w:sz w:val="28"/>
          <w:szCs w:val="28"/>
        </w:rPr>
        <w:t>ы</w:t>
      </w:r>
      <w:r w:rsidR="00BE459A" w:rsidRPr="00501FE2">
        <w:rPr>
          <w:rFonts w:eastAsia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BE459A">
        <w:rPr>
          <w:rFonts w:eastAsia="Times New Roman"/>
          <w:sz w:val="28"/>
          <w:szCs w:val="28"/>
        </w:rPr>
        <w:t xml:space="preserve"> </w:t>
      </w:r>
      <w:r w:rsidR="00475D8B" w:rsidRPr="003B4F30">
        <w:rPr>
          <w:rStyle w:val="FontStyle21"/>
          <w:sz w:val="28"/>
          <w:szCs w:val="28"/>
        </w:rPr>
        <w:t>с 0</w:t>
      </w:r>
      <w:r w:rsidR="009E6A45">
        <w:rPr>
          <w:rStyle w:val="FontStyle21"/>
          <w:sz w:val="28"/>
          <w:szCs w:val="28"/>
        </w:rPr>
        <w:t>8</w:t>
      </w:r>
      <w:r w:rsidR="002564DD">
        <w:rPr>
          <w:rStyle w:val="FontStyle21"/>
          <w:sz w:val="28"/>
          <w:szCs w:val="28"/>
        </w:rPr>
        <w:t xml:space="preserve"> октября 20</w:t>
      </w:r>
      <w:r w:rsidR="008F75DD">
        <w:rPr>
          <w:rStyle w:val="FontStyle21"/>
          <w:sz w:val="28"/>
          <w:szCs w:val="28"/>
        </w:rPr>
        <w:t>2</w:t>
      </w:r>
      <w:r w:rsidR="009E6A45">
        <w:rPr>
          <w:rStyle w:val="FontStyle21"/>
          <w:sz w:val="28"/>
          <w:szCs w:val="28"/>
        </w:rPr>
        <w:t>4</w:t>
      </w:r>
      <w:r w:rsidR="00475D8B" w:rsidRPr="003B4F30">
        <w:rPr>
          <w:rStyle w:val="FontStyle21"/>
          <w:sz w:val="28"/>
          <w:szCs w:val="28"/>
        </w:rPr>
        <w:t xml:space="preserve"> года по 2</w:t>
      </w:r>
      <w:r w:rsidR="00CA5C57">
        <w:rPr>
          <w:rStyle w:val="FontStyle21"/>
          <w:sz w:val="28"/>
          <w:szCs w:val="28"/>
        </w:rPr>
        <w:t>3</w:t>
      </w:r>
      <w:r w:rsidR="00475D8B" w:rsidRPr="003B4F30">
        <w:rPr>
          <w:rStyle w:val="FontStyle21"/>
          <w:sz w:val="28"/>
          <w:szCs w:val="28"/>
        </w:rPr>
        <w:t xml:space="preserve"> октября 202</w:t>
      </w:r>
      <w:r w:rsidR="009E6A45">
        <w:rPr>
          <w:rStyle w:val="FontStyle21"/>
          <w:sz w:val="28"/>
          <w:szCs w:val="28"/>
        </w:rPr>
        <w:t>4</w:t>
      </w:r>
      <w:r w:rsidR="00475D8B" w:rsidRPr="003B4F30">
        <w:rPr>
          <w:rStyle w:val="FontStyle21"/>
          <w:sz w:val="28"/>
          <w:szCs w:val="28"/>
        </w:rPr>
        <w:t xml:space="preserve"> года (включительно);</w:t>
      </w:r>
    </w:p>
    <w:p w14:paraId="10AB1376" w14:textId="1533FE55" w:rsidR="00E504DE" w:rsidRPr="003B4F30" w:rsidRDefault="00475D8B" w:rsidP="003B4F30">
      <w:pPr>
        <w:pStyle w:val="Style7"/>
        <w:widowControl/>
        <w:numPr>
          <w:ilvl w:val="1"/>
          <w:numId w:val="27"/>
        </w:numPr>
        <w:spacing w:line="276" w:lineRule="auto"/>
        <w:ind w:left="0" w:right="4" w:firstLine="284"/>
        <w:rPr>
          <w:rStyle w:val="FontStyle21"/>
          <w:sz w:val="28"/>
          <w:szCs w:val="28"/>
        </w:rPr>
      </w:pPr>
      <w:r w:rsidRPr="003B4F30">
        <w:rPr>
          <w:rStyle w:val="FontStyle21"/>
          <w:sz w:val="28"/>
          <w:szCs w:val="28"/>
        </w:rPr>
        <w:t xml:space="preserve"> Обеспечить рассмотрение поступивших предложений и замечаний по проекту бюджета в соответствии с Положением «О публичных слушаниях в </w:t>
      </w:r>
      <w:r w:rsidRPr="003B4F30">
        <w:rPr>
          <w:rStyle w:val="FontStyle21"/>
          <w:sz w:val="28"/>
          <w:szCs w:val="28"/>
        </w:rPr>
        <w:lastRenderedPageBreak/>
        <w:t>Промышленном внутригородском районе городского округа Самара»</w:t>
      </w:r>
      <w:r w:rsidR="003B4F30" w:rsidRPr="003B4F30">
        <w:rPr>
          <w:rStyle w:val="FontStyle21"/>
          <w:sz w:val="28"/>
          <w:szCs w:val="28"/>
        </w:rPr>
        <w:t>, утвержденным Решением Совета депутатов Промышленного внутригородского района городского округа Самара от 08.08.2018 г. № 133;</w:t>
      </w:r>
    </w:p>
    <w:p w14:paraId="06B0C8CA" w14:textId="3F4DFDCD" w:rsidR="003B4F30" w:rsidRPr="003B4F30" w:rsidRDefault="003B4F30" w:rsidP="003B4F30">
      <w:pPr>
        <w:pStyle w:val="Style7"/>
        <w:widowControl/>
        <w:numPr>
          <w:ilvl w:val="1"/>
          <w:numId w:val="27"/>
        </w:numPr>
        <w:spacing w:line="276" w:lineRule="auto"/>
        <w:ind w:left="0" w:right="4" w:firstLine="284"/>
        <w:rPr>
          <w:rStyle w:val="FontStyle21"/>
          <w:sz w:val="28"/>
          <w:szCs w:val="28"/>
        </w:rPr>
      </w:pPr>
      <w:r w:rsidRPr="003B4F30">
        <w:rPr>
          <w:rStyle w:val="FontStyle21"/>
          <w:sz w:val="28"/>
          <w:szCs w:val="28"/>
        </w:rPr>
        <w:t xml:space="preserve"> Зафиксировать проведение публичных слушаний по проекту бюджета и их результаты в протоколе публичных слушаний и заключении о результатах публичных слушаний;</w:t>
      </w:r>
    </w:p>
    <w:p w14:paraId="2E0E67FB" w14:textId="27C5FDF1" w:rsidR="003B4F30" w:rsidRPr="003B4F30" w:rsidRDefault="003B4F30" w:rsidP="003B4F30">
      <w:pPr>
        <w:pStyle w:val="Style7"/>
        <w:widowControl/>
        <w:numPr>
          <w:ilvl w:val="1"/>
          <w:numId w:val="27"/>
        </w:numPr>
        <w:spacing w:line="276" w:lineRule="auto"/>
        <w:ind w:left="0" w:right="4" w:firstLine="284"/>
        <w:rPr>
          <w:rStyle w:val="FontStyle21"/>
          <w:sz w:val="28"/>
          <w:szCs w:val="28"/>
        </w:rPr>
      </w:pPr>
      <w:r w:rsidRPr="003B4F30">
        <w:rPr>
          <w:rStyle w:val="FontStyle21"/>
          <w:sz w:val="28"/>
          <w:szCs w:val="28"/>
        </w:rPr>
        <w:t xml:space="preserve"> Протокол публичных слушаний и заключение о результатах публичных слушаний в течение 3 (трех) дней со дня окончания проведения публичных слушаний направить для рассмотрения Главе Промышленного внутригородского района городского округа Самара;</w:t>
      </w:r>
    </w:p>
    <w:p w14:paraId="0ED8D68E" w14:textId="6C106B3C" w:rsidR="003B4F30" w:rsidRDefault="003B4F30" w:rsidP="003B4F30">
      <w:pPr>
        <w:pStyle w:val="Style7"/>
        <w:widowControl/>
        <w:numPr>
          <w:ilvl w:val="1"/>
          <w:numId w:val="27"/>
        </w:numPr>
        <w:spacing w:line="276" w:lineRule="auto"/>
        <w:ind w:left="0" w:right="4" w:firstLine="284"/>
        <w:rPr>
          <w:rStyle w:val="FontStyle21"/>
          <w:sz w:val="28"/>
          <w:szCs w:val="28"/>
        </w:rPr>
      </w:pPr>
      <w:r w:rsidRPr="003B4F30">
        <w:rPr>
          <w:rStyle w:val="FontStyle21"/>
          <w:sz w:val="28"/>
          <w:szCs w:val="28"/>
        </w:rPr>
        <w:t xml:space="preserve"> Официально опубликовать (обнародовать) заключение о результатах публичных слушаний </w:t>
      </w:r>
      <w:r w:rsidR="008F75DD">
        <w:rPr>
          <w:rStyle w:val="FontStyle21"/>
          <w:sz w:val="28"/>
          <w:szCs w:val="28"/>
        </w:rPr>
        <w:t>2</w:t>
      </w:r>
      <w:r w:rsidR="009E6A45">
        <w:rPr>
          <w:rStyle w:val="FontStyle21"/>
          <w:sz w:val="28"/>
          <w:szCs w:val="28"/>
        </w:rPr>
        <w:t>9</w:t>
      </w:r>
      <w:r w:rsidRPr="003B4F30">
        <w:rPr>
          <w:rStyle w:val="FontStyle21"/>
          <w:sz w:val="28"/>
          <w:szCs w:val="28"/>
        </w:rPr>
        <w:t xml:space="preserve"> октября 202</w:t>
      </w:r>
      <w:r w:rsidR="009E6A45">
        <w:rPr>
          <w:rStyle w:val="FontStyle21"/>
          <w:sz w:val="28"/>
          <w:szCs w:val="28"/>
        </w:rPr>
        <w:t>4</w:t>
      </w:r>
      <w:r w:rsidRPr="003B4F30">
        <w:rPr>
          <w:rStyle w:val="FontStyle21"/>
          <w:sz w:val="28"/>
          <w:szCs w:val="28"/>
        </w:rPr>
        <w:t xml:space="preserve"> года </w:t>
      </w:r>
      <w:r w:rsidR="00BE459A" w:rsidRPr="00C71EF7">
        <w:rPr>
          <w:sz w:val="28"/>
          <w:szCs w:val="28"/>
        </w:rPr>
        <w:t>в газете «Самарская газета» и разместить на сайте Администрации Промышленного внутригородского района городского округа Самара (</w:t>
      </w:r>
      <w:hyperlink r:id="rId12" w:history="1">
        <w:r w:rsidR="00BE459A" w:rsidRPr="00C71EF7">
          <w:rPr>
            <w:rStyle w:val="ab"/>
            <w:sz w:val="28"/>
            <w:szCs w:val="28"/>
          </w:rPr>
          <w:t>https://promadm.ru/</w:t>
        </w:r>
      </w:hyperlink>
      <w:r w:rsidR="00BE459A" w:rsidRPr="00C71EF7">
        <w:rPr>
          <w:sz w:val="28"/>
          <w:szCs w:val="28"/>
        </w:rPr>
        <w:t>) во вкладке «Официальное опубликование»,</w:t>
      </w:r>
      <w:r w:rsidR="00BE459A" w:rsidRPr="00C71EF7">
        <w:rPr>
          <w:rFonts w:eastAsia="Times New Roman"/>
          <w:sz w:val="28"/>
          <w:szCs w:val="28"/>
        </w:rPr>
        <w:t xml:space="preserve"> на сайте Администрации Промышленного внутригородского района городского округа Самара (</w:t>
      </w:r>
      <w:hyperlink r:id="rId13" w:history="1">
        <w:r w:rsidR="00BE459A" w:rsidRPr="00C71EF7">
          <w:rPr>
            <w:rStyle w:val="ab"/>
            <w:rFonts w:eastAsia="Times New Roman"/>
            <w:sz w:val="28"/>
            <w:szCs w:val="28"/>
            <w:lang w:val="en-US"/>
          </w:rPr>
          <w:t>http</w:t>
        </w:r>
        <w:r w:rsidR="00BE459A" w:rsidRPr="00C71EF7">
          <w:rPr>
            <w:rStyle w:val="ab"/>
            <w:rFonts w:eastAsia="Times New Roman"/>
            <w:sz w:val="28"/>
            <w:szCs w:val="28"/>
          </w:rPr>
          <w:t>://</w:t>
        </w:r>
        <w:proofErr w:type="spellStart"/>
        <w:r w:rsidR="00BE459A" w:rsidRPr="00C71EF7">
          <w:rPr>
            <w:rStyle w:val="ab"/>
            <w:rFonts w:eastAsia="Times New Roman"/>
            <w:sz w:val="28"/>
            <w:szCs w:val="28"/>
            <w:lang w:val="en-US"/>
          </w:rPr>
          <w:t>promadm</w:t>
        </w:r>
        <w:proofErr w:type="spellEnd"/>
        <w:r w:rsidR="00BE459A" w:rsidRPr="00C71EF7">
          <w:rPr>
            <w:rStyle w:val="ab"/>
            <w:rFonts w:eastAsia="Times New Roman"/>
            <w:sz w:val="28"/>
            <w:szCs w:val="28"/>
          </w:rPr>
          <w:t>.</w:t>
        </w:r>
        <w:r w:rsidR="00BE459A" w:rsidRPr="00C71EF7">
          <w:rPr>
            <w:rStyle w:val="ab"/>
            <w:rFonts w:eastAsia="Times New Roman"/>
            <w:sz w:val="28"/>
            <w:szCs w:val="28"/>
            <w:lang w:val="en-US"/>
          </w:rPr>
          <w:t>ru</w:t>
        </w:r>
      </w:hyperlink>
      <w:r w:rsidR="00BE459A" w:rsidRPr="00C71EF7">
        <w:rPr>
          <w:rFonts w:eastAsia="Times New Roman"/>
          <w:sz w:val="28"/>
          <w:szCs w:val="28"/>
        </w:rPr>
        <w:t xml:space="preserve">), в федеральной </w:t>
      </w:r>
      <w:r w:rsidR="00BE459A" w:rsidRPr="00893BE5">
        <w:rPr>
          <w:rFonts w:eastAsia="Times New Roman"/>
          <w:sz w:val="28"/>
          <w:szCs w:val="28"/>
        </w:rPr>
        <w:t>государственной информационной системе «Единый портал государственных и муниципальных услуг (функций)»</w:t>
      </w:r>
      <w:r w:rsidRPr="003B4F30">
        <w:rPr>
          <w:rStyle w:val="FontStyle21"/>
          <w:sz w:val="28"/>
          <w:szCs w:val="28"/>
        </w:rPr>
        <w:t>.</w:t>
      </w:r>
    </w:p>
    <w:p w14:paraId="74145437" w14:textId="36BEE1E3" w:rsidR="00265175" w:rsidRPr="003B4F30" w:rsidRDefault="00265175" w:rsidP="00265175">
      <w:pPr>
        <w:pStyle w:val="Style7"/>
        <w:widowControl/>
        <w:numPr>
          <w:ilvl w:val="0"/>
          <w:numId w:val="27"/>
        </w:numPr>
        <w:spacing w:line="276" w:lineRule="auto"/>
        <w:ind w:right="4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Опубликовать настоящее Постановление.</w:t>
      </w:r>
    </w:p>
    <w:p w14:paraId="6482A84D" w14:textId="3E1AFC8E" w:rsidR="003B4F30" w:rsidRPr="003B4F30" w:rsidRDefault="003B4F30" w:rsidP="00265175">
      <w:pPr>
        <w:pStyle w:val="Style7"/>
        <w:widowControl/>
        <w:numPr>
          <w:ilvl w:val="0"/>
          <w:numId w:val="27"/>
        </w:numPr>
        <w:spacing w:line="276" w:lineRule="auto"/>
        <w:ind w:left="0" w:right="4" w:firstLine="284"/>
        <w:rPr>
          <w:rStyle w:val="FontStyle21"/>
          <w:sz w:val="28"/>
          <w:szCs w:val="28"/>
        </w:rPr>
      </w:pPr>
      <w:r w:rsidRPr="003B4F30">
        <w:rPr>
          <w:rStyle w:val="FontStyle21"/>
          <w:sz w:val="28"/>
          <w:szCs w:val="28"/>
        </w:rPr>
        <w:t xml:space="preserve">Настоящее Постановление вступает в силу со дня его </w:t>
      </w:r>
      <w:r w:rsidR="00265175">
        <w:rPr>
          <w:rStyle w:val="FontStyle21"/>
          <w:sz w:val="28"/>
          <w:szCs w:val="28"/>
        </w:rPr>
        <w:t>официального опубликования</w:t>
      </w:r>
      <w:r w:rsidRPr="003B4F30">
        <w:rPr>
          <w:rStyle w:val="FontStyle21"/>
          <w:sz w:val="28"/>
          <w:szCs w:val="28"/>
        </w:rPr>
        <w:t>.</w:t>
      </w:r>
    </w:p>
    <w:p w14:paraId="21A96508" w14:textId="362E8051" w:rsidR="003A7909" w:rsidRPr="003B4F30" w:rsidRDefault="009E0E1B" w:rsidP="003B4F30">
      <w:pPr>
        <w:pStyle w:val="Style7"/>
        <w:widowControl/>
        <w:numPr>
          <w:ilvl w:val="0"/>
          <w:numId w:val="27"/>
        </w:numPr>
        <w:spacing w:line="276" w:lineRule="auto"/>
        <w:ind w:left="0" w:right="4" w:firstLine="284"/>
        <w:rPr>
          <w:sz w:val="28"/>
          <w:szCs w:val="28"/>
        </w:rPr>
      </w:pPr>
      <w:r w:rsidRPr="003B4F30">
        <w:rPr>
          <w:rStyle w:val="FontStyle21"/>
          <w:sz w:val="28"/>
          <w:szCs w:val="28"/>
        </w:rPr>
        <w:t>Конт</w:t>
      </w:r>
      <w:r w:rsidR="00A33C98" w:rsidRPr="003B4F30">
        <w:rPr>
          <w:rStyle w:val="FontStyle21"/>
          <w:sz w:val="28"/>
          <w:szCs w:val="28"/>
        </w:rPr>
        <w:t xml:space="preserve">роль за </w:t>
      </w:r>
      <w:r w:rsidR="003B4F30" w:rsidRPr="003B4F30">
        <w:rPr>
          <w:rStyle w:val="FontStyle21"/>
          <w:sz w:val="28"/>
          <w:szCs w:val="28"/>
        </w:rPr>
        <w:t>исполнением</w:t>
      </w:r>
      <w:r w:rsidR="00A33C98" w:rsidRPr="003B4F30">
        <w:rPr>
          <w:rStyle w:val="FontStyle21"/>
          <w:sz w:val="28"/>
          <w:szCs w:val="28"/>
        </w:rPr>
        <w:t xml:space="preserve"> настоящего </w:t>
      </w:r>
      <w:r w:rsidR="003B4F30" w:rsidRPr="003B4F30">
        <w:rPr>
          <w:rStyle w:val="FontStyle21"/>
          <w:sz w:val="28"/>
          <w:szCs w:val="28"/>
        </w:rPr>
        <w:t xml:space="preserve">Постановления </w:t>
      </w:r>
      <w:r w:rsidR="008F75DD">
        <w:rPr>
          <w:rStyle w:val="FontStyle21"/>
          <w:sz w:val="28"/>
          <w:szCs w:val="28"/>
        </w:rPr>
        <w:t>оставляю за собой.</w:t>
      </w:r>
    </w:p>
    <w:tbl>
      <w:tblPr>
        <w:tblStyle w:val="a5"/>
        <w:tblW w:w="13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501"/>
      </w:tblGrid>
      <w:tr w:rsidR="009E0E1B" w14:paraId="43B43087" w14:textId="77777777" w:rsidTr="000B0064">
        <w:tc>
          <w:tcPr>
            <w:tcW w:w="9464" w:type="dxa"/>
            <w:vAlign w:val="center"/>
          </w:tcPr>
          <w:p w14:paraId="1BBBAECE" w14:textId="77777777" w:rsidR="002A1C68" w:rsidRDefault="002A1C68" w:rsidP="000B006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6F27B793" w14:textId="77777777" w:rsidR="00265175" w:rsidRDefault="00265175" w:rsidP="000B006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388E1C7A" w14:textId="77777777" w:rsidR="00265175" w:rsidRDefault="00265175" w:rsidP="000B006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232ADD64" w14:textId="074156FE" w:rsidR="00901FDA" w:rsidRDefault="009E0E1B" w:rsidP="002651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0A46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A64F88">
              <w:rPr>
                <w:rFonts w:ascii="Times New Roman" w:hAnsi="Times New Roman"/>
                <w:sz w:val="28"/>
                <w:szCs w:val="28"/>
              </w:rPr>
              <w:t>а</w:t>
            </w:r>
            <w:r w:rsidRPr="008A0A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2E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3C98">
              <w:rPr>
                <w:rFonts w:ascii="Times New Roman" w:hAnsi="Times New Roman"/>
                <w:sz w:val="28"/>
                <w:szCs w:val="28"/>
              </w:rPr>
              <w:t>Промышленного</w:t>
            </w:r>
            <w:proofErr w:type="gramEnd"/>
          </w:p>
          <w:p w14:paraId="51F2D299" w14:textId="1553E4B3" w:rsidR="00901FDA" w:rsidRDefault="00901FDA" w:rsidP="002651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E0E1B" w:rsidRPr="008A0A46">
              <w:rPr>
                <w:rFonts w:ascii="Times New Roman" w:hAnsi="Times New Roman"/>
                <w:sz w:val="28"/>
                <w:szCs w:val="28"/>
              </w:rPr>
              <w:t>нутригородского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2E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0E1B" w:rsidRPr="008A0A46">
              <w:rPr>
                <w:rFonts w:ascii="Times New Roman" w:hAnsi="Times New Roman"/>
                <w:sz w:val="28"/>
                <w:szCs w:val="28"/>
              </w:rPr>
              <w:t>района</w:t>
            </w:r>
            <w:proofErr w:type="gramEnd"/>
          </w:p>
          <w:p w14:paraId="15A4C751" w14:textId="6277D0F3" w:rsidR="009E0E1B" w:rsidRDefault="009E0E1B" w:rsidP="008F75DD">
            <w:pPr>
              <w:contextualSpacing/>
              <w:rPr>
                <w:sz w:val="28"/>
                <w:szCs w:val="28"/>
              </w:rPr>
            </w:pPr>
            <w:r w:rsidRPr="008A0A46">
              <w:rPr>
                <w:rFonts w:ascii="Times New Roman" w:hAnsi="Times New Roman"/>
                <w:sz w:val="28"/>
                <w:szCs w:val="28"/>
              </w:rPr>
              <w:t>городского округа Самара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8173E5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A33C98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DB3FA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901FDA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DB3FA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F75DD">
              <w:rPr>
                <w:rFonts w:ascii="Times New Roman" w:hAnsi="Times New Roman"/>
                <w:sz w:val="28"/>
                <w:szCs w:val="28"/>
              </w:rPr>
              <w:t>Д.В. Морозов</w:t>
            </w:r>
          </w:p>
        </w:tc>
        <w:tc>
          <w:tcPr>
            <w:tcW w:w="4501" w:type="dxa"/>
            <w:vAlign w:val="center"/>
          </w:tcPr>
          <w:p w14:paraId="6D7F3229" w14:textId="77777777" w:rsidR="009E0E1B" w:rsidRDefault="009E0E1B" w:rsidP="000B0064">
            <w:pPr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14:paraId="172EE40E" w14:textId="77777777" w:rsidR="00337AA7" w:rsidRDefault="00337AA7" w:rsidP="009E0E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0A70DC" w14:textId="77777777" w:rsidR="00265175" w:rsidRDefault="00265175" w:rsidP="009E0E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9D9A3C" w14:textId="77777777" w:rsidR="00265175" w:rsidRDefault="00265175" w:rsidP="009E0E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22F0AC" w14:textId="77777777" w:rsidR="00265175" w:rsidRDefault="00265175" w:rsidP="009E0E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658598" w14:textId="1C968505" w:rsidR="008F75DD" w:rsidRDefault="008F75DD" w:rsidP="009E0E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79C797" w14:textId="77777777" w:rsidR="008F75DD" w:rsidRDefault="008F75DD" w:rsidP="009E0E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4A638B" w14:textId="77777777" w:rsidR="00265175" w:rsidRDefault="00265175" w:rsidP="009E0E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BD28DD" w14:textId="77777777" w:rsidR="00265175" w:rsidRDefault="00265175" w:rsidP="009E0E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ED2D95" w14:textId="3A3B0F0D" w:rsidR="00A33C98" w:rsidRPr="008F75DD" w:rsidRDefault="00901FDA" w:rsidP="009E0E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5DD">
        <w:rPr>
          <w:rFonts w:ascii="Times New Roman" w:hAnsi="Times New Roman" w:cs="Times New Roman"/>
          <w:sz w:val="24"/>
          <w:szCs w:val="24"/>
        </w:rPr>
        <w:t>Портян О.С.</w:t>
      </w:r>
      <w:r w:rsidR="00337AA7" w:rsidRPr="008F75DD">
        <w:rPr>
          <w:rFonts w:ascii="Times New Roman" w:hAnsi="Times New Roman" w:cs="Times New Roman"/>
          <w:sz w:val="24"/>
          <w:szCs w:val="24"/>
        </w:rPr>
        <w:t xml:space="preserve"> </w:t>
      </w:r>
      <w:r w:rsidR="00A33C98" w:rsidRPr="008F75DD">
        <w:rPr>
          <w:rFonts w:ascii="Times New Roman" w:hAnsi="Times New Roman" w:cs="Times New Roman"/>
          <w:sz w:val="24"/>
          <w:szCs w:val="24"/>
        </w:rPr>
        <w:t>995-9</w:t>
      </w:r>
      <w:r w:rsidRPr="008F75DD">
        <w:rPr>
          <w:rFonts w:ascii="Times New Roman" w:hAnsi="Times New Roman" w:cs="Times New Roman"/>
          <w:sz w:val="24"/>
          <w:szCs w:val="24"/>
        </w:rPr>
        <w:t>9</w:t>
      </w:r>
      <w:r w:rsidR="00DB3FAE" w:rsidRPr="008F75DD">
        <w:rPr>
          <w:rFonts w:ascii="Times New Roman" w:hAnsi="Times New Roman" w:cs="Times New Roman"/>
          <w:sz w:val="24"/>
          <w:szCs w:val="24"/>
        </w:rPr>
        <w:t>-</w:t>
      </w:r>
      <w:r w:rsidRPr="008F75DD">
        <w:rPr>
          <w:rFonts w:ascii="Times New Roman" w:hAnsi="Times New Roman" w:cs="Times New Roman"/>
          <w:sz w:val="24"/>
          <w:szCs w:val="24"/>
        </w:rPr>
        <w:t>66</w:t>
      </w:r>
    </w:p>
    <w:sectPr w:rsidR="00A33C98" w:rsidRPr="008F75DD" w:rsidSect="000D3BAD">
      <w:head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F7BC8" w14:textId="77777777" w:rsidR="004D6F65" w:rsidRDefault="004D6F65" w:rsidP="000D3BAD">
      <w:pPr>
        <w:spacing w:after="0" w:line="240" w:lineRule="auto"/>
      </w:pPr>
      <w:r>
        <w:separator/>
      </w:r>
    </w:p>
  </w:endnote>
  <w:endnote w:type="continuationSeparator" w:id="0">
    <w:p w14:paraId="0F636F80" w14:textId="77777777" w:rsidR="004D6F65" w:rsidRDefault="004D6F65" w:rsidP="000D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B8C64" w14:textId="77777777" w:rsidR="004D6F65" w:rsidRDefault="004D6F65" w:rsidP="000D3BAD">
      <w:pPr>
        <w:spacing w:after="0" w:line="240" w:lineRule="auto"/>
      </w:pPr>
      <w:r>
        <w:separator/>
      </w:r>
    </w:p>
  </w:footnote>
  <w:footnote w:type="continuationSeparator" w:id="0">
    <w:p w14:paraId="17F87932" w14:textId="77777777" w:rsidR="004D6F65" w:rsidRDefault="004D6F65" w:rsidP="000D3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7409206"/>
      <w:docPartObj>
        <w:docPartGallery w:val="Page Numbers (Top of Page)"/>
        <w:docPartUnique/>
      </w:docPartObj>
    </w:sdtPr>
    <w:sdtEndPr/>
    <w:sdtContent>
      <w:p w14:paraId="24253D2C" w14:textId="6C7BA100" w:rsidR="002660D7" w:rsidRDefault="002660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26B">
          <w:rPr>
            <w:noProof/>
          </w:rPr>
          <w:t>2</w:t>
        </w:r>
        <w:r>
          <w:fldChar w:fldCharType="end"/>
        </w:r>
      </w:p>
    </w:sdtContent>
  </w:sdt>
  <w:p w14:paraId="24253D2D" w14:textId="77777777" w:rsidR="002660D7" w:rsidRDefault="002660D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0143E58"/>
    <w:lvl w:ilvl="0">
      <w:numFmt w:val="bullet"/>
      <w:lvlText w:val="*"/>
      <w:lvlJc w:val="left"/>
    </w:lvl>
  </w:abstractNum>
  <w:abstractNum w:abstractNumId="1" w15:restartNumberingAfterBreak="0">
    <w:nsid w:val="070332E3"/>
    <w:multiLevelType w:val="singleLevel"/>
    <w:tmpl w:val="FC56286E"/>
    <w:lvl w:ilvl="0">
      <w:start w:val="1"/>
      <w:numFmt w:val="decimal"/>
      <w:lvlText w:val="17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D4B2CFB"/>
    <w:multiLevelType w:val="hybridMultilevel"/>
    <w:tmpl w:val="2CAC4544"/>
    <w:lvl w:ilvl="0" w:tplc="7C2AF2E6">
      <w:start w:val="10"/>
      <w:numFmt w:val="decimal"/>
      <w:lvlText w:val="%1."/>
      <w:lvlJc w:val="left"/>
      <w:pPr>
        <w:ind w:left="8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" w15:restartNumberingAfterBreak="0">
    <w:nsid w:val="11FB76DE"/>
    <w:multiLevelType w:val="multilevel"/>
    <w:tmpl w:val="A9DCEA94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4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25E45E9"/>
    <w:multiLevelType w:val="singleLevel"/>
    <w:tmpl w:val="8C46E99A"/>
    <w:lvl w:ilvl="0">
      <w:start w:val="1"/>
      <w:numFmt w:val="decimal"/>
      <w:lvlText w:val="10.%1."/>
      <w:legacy w:legacy="1" w:legacySpace="0" w:legacyIndent="4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7722928"/>
    <w:multiLevelType w:val="singleLevel"/>
    <w:tmpl w:val="3E7EF278"/>
    <w:lvl w:ilvl="0">
      <w:start w:val="1"/>
      <w:numFmt w:val="decimal"/>
      <w:lvlText w:val="6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30C2ECC"/>
    <w:multiLevelType w:val="singleLevel"/>
    <w:tmpl w:val="25C8EF8A"/>
    <w:lvl w:ilvl="0">
      <w:start w:val="1"/>
      <w:numFmt w:val="decimal"/>
      <w:lvlText w:val="16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B1B6751"/>
    <w:multiLevelType w:val="singleLevel"/>
    <w:tmpl w:val="B75E06DA"/>
    <w:lvl w:ilvl="0">
      <w:start w:val="16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B9521B9"/>
    <w:multiLevelType w:val="hybridMultilevel"/>
    <w:tmpl w:val="437E894A"/>
    <w:lvl w:ilvl="0" w:tplc="88AEF8F4">
      <w:start w:val="11"/>
      <w:numFmt w:val="decimal"/>
      <w:lvlText w:val="%1."/>
      <w:lvlJc w:val="left"/>
      <w:pPr>
        <w:ind w:left="8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9" w15:restartNumberingAfterBreak="0">
    <w:nsid w:val="3DCF75CF"/>
    <w:multiLevelType w:val="hybridMultilevel"/>
    <w:tmpl w:val="263AF99E"/>
    <w:lvl w:ilvl="0" w:tplc="87206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63675F"/>
    <w:multiLevelType w:val="singleLevel"/>
    <w:tmpl w:val="C6D21576"/>
    <w:lvl w:ilvl="0">
      <w:start w:val="5"/>
      <w:numFmt w:val="decimal"/>
      <w:lvlText w:val="10.%1."/>
      <w:legacy w:legacy="1" w:legacySpace="0" w:legacyIndent="47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0611568"/>
    <w:multiLevelType w:val="singleLevel"/>
    <w:tmpl w:val="C820ED0A"/>
    <w:lvl w:ilvl="0">
      <w:start w:val="1"/>
      <w:numFmt w:val="decimal"/>
      <w:lvlText w:val="5.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524314C"/>
    <w:multiLevelType w:val="singleLevel"/>
    <w:tmpl w:val="64CA3270"/>
    <w:lvl w:ilvl="0">
      <w:start w:val="1"/>
      <w:numFmt w:val="decimal"/>
      <w:lvlText w:val="%1."/>
      <w:legacy w:legacy="1" w:legacySpace="0" w:legacyIndent="205"/>
      <w:lvlJc w:val="left"/>
      <w:rPr>
        <w:rFonts w:ascii="Times New Roman" w:eastAsiaTheme="minorEastAsia" w:hAnsi="Times New Roman" w:cs="Times New Roman"/>
      </w:rPr>
    </w:lvl>
  </w:abstractNum>
  <w:abstractNum w:abstractNumId="13" w15:restartNumberingAfterBreak="0">
    <w:nsid w:val="4726511D"/>
    <w:multiLevelType w:val="singleLevel"/>
    <w:tmpl w:val="15F6D64E"/>
    <w:lvl w:ilvl="0">
      <w:start w:val="2"/>
      <w:numFmt w:val="decimal"/>
      <w:lvlText w:val="18.%1."/>
      <w:legacy w:legacy="1" w:legacySpace="0" w:legacyIndent="43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12A6F22"/>
    <w:multiLevelType w:val="singleLevel"/>
    <w:tmpl w:val="AA8C69DE"/>
    <w:lvl w:ilvl="0">
      <w:start w:val="1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3594E6A"/>
    <w:multiLevelType w:val="singleLevel"/>
    <w:tmpl w:val="74067FEA"/>
    <w:lvl w:ilvl="0">
      <w:start w:val="7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2D978E4"/>
    <w:multiLevelType w:val="hybridMultilevel"/>
    <w:tmpl w:val="CEA044E4"/>
    <w:lvl w:ilvl="0" w:tplc="B0705A18">
      <w:start w:val="5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 w15:restartNumberingAfterBreak="0">
    <w:nsid w:val="68C0643F"/>
    <w:multiLevelType w:val="multilevel"/>
    <w:tmpl w:val="06EAB1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6B5327E2"/>
    <w:multiLevelType w:val="singleLevel"/>
    <w:tmpl w:val="3FDE70EC"/>
    <w:lvl w:ilvl="0">
      <w:start w:val="14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B5E5532"/>
    <w:multiLevelType w:val="hybridMultilevel"/>
    <w:tmpl w:val="E154D1B2"/>
    <w:lvl w:ilvl="0" w:tplc="BDACF66A">
      <w:start w:val="11"/>
      <w:numFmt w:val="decimal"/>
      <w:lvlText w:val="%1."/>
      <w:lvlJc w:val="left"/>
      <w:pPr>
        <w:ind w:left="10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6DD71E0B"/>
    <w:multiLevelType w:val="singleLevel"/>
    <w:tmpl w:val="965E1146"/>
    <w:lvl w:ilvl="0">
      <w:start w:val="21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32523CC"/>
    <w:multiLevelType w:val="singleLevel"/>
    <w:tmpl w:val="F5B6D7BA"/>
    <w:lvl w:ilvl="0">
      <w:start w:val="4"/>
      <w:numFmt w:val="decimal"/>
      <w:lvlText w:val="%1.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6225A8E"/>
    <w:multiLevelType w:val="multilevel"/>
    <w:tmpl w:val="80C20FF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77524D5E"/>
    <w:multiLevelType w:val="hybridMultilevel"/>
    <w:tmpl w:val="16B47F8A"/>
    <w:lvl w:ilvl="0" w:tplc="8F764C0E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 w15:restartNumberingAfterBreak="0">
    <w:nsid w:val="7D59145E"/>
    <w:multiLevelType w:val="singleLevel"/>
    <w:tmpl w:val="13D41C2A"/>
    <w:lvl w:ilvl="0">
      <w:start w:val="19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2"/>
  </w:num>
  <w:num w:numId="3">
    <w:abstractNumId w:val="17"/>
  </w:num>
  <w:num w:numId="4">
    <w:abstractNumId w:val="12"/>
  </w:num>
  <w:num w:numId="5">
    <w:abstractNumId w:val="21"/>
  </w:num>
  <w:num w:numId="6">
    <w:abstractNumId w:val="11"/>
  </w:num>
  <w:num w:numId="7">
    <w:abstractNumId w:val="5"/>
  </w:num>
  <w:num w:numId="8">
    <w:abstractNumId w:val="15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10"/>
  </w:num>
  <w:num w:numId="12">
    <w:abstractNumId w:val="14"/>
  </w:num>
  <w:num w:numId="13">
    <w:abstractNumId w:val="18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6"/>
  </w:num>
  <w:num w:numId="17">
    <w:abstractNumId w:val="6"/>
    <w:lvlOverride w:ilvl="0">
      <w:lvl w:ilvl="0">
        <w:start w:val="3"/>
        <w:numFmt w:val="decimal"/>
        <w:lvlText w:val="16.%1."/>
        <w:legacy w:legacy="1" w:legacySpace="0" w:legacyIndent="42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13"/>
  </w:num>
  <w:num w:numId="20">
    <w:abstractNumId w:val="24"/>
  </w:num>
  <w:num w:numId="21">
    <w:abstractNumId w:val="20"/>
  </w:num>
  <w:num w:numId="22">
    <w:abstractNumId w:val="2"/>
  </w:num>
  <w:num w:numId="23">
    <w:abstractNumId w:val="8"/>
  </w:num>
  <w:num w:numId="24">
    <w:abstractNumId w:val="19"/>
  </w:num>
  <w:num w:numId="25">
    <w:abstractNumId w:val="23"/>
  </w:num>
  <w:num w:numId="26">
    <w:abstractNumId w:val="1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51"/>
    <w:rsid w:val="000048E9"/>
    <w:rsid w:val="00015C48"/>
    <w:rsid w:val="00032704"/>
    <w:rsid w:val="000435D1"/>
    <w:rsid w:val="00056A87"/>
    <w:rsid w:val="00062298"/>
    <w:rsid w:val="000648E6"/>
    <w:rsid w:val="00075F5A"/>
    <w:rsid w:val="000766E0"/>
    <w:rsid w:val="0008038F"/>
    <w:rsid w:val="00081761"/>
    <w:rsid w:val="00093BB6"/>
    <w:rsid w:val="000C3120"/>
    <w:rsid w:val="000C70C6"/>
    <w:rsid w:val="000D3BAD"/>
    <w:rsid w:val="000D5AE8"/>
    <w:rsid w:val="000D76BE"/>
    <w:rsid w:val="000E07A8"/>
    <w:rsid w:val="000E3346"/>
    <w:rsid w:val="000F0693"/>
    <w:rsid w:val="00100EF6"/>
    <w:rsid w:val="00101C5B"/>
    <w:rsid w:val="00102C30"/>
    <w:rsid w:val="00103E28"/>
    <w:rsid w:val="001113E9"/>
    <w:rsid w:val="0011522F"/>
    <w:rsid w:val="00120BCD"/>
    <w:rsid w:val="00122E28"/>
    <w:rsid w:val="00132357"/>
    <w:rsid w:val="00137E76"/>
    <w:rsid w:val="00143F55"/>
    <w:rsid w:val="00150F26"/>
    <w:rsid w:val="00160304"/>
    <w:rsid w:val="00163B76"/>
    <w:rsid w:val="00175D37"/>
    <w:rsid w:val="00182C83"/>
    <w:rsid w:val="00191329"/>
    <w:rsid w:val="001A1A36"/>
    <w:rsid w:val="001B6D06"/>
    <w:rsid w:val="001C111A"/>
    <w:rsid w:val="001C41DC"/>
    <w:rsid w:val="001C65EE"/>
    <w:rsid w:val="001E11B2"/>
    <w:rsid w:val="001E440E"/>
    <w:rsid w:val="001E7822"/>
    <w:rsid w:val="001F1177"/>
    <w:rsid w:val="00222004"/>
    <w:rsid w:val="00227711"/>
    <w:rsid w:val="002321B1"/>
    <w:rsid w:val="00243B31"/>
    <w:rsid w:val="00247A4E"/>
    <w:rsid w:val="00251EC0"/>
    <w:rsid w:val="002564DD"/>
    <w:rsid w:val="00263E91"/>
    <w:rsid w:val="00265175"/>
    <w:rsid w:val="002660D7"/>
    <w:rsid w:val="00274AD8"/>
    <w:rsid w:val="00290E0D"/>
    <w:rsid w:val="00293721"/>
    <w:rsid w:val="00294AD5"/>
    <w:rsid w:val="002A1C68"/>
    <w:rsid w:val="002B551F"/>
    <w:rsid w:val="002C326C"/>
    <w:rsid w:val="002D6AB4"/>
    <w:rsid w:val="002E3647"/>
    <w:rsid w:val="002F2720"/>
    <w:rsid w:val="00307761"/>
    <w:rsid w:val="0033433E"/>
    <w:rsid w:val="0033436D"/>
    <w:rsid w:val="00334F55"/>
    <w:rsid w:val="00335D67"/>
    <w:rsid w:val="003376AE"/>
    <w:rsid w:val="00337AA7"/>
    <w:rsid w:val="0034147C"/>
    <w:rsid w:val="003419DD"/>
    <w:rsid w:val="00350CBB"/>
    <w:rsid w:val="00352D5B"/>
    <w:rsid w:val="003723A4"/>
    <w:rsid w:val="00384675"/>
    <w:rsid w:val="00384EAA"/>
    <w:rsid w:val="00397697"/>
    <w:rsid w:val="003A7909"/>
    <w:rsid w:val="003B4F30"/>
    <w:rsid w:val="003B6926"/>
    <w:rsid w:val="003C0A76"/>
    <w:rsid w:val="003C23E8"/>
    <w:rsid w:val="003C7951"/>
    <w:rsid w:val="003C799D"/>
    <w:rsid w:val="003D3EA7"/>
    <w:rsid w:val="00401607"/>
    <w:rsid w:val="00404259"/>
    <w:rsid w:val="004071C0"/>
    <w:rsid w:val="00444FC4"/>
    <w:rsid w:val="00474000"/>
    <w:rsid w:val="00475D8B"/>
    <w:rsid w:val="00485AE4"/>
    <w:rsid w:val="00496581"/>
    <w:rsid w:val="00497467"/>
    <w:rsid w:val="004A2BEF"/>
    <w:rsid w:val="004A616B"/>
    <w:rsid w:val="004C260F"/>
    <w:rsid w:val="004D6F65"/>
    <w:rsid w:val="004E6493"/>
    <w:rsid w:val="0050072D"/>
    <w:rsid w:val="00500CF3"/>
    <w:rsid w:val="0052096C"/>
    <w:rsid w:val="00526F4B"/>
    <w:rsid w:val="00566333"/>
    <w:rsid w:val="00575B91"/>
    <w:rsid w:val="00594FD2"/>
    <w:rsid w:val="005A134C"/>
    <w:rsid w:val="005B0ABC"/>
    <w:rsid w:val="005B515F"/>
    <w:rsid w:val="005C68D8"/>
    <w:rsid w:val="005E35E6"/>
    <w:rsid w:val="005F1EE3"/>
    <w:rsid w:val="00604308"/>
    <w:rsid w:val="00617F25"/>
    <w:rsid w:val="006309DF"/>
    <w:rsid w:val="00640BDC"/>
    <w:rsid w:val="00655E77"/>
    <w:rsid w:val="00660C61"/>
    <w:rsid w:val="006764D9"/>
    <w:rsid w:val="00676AB7"/>
    <w:rsid w:val="00680715"/>
    <w:rsid w:val="00682499"/>
    <w:rsid w:val="006C61BB"/>
    <w:rsid w:val="006D17F3"/>
    <w:rsid w:val="006E3F45"/>
    <w:rsid w:val="007038D5"/>
    <w:rsid w:val="00707AC3"/>
    <w:rsid w:val="00715BC2"/>
    <w:rsid w:val="00715F81"/>
    <w:rsid w:val="007165DC"/>
    <w:rsid w:val="00737AC2"/>
    <w:rsid w:val="007569CB"/>
    <w:rsid w:val="00791A45"/>
    <w:rsid w:val="00791CC5"/>
    <w:rsid w:val="00794ED2"/>
    <w:rsid w:val="00795332"/>
    <w:rsid w:val="00796C0E"/>
    <w:rsid w:val="007B023A"/>
    <w:rsid w:val="007B40F8"/>
    <w:rsid w:val="007B4EBE"/>
    <w:rsid w:val="007B6A5D"/>
    <w:rsid w:val="007C297D"/>
    <w:rsid w:val="007C3B09"/>
    <w:rsid w:val="007D0D46"/>
    <w:rsid w:val="007E0BE6"/>
    <w:rsid w:val="007F32D7"/>
    <w:rsid w:val="007F444C"/>
    <w:rsid w:val="007F7FA1"/>
    <w:rsid w:val="00802223"/>
    <w:rsid w:val="008173E5"/>
    <w:rsid w:val="008178E5"/>
    <w:rsid w:val="0082487D"/>
    <w:rsid w:val="00834ED6"/>
    <w:rsid w:val="00844CDA"/>
    <w:rsid w:val="00854060"/>
    <w:rsid w:val="00854F00"/>
    <w:rsid w:val="0085718D"/>
    <w:rsid w:val="00865EBA"/>
    <w:rsid w:val="0086796D"/>
    <w:rsid w:val="00877E91"/>
    <w:rsid w:val="00883308"/>
    <w:rsid w:val="00883D50"/>
    <w:rsid w:val="008A65A3"/>
    <w:rsid w:val="008E25A2"/>
    <w:rsid w:val="008E3EBF"/>
    <w:rsid w:val="008E4223"/>
    <w:rsid w:val="008F75DD"/>
    <w:rsid w:val="008F76E5"/>
    <w:rsid w:val="00901FDA"/>
    <w:rsid w:val="0092126B"/>
    <w:rsid w:val="00933A2F"/>
    <w:rsid w:val="00937CCB"/>
    <w:rsid w:val="00945D80"/>
    <w:rsid w:val="00990D05"/>
    <w:rsid w:val="009917E4"/>
    <w:rsid w:val="009B0130"/>
    <w:rsid w:val="009C2797"/>
    <w:rsid w:val="009E0E1B"/>
    <w:rsid w:val="009E6A45"/>
    <w:rsid w:val="009F601E"/>
    <w:rsid w:val="00A06B11"/>
    <w:rsid w:val="00A06B75"/>
    <w:rsid w:val="00A06E7D"/>
    <w:rsid w:val="00A14D50"/>
    <w:rsid w:val="00A22F5C"/>
    <w:rsid w:val="00A26905"/>
    <w:rsid w:val="00A33C98"/>
    <w:rsid w:val="00A52721"/>
    <w:rsid w:val="00A56628"/>
    <w:rsid w:val="00A5796E"/>
    <w:rsid w:val="00A626AA"/>
    <w:rsid w:val="00A64F88"/>
    <w:rsid w:val="00A73E78"/>
    <w:rsid w:val="00AA34B1"/>
    <w:rsid w:val="00AA7550"/>
    <w:rsid w:val="00AB5147"/>
    <w:rsid w:val="00AC2EE6"/>
    <w:rsid w:val="00AC33C6"/>
    <w:rsid w:val="00AC7F48"/>
    <w:rsid w:val="00AE19B8"/>
    <w:rsid w:val="00AE1CAC"/>
    <w:rsid w:val="00AE25CA"/>
    <w:rsid w:val="00AE261E"/>
    <w:rsid w:val="00AF3897"/>
    <w:rsid w:val="00B054F8"/>
    <w:rsid w:val="00B07D24"/>
    <w:rsid w:val="00B314D9"/>
    <w:rsid w:val="00B51D12"/>
    <w:rsid w:val="00B57DF5"/>
    <w:rsid w:val="00B60B84"/>
    <w:rsid w:val="00B66781"/>
    <w:rsid w:val="00B70322"/>
    <w:rsid w:val="00B748A7"/>
    <w:rsid w:val="00B920E9"/>
    <w:rsid w:val="00BA4C4D"/>
    <w:rsid w:val="00BA6DCE"/>
    <w:rsid w:val="00BB2496"/>
    <w:rsid w:val="00BB2FC9"/>
    <w:rsid w:val="00BC0251"/>
    <w:rsid w:val="00BC153E"/>
    <w:rsid w:val="00BC30BF"/>
    <w:rsid w:val="00BC6651"/>
    <w:rsid w:val="00BD65FE"/>
    <w:rsid w:val="00BE459A"/>
    <w:rsid w:val="00C1309B"/>
    <w:rsid w:val="00C3643E"/>
    <w:rsid w:val="00C368B5"/>
    <w:rsid w:val="00C81038"/>
    <w:rsid w:val="00C81C5E"/>
    <w:rsid w:val="00C86D85"/>
    <w:rsid w:val="00C97FBF"/>
    <w:rsid w:val="00CA5C57"/>
    <w:rsid w:val="00CC6E26"/>
    <w:rsid w:val="00CD78F9"/>
    <w:rsid w:val="00D01834"/>
    <w:rsid w:val="00D04290"/>
    <w:rsid w:val="00D10313"/>
    <w:rsid w:val="00D37EBA"/>
    <w:rsid w:val="00D666FE"/>
    <w:rsid w:val="00D856B4"/>
    <w:rsid w:val="00D93F65"/>
    <w:rsid w:val="00D95441"/>
    <w:rsid w:val="00DB0B4E"/>
    <w:rsid w:val="00DB19A8"/>
    <w:rsid w:val="00DB3FAE"/>
    <w:rsid w:val="00DC3CAC"/>
    <w:rsid w:val="00DC449F"/>
    <w:rsid w:val="00DC67BD"/>
    <w:rsid w:val="00DE2180"/>
    <w:rsid w:val="00E3640E"/>
    <w:rsid w:val="00E42A8C"/>
    <w:rsid w:val="00E504DE"/>
    <w:rsid w:val="00E6305B"/>
    <w:rsid w:val="00E6668B"/>
    <w:rsid w:val="00E6676E"/>
    <w:rsid w:val="00E90919"/>
    <w:rsid w:val="00EB3264"/>
    <w:rsid w:val="00EB3E94"/>
    <w:rsid w:val="00EC2D75"/>
    <w:rsid w:val="00ED0666"/>
    <w:rsid w:val="00ED4CF9"/>
    <w:rsid w:val="00F13088"/>
    <w:rsid w:val="00F22BAA"/>
    <w:rsid w:val="00F27FA0"/>
    <w:rsid w:val="00F46A73"/>
    <w:rsid w:val="00F51653"/>
    <w:rsid w:val="00F537F9"/>
    <w:rsid w:val="00F54C54"/>
    <w:rsid w:val="00F73559"/>
    <w:rsid w:val="00F95367"/>
    <w:rsid w:val="00FA476F"/>
    <w:rsid w:val="00FA758A"/>
    <w:rsid w:val="00FC1660"/>
    <w:rsid w:val="00FC4B79"/>
    <w:rsid w:val="00FD4933"/>
    <w:rsid w:val="00FD6CBF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3CC9"/>
  <w15:docId w15:val="{EADD15CE-00D3-4F16-AB32-B32296DD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10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D6CBF"/>
    <w:pPr>
      <w:ind w:left="720"/>
      <w:contextualSpacing/>
    </w:pPr>
  </w:style>
  <w:style w:type="character" w:customStyle="1" w:styleId="FontStyle21">
    <w:name w:val="Font Style21"/>
    <w:basedOn w:val="a0"/>
    <w:uiPriority w:val="99"/>
    <w:rsid w:val="00B314D9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B314D9"/>
    <w:pPr>
      <w:widowControl w:val="0"/>
      <w:autoSpaceDE w:val="0"/>
      <w:autoSpaceDN w:val="0"/>
      <w:adjustRightInd w:val="0"/>
      <w:spacing w:after="0" w:line="326" w:lineRule="exact"/>
      <w:ind w:firstLine="4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314D9"/>
    <w:pPr>
      <w:widowControl w:val="0"/>
      <w:autoSpaceDE w:val="0"/>
      <w:autoSpaceDN w:val="0"/>
      <w:adjustRightInd w:val="0"/>
      <w:spacing w:after="0" w:line="324" w:lineRule="exact"/>
      <w:ind w:firstLine="4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314D9"/>
    <w:pPr>
      <w:widowControl w:val="0"/>
      <w:autoSpaceDE w:val="0"/>
      <w:autoSpaceDN w:val="0"/>
      <w:adjustRightInd w:val="0"/>
      <w:spacing w:after="0" w:line="324" w:lineRule="exact"/>
      <w:ind w:firstLine="3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314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D3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3BAD"/>
  </w:style>
  <w:style w:type="paragraph" w:styleId="a9">
    <w:name w:val="footer"/>
    <w:basedOn w:val="a"/>
    <w:link w:val="aa"/>
    <w:uiPriority w:val="99"/>
    <w:unhideWhenUsed/>
    <w:rsid w:val="000D3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3BAD"/>
  </w:style>
  <w:style w:type="character" w:styleId="ab">
    <w:name w:val="Hyperlink"/>
    <w:basedOn w:val="a0"/>
    <w:uiPriority w:val="99"/>
    <w:unhideWhenUsed/>
    <w:rsid w:val="001E44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adm.ru" TargetMode="External"/><Relationship Id="rId13" Type="http://schemas.openxmlformats.org/officeDocument/2006/relationships/hyperlink" Target="http://prom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madm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madm@samadm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om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madm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5BD62-5D3A-48D6-B1A5-445860BA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Екатеринская Наталия Александровна</dc:creator>
  <cp:lastModifiedBy>Слистина Зинаида Вилориевна</cp:lastModifiedBy>
  <cp:revision>11</cp:revision>
  <cp:lastPrinted>2023-09-28T13:08:00Z</cp:lastPrinted>
  <dcterms:created xsi:type="dcterms:W3CDTF">2022-09-08T06:56:00Z</dcterms:created>
  <dcterms:modified xsi:type="dcterms:W3CDTF">2024-10-04T08:05:00Z</dcterms:modified>
</cp:coreProperties>
</file>