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44073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B8637C">
        <w:rPr>
          <w:rFonts w:ascii="Times New Roman" w:hAnsi="Times New Roman"/>
          <w:sz w:val="28"/>
          <w:szCs w:val="28"/>
        </w:rPr>
        <w:t>ию</w:t>
      </w:r>
      <w:r w:rsidR="00440735">
        <w:rPr>
          <w:rFonts w:ascii="Times New Roman" w:hAnsi="Times New Roman"/>
          <w:sz w:val="28"/>
          <w:szCs w:val="28"/>
        </w:rPr>
        <w:t>л</w:t>
      </w:r>
      <w:r w:rsidR="00B863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№ </w:t>
      </w:r>
      <w:r w:rsidR="00440735">
        <w:rPr>
          <w:rFonts w:ascii="Times New Roman" w:hAnsi="Times New Roman"/>
          <w:sz w:val="28"/>
          <w:szCs w:val="28"/>
        </w:rPr>
        <w:t>60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пятидесятого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пятидесятого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440735">
        <w:rPr>
          <w:rFonts w:ascii="Times New Roman" w:hAnsi="Times New Roman"/>
          <w:sz w:val="28"/>
          <w:szCs w:val="28"/>
          <w:lang w:val="ru-RU"/>
        </w:rPr>
        <w:t>пятидесятое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735">
        <w:rPr>
          <w:rFonts w:ascii="Times New Roman" w:hAnsi="Times New Roman"/>
          <w:sz w:val="28"/>
          <w:szCs w:val="28"/>
          <w:lang w:val="ru-RU"/>
        </w:rPr>
        <w:t>31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637C">
        <w:rPr>
          <w:rFonts w:ascii="Times New Roman" w:hAnsi="Times New Roman"/>
          <w:sz w:val="28"/>
          <w:szCs w:val="28"/>
          <w:lang w:val="ru-RU"/>
        </w:rPr>
        <w:t>ию</w:t>
      </w:r>
      <w:r w:rsidR="00440735">
        <w:rPr>
          <w:rFonts w:ascii="Times New Roman" w:hAnsi="Times New Roman"/>
          <w:sz w:val="28"/>
          <w:szCs w:val="28"/>
          <w:lang w:val="ru-RU"/>
        </w:rPr>
        <w:t>л</w:t>
      </w:r>
      <w:r w:rsidR="00B8637C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440735">
        <w:rPr>
          <w:rFonts w:ascii="Times New Roman" w:hAnsi="Times New Roman"/>
          <w:sz w:val="28"/>
          <w:szCs w:val="28"/>
          <w:lang w:val="ru-RU"/>
        </w:rPr>
        <w:t>пятидесятого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07A" w:rsidRDefault="00DF607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5</w:t>
      </w:r>
      <w:r w:rsidR="004407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44073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» </w:t>
      </w:r>
      <w:r w:rsidR="00B8637C">
        <w:rPr>
          <w:rFonts w:ascii="Times New Roman" w:hAnsi="Times New Roman"/>
          <w:sz w:val="28"/>
          <w:szCs w:val="28"/>
        </w:rPr>
        <w:t>ию</w:t>
      </w:r>
      <w:r w:rsidR="00440735">
        <w:rPr>
          <w:rFonts w:ascii="Times New Roman" w:hAnsi="Times New Roman"/>
          <w:sz w:val="28"/>
          <w:szCs w:val="28"/>
        </w:rPr>
        <w:t>л</w:t>
      </w:r>
      <w:r w:rsidR="00B863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D61A7D" w:rsidRDefault="00D61A7D" w:rsidP="00D61A7D">
      <w:pPr>
        <w:spacing w:after="0" w:line="240" w:lineRule="auto"/>
        <w:ind w:left="642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440735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Пятидесятого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462D1B" w:rsidRDefault="00462D1B" w:rsidP="00462D1B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62D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62D1B">
        <w:rPr>
          <w:rFonts w:ascii="Times New Roman" w:hAnsi="Times New Roman"/>
          <w:sz w:val="28"/>
          <w:szCs w:val="28"/>
        </w:rPr>
        <w:t>.2024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16.00 </w:t>
      </w:r>
    </w:p>
    <w:p w:rsidR="00462D1B" w:rsidRPr="00F862FB" w:rsidRDefault="00462D1B" w:rsidP="00462D1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1B" w:rsidRDefault="00440735" w:rsidP="00462D1B">
      <w:pPr>
        <w:pStyle w:val="ConsNormal"/>
        <w:numPr>
          <w:ilvl w:val="0"/>
          <w:numId w:val="2"/>
        </w:numPr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13 декабря 2023 года № 162 «</w:t>
      </w:r>
      <w:r w:rsidRPr="003202A3">
        <w:rPr>
          <w:rFonts w:ascii="Times New Roman" w:hAnsi="Times New Roman"/>
          <w:sz w:val="28"/>
          <w:szCs w:val="28"/>
        </w:rPr>
        <w:t>О бюджете Промышленного внутригородского района городского округа Самара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202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3202A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2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26</w:t>
      </w:r>
      <w:r w:rsidRPr="003202A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62D1B" w:rsidRPr="008F4F83">
        <w:rPr>
          <w:rFonts w:ascii="Times New Roman" w:hAnsi="Times New Roman"/>
          <w:sz w:val="28"/>
          <w:szCs w:val="28"/>
        </w:rPr>
        <w:t>.</w:t>
      </w:r>
    </w:p>
    <w:p w:rsidR="00462D1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Докладчик: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Портян Ольга Сергеевна – начальник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финансово-экономического отдела</w:t>
      </w:r>
    </w:p>
    <w:p w:rsidR="00462D1B" w:rsidRPr="00F862FB" w:rsidRDefault="00462D1B" w:rsidP="00462D1B">
      <w:pPr>
        <w:pStyle w:val="ConsNormal"/>
        <w:ind w:left="642" w:firstLine="0"/>
        <w:jc w:val="both"/>
        <w:rPr>
          <w:rFonts w:ascii="Times New Roman" w:hAnsi="Times New Roman"/>
          <w:sz w:val="28"/>
          <w:szCs w:val="28"/>
        </w:rPr>
      </w:pPr>
    </w:p>
    <w:p w:rsidR="00462D1B" w:rsidRPr="0074566A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40735" w:rsidRPr="0067156B" w:rsidRDefault="00440735" w:rsidP="00440735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67156B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67156B">
        <w:rPr>
          <w:rFonts w:ascii="Times New Roman" w:hAnsi="Times New Roman"/>
          <w:sz w:val="28"/>
          <w:szCs w:val="28"/>
        </w:rPr>
        <w:t xml:space="preserve">прокурора города Самары от </w:t>
      </w:r>
      <w:r>
        <w:rPr>
          <w:rFonts w:ascii="Times New Roman" w:hAnsi="Times New Roman"/>
          <w:sz w:val="28"/>
          <w:szCs w:val="28"/>
        </w:rPr>
        <w:t>29</w:t>
      </w:r>
      <w:r w:rsidRPr="006715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5.2024 </w:t>
      </w:r>
      <w:r w:rsidRPr="0067156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07-03-2024/Прдп485-24-201 </w:t>
      </w:r>
      <w:r w:rsidRPr="0067156B">
        <w:rPr>
          <w:rFonts w:ascii="Times New Roman" w:hAnsi="Times New Roman"/>
          <w:sz w:val="28"/>
          <w:szCs w:val="28"/>
        </w:rPr>
        <w:t>об устранении нарушени</w:t>
      </w:r>
      <w:r>
        <w:rPr>
          <w:rFonts w:ascii="Times New Roman" w:hAnsi="Times New Roman"/>
          <w:sz w:val="28"/>
          <w:szCs w:val="28"/>
        </w:rPr>
        <w:t>й</w:t>
      </w:r>
      <w:r w:rsidRPr="0067156B">
        <w:rPr>
          <w:rFonts w:ascii="Times New Roman" w:hAnsi="Times New Roman"/>
          <w:sz w:val="28"/>
          <w:szCs w:val="28"/>
        </w:rPr>
        <w:t xml:space="preserve"> законодательства о противодействии коррупции.</w:t>
      </w:r>
    </w:p>
    <w:p w:rsidR="00440735" w:rsidRDefault="00440735" w:rsidP="00440735">
      <w:pPr>
        <w:pStyle w:val="a6"/>
        <w:tabs>
          <w:tab w:val="left" w:pos="1276"/>
        </w:tabs>
        <w:spacing w:after="0"/>
        <w:ind w:left="1002"/>
        <w:jc w:val="right"/>
        <w:rPr>
          <w:rFonts w:ascii="Times New Roman" w:hAnsi="Times New Roman"/>
          <w:i/>
          <w:sz w:val="28"/>
          <w:szCs w:val="28"/>
        </w:rPr>
      </w:pPr>
    </w:p>
    <w:p w:rsidR="00440735" w:rsidRPr="0074566A" w:rsidRDefault="00440735" w:rsidP="00440735">
      <w:pPr>
        <w:pStyle w:val="a6"/>
        <w:tabs>
          <w:tab w:val="left" w:pos="1276"/>
        </w:tabs>
        <w:spacing w:after="0"/>
        <w:ind w:left="1002"/>
        <w:jc w:val="right"/>
        <w:rPr>
          <w:rFonts w:ascii="Times New Roman" w:hAnsi="Times New Roman"/>
          <w:i/>
          <w:sz w:val="28"/>
          <w:szCs w:val="28"/>
        </w:rPr>
      </w:pPr>
      <w:r w:rsidRPr="0074566A">
        <w:rPr>
          <w:rFonts w:ascii="Times New Roman" w:hAnsi="Times New Roman"/>
          <w:i/>
          <w:sz w:val="28"/>
          <w:szCs w:val="28"/>
        </w:rPr>
        <w:t>Докладчик:</w:t>
      </w:r>
    </w:p>
    <w:p w:rsidR="00440735" w:rsidRDefault="00440735" w:rsidP="00440735">
      <w:pPr>
        <w:pStyle w:val="a6"/>
        <w:tabs>
          <w:tab w:val="left" w:pos="1276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Шевцов Илья Сергеевич </w:t>
      </w:r>
      <w:r w:rsidRPr="0074566A"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Председатель Совета депутатов Промышленного внутригородского района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61D7E"/>
    <w:rsid w:val="00765A0D"/>
    <w:rsid w:val="007B194E"/>
    <w:rsid w:val="007D0716"/>
    <w:rsid w:val="007E2BE8"/>
    <w:rsid w:val="007E44E8"/>
    <w:rsid w:val="007E4723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DF607A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6C30-65A1-4D6F-B0CE-F318575D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2024-05-13T05:28:00Z</cp:lastPrinted>
  <dcterms:created xsi:type="dcterms:W3CDTF">2024-07-29T04:37:00Z</dcterms:created>
  <dcterms:modified xsi:type="dcterms:W3CDTF">2024-07-29T04:37:00Z</dcterms:modified>
</cp:coreProperties>
</file>