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9A" w:rsidRPr="00784F60" w:rsidRDefault="00B50CB4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60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B50CB4" w:rsidRPr="00784F60" w:rsidRDefault="00B50CB4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60">
        <w:rPr>
          <w:rFonts w:ascii="Times New Roman" w:hAnsi="Times New Roman" w:cs="Times New Roman"/>
          <w:b/>
          <w:sz w:val="28"/>
          <w:szCs w:val="28"/>
        </w:rPr>
        <w:t>ПРОМЫШЛЕННОГО ВНУТРИГОРОДСКОГО РАЙОНА!</w:t>
      </w:r>
    </w:p>
    <w:p w:rsidR="00B50CB4" w:rsidRPr="00F07CE1" w:rsidRDefault="00B50CB4" w:rsidP="00B50C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79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50CB4">
        <w:rPr>
          <w:rFonts w:ascii="Times New Roman" w:hAnsi="Times New Roman" w:cs="Times New Roman"/>
          <w:b/>
          <w:sz w:val="28"/>
          <w:szCs w:val="28"/>
        </w:rPr>
        <w:t>2</w:t>
      </w:r>
      <w:r w:rsidR="007F6DB3">
        <w:rPr>
          <w:rFonts w:ascii="Times New Roman" w:hAnsi="Times New Roman" w:cs="Times New Roman"/>
          <w:b/>
          <w:sz w:val="28"/>
          <w:szCs w:val="28"/>
        </w:rPr>
        <w:t>7</w:t>
      </w:r>
      <w:r w:rsidRPr="00B5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E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B50C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F6DB3">
        <w:rPr>
          <w:rFonts w:ascii="Times New Roman" w:hAnsi="Times New Roman" w:cs="Times New Roman"/>
          <w:b/>
          <w:sz w:val="28"/>
          <w:szCs w:val="28"/>
        </w:rPr>
        <w:t>8</w:t>
      </w:r>
      <w:r w:rsidRPr="00B5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E6">
        <w:rPr>
          <w:rFonts w:ascii="Times New Roman" w:hAnsi="Times New Roman" w:cs="Times New Roman"/>
          <w:b/>
          <w:sz w:val="28"/>
          <w:szCs w:val="28"/>
        </w:rPr>
        <w:t>декабр</w:t>
      </w:r>
      <w:r w:rsidRPr="00B50CB4">
        <w:rPr>
          <w:rFonts w:ascii="Times New Roman" w:hAnsi="Times New Roman" w:cs="Times New Roman"/>
          <w:b/>
          <w:sz w:val="28"/>
          <w:szCs w:val="28"/>
        </w:rPr>
        <w:t>я 202</w:t>
      </w:r>
      <w:r w:rsidR="007F6DB3">
        <w:rPr>
          <w:rFonts w:ascii="Times New Roman" w:hAnsi="Times New Roman" w:cs="Times New Roman"/>
          <w:b/>
          <w:sz w:val="28"/>
          <w:szCs w:val="28"/>
        </w:rPr>
        <w:t>3</w:t>
      </w:r>
      <w:r w:rsidRPr="00B50CB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прием предложений от заинтересованных лиц об участии в муниципальной программе </w:t>
      </w:r>
      <w:r w:rsidR="00043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ромышленного внутригородского района городского округа Самара «Комфортная городская среда» на 2018-202</w:t>
      </w:r>
      <w:r w:rsidR="007F6D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B50CB4" w:rsidRPr="00F07CE1" w:rsidRDefault="00B50CB4" w:rsidP="00B50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и сроки представления, рассмотрения и оценки предложений заинтересованных лиц о включении дворовой территории многоквартирного дома утверждены Постановлением Администрации Промышленного внутригородского района гор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одского округа Самара от 24.08.2017 № 124                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 на 2018-2024 годы».</w:t>
      </w:r>
    </w:p>
    <w:p w:rsidR="00B50CB4" w:rsidRPr="00F07CE1" w:rsidRDefault="00B50CB4" w:rsidP="00B50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предложений от заинтересованных лиц будет про</w:t>
      </w:r>
      <w:r w:rsidR="007765B4">
        <w:rPr>
          <w:rFonts w:ascii="Times New Roman" w:hAnsi="Times New Roman" w:cs="Times New Roman"/>
          <w:sz w:val="28"/>
          <w:szCs w:val="28"/>
        </w:rPr>
        <w:t>водиться                    в Администрации 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 внутригородского района городского округа Самара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="00A22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32:</w:t>
      </w:r>
    </w:p>
    <w:p w:rsidR="00A22D9F" w:rsidRPr="00A22D9F" w:rsidRDefault="00A22D9F" w:rsidP="00B50C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0CB4" w:rsidRPr="00A22D9F" w:rsidRDefault="00B50CB4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 xml:space="preserve">Понедельник, вторник, среда, четверг – с 14-00 </w:t>
      </w:r>
      <w:r w:rsidR="00A22D9F" w:rsidRPr="00A22D9F">
        <w:rPr>
          <w:rFonts w:ascii="Times New Roman" w:hAnsi="Times New Roman" w:cs="Times New Roman"/>
          <w:b/>
          <w:sz w:val="28"/>
          <w:szCs w:val="28"/>
        </w:rPr>
        <w:t>д</w:t>
      </w:r>
      <w:r w:rsidRPr="00A22D9F">
        <w:rPr>
          <w:rFonts w:ascii="Times New Roman" w:hAnsi="Times New Roman" w:cs="Times New Roman"/>
          <w:b/>
          <w:sz w:val="28"/>
          <w:szCs w:val="28"/>
        </w:rPr>
        <w:t>о 16-00.</w:t>
      </w:r>
    </w:p>
    <w:p w:rsidR="00B50CB4" w:rsidRDefault="00A22D9F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>Пятница – с 9-00 до 12-00.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Бокова Анна Владимировна, тел. (846)995-19-89.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комиссии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получения.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Предложения, поступившие после установленного срока приема предложений, не рассматриваются, регистрируются и возвращаются заинтересованному лицу.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58AA" w:rsidRPr="00927952" w:rsidRDefault="00F07CE1" w:rsidP="009C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8AA" w:rsidRPr="0092795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и условия реализации дополнительного перечня работ по благоустройству дворовой территории МКД содержатся в пункте 4 муниципальной программы Промышленного внутригородского района городского округа Самара «Комфортная городская среда» на 2018-202</w:t>
      </w:r>
      <w:r w:rsidR="005D62AB">
        <w:rPr>
          <w:rFonts w:ascii="Times New Roman" w:hAnsi="Times New Roman" w:cs="Times New Roman"/>
          <w:sz w:val="28"/>
          <w:szCs w:val="28"/>
        </w:rPr>
        <w:t xml:space="preserve">5 </w:t>
      </w:r>
      <w:r w:rsidR="009C58AA" w:rsidRPr="00927952">
        <w:rPr>
          <w:rFonts w:ascii="Times New Roman" w:hAnsi="Times New Roman" w:cs="Times New Roman"/>
          <w:sz w:val="28"/>
          <w:szCs w:val="28"/>
        </w:rPr>
        <w:t>годы, утвержденной Постановлением Администрации Промышленного внутригородского района городского округа Самара от 29.12.2017 № 251.</w:t>
      </w:r>
    </w:p>
    <w:p w:rsidR="001F3FE6" w:rsidRPr="00431822" w:rsidRDefault="001F3FE6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9F" w:rsidRPr="00A22D9F" w:rsidRDefault="00A22D9F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 </w:t>
      </w:r>
    </w:p>
    <w:p w:rsidR="00A22D9F" w:rsidRDefault="00A22D9F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>необходимых для включения дворовых территорий в Программу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2D9F" w:rsidRPr="00927952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 о включении дворовых территорий в Программу;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общего собрания собственников МКД о создании Совета МКД;</w:t>
      </w:r>
    </w:p>
    <w:p w:rsidR="00A22D9F" w:rsidRDefault="005D62AB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2D9F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МКД о выборе способа управления многоквартирным домом (посредством управления товариществом собственников жилья, жилищным, жилищно-строительным</w:t>
      </w:r>
      <w:r w:rsidR="00C303AE">
        <w:rPr>
          <w:rFonts w:ascii="Times New Roman" w:hAnsi="Times New Roman" w:cs="Times New Roman"/>
          <w:sz w:val="28"/>
          <w:szCs w:val="28"/>
        </w:rPr>
        <w:t xml:space="preserve"> </w:t>
      </w:r>
      <w:r w:rsidR="00A22D9F">
        <w:rPr>
          <w:rFonts w:ascii="Times New Roman" w:hAnsi="Times New Roman" w:cs="Times New Roman"/>
          <w:sz w:val="28"/>
          <w:szCs w:val="28"/>
        </w:rPr>
        <w:t>кооперативом или иным специализированным</w:t>
      </w:r>
      <w:r w:rsidR="00C303AE">
        <w:rPr>
          <w:rFonts w:ascii="Times New Roman" w:hAnsi="Times New Roman" w:cs="Times New Roman"/>
          <w:sz w:val="28"/>
          <w:szCs w:val="28"/>
        </w:rPr>
        <w:t xml:space="preserve"> потребительским кооперативом либо управляющей организацией);</w:t>
      </w:r>
    </w:p>
    <w:p w:rsidR="00C303AE" w:rsidRDefault="00C303AE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Протокол общего </w:t>
      </w:r>
      <w:r w:rsidR="006B095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6559F7">
        <w:rPr>
          <w:rFonts w:ascii="Times New Roman" w:hAnsi="Times New Roman" w:cs="Times New Roman"/>
          <w:sz w:val="28"/>
          <w:szCs w:val="28"/>
        </w:rPr>
        <w:t>собственников помещений в МКД, содержащий принятые решения по вопросам:</w:t>
      </w:r>
    </w:p>
    <w:p w:rsidR="001D6F10" w:rsidRPr="001D6F10" w:rsidRDefault="001D6F10" w:rsidP="001D6F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6F10" w:rsidRPr="001D6F10" w:rsidRDefault="001D6F10" w:rsidP="001D6F1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6F1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1822">
        <w:rPr>
          <w:rFonts w:ascii="Times New Roman" w:eastAsia="Calibri" w:hAnsi="Times New Roman" w:cs="Times New Roman"/>
          <w:sz w:val="28"/>
          <w:szCs w:val="28"/>
        </w:rPr>
        <w:t xml:space="preserve">включении дворовой территории </w:t>
      </w:r>
      <w:r w:rsidRPr="001D6F10">
        <w:rPr>
          <w:rFonts w:ascii="Times New Roman" w:eastAsia="Calibri" w:hAnsi="Times New Roman" w:cs="Times New Roman"/>
          <w:sz w:val="28"/>
          <w:szCs w:val="28"/>
        </w:rPr>
        <w:t>в Программ</w:t>
      </w:r>
      <w:r w:rsidR="00431822">
        <w:rPr>
          <w:rFonts w:ascii="Times New Roman" w:eastAsia="Calibri" w:hAnsi="Times New Roman" w:cs="Times New Roman"/>
          <w:sz w:val="28"/>
          <w:szCs w:val="28"/>
        </w:rPr>
        <w:t>у</w:t>
      </w:r>
      <w:r w:rsidRPr="001D6F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6F10" w:rsidRPr="001D6F10" w:rsidRDefault="001D6F10" w:rsidP="001D6F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182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1D6F10">
        <w:rPr>
          <w:rFonts w:ascii="Times New Roman" w:eastAsia="Calibri" w:hAnsi="Times New Roman" w:cs="Times New Roman"/>
          <w:sz w:val="28"/>
          <w:szCs w:val="28"/>
        </w:rPr>
        <w:t>утверждении перечней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помещений в МКД работ по благоустройству дворовой территории, сформированного из дополнительного перечня работ по благоустройству, в размере не менее 20% от стоимости выполнения работ*;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в соответствии с требованиями обеспечения доступности для маломобильных групп населения;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6F10">
        <w:rPr>
          <w:rFonts w:ascii="Times New Roman" w:eastAsia="Calibri" w:hAnsi="Times New Roman" w:cs="Times New Roman"/>
          <w:sz w:val="28"/>
          <w:szCs w:val="28"/>
        </w:rPr>
        <w:t>о выборе представителя заинтересованных лиц, уполномоченного на подачу заявки, согласование дизайн-проекта благоустройства дворовой территории, открытие и управление специальным счетом для накопления средств в рамках финансового участия заинтересованных лиц, а также на участие в контроле</w:t>
      </w:r>
      <w:r w:rsidR="00431822">
        <w:rPr>
          <w:rFonts w:ascii="Times New Roman" w:eastAsia="Calibri" w:hAnsi="Times New Roman" w:cs="Times New Roman"/>
          <w:sz w:val="28"/>
          <w:szCs w:val="28"/>
        </w:rPr>
        <w:t xml:space="preserve"> за выполнением работ по благоустройству дворовой территории</w:t>
      </w:r>
      <w:r w:rsidRPr="001D6F10">
        <w:rPr>
          <w:rFonts w:ascii="Times New Roman" w:eastAsia="Calibri" w:hAnsi="Times New Roman" w:cs="Times New Roman"/>
          <w:sz w:val="28"/>
          <w:szCs w:val="28"/>
        </w:rPr>
        <w:t>, в том числе промежуточном, и приемке работ по благоустройству дворовой территории;</w:t>
      </w:r>
    </w:p>
    <w:p w:rsidR="001D6F10" w:rsidRPr="001D6F10" w:rsidRDefault="001D6F10" w:rsidP="001D6F10">
      <w:pPr>
        <w:shd w:val="clear" w:color="auto" w:fill="FFFFFF"/>
        <w:tabs>
          <w:tab w:val="left" w:pos="9355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комплексного благоустройства о выборе единого уполномоченного лица.</w:t>
      </w:r>
    </w:p>
    <w:p w:rsidR="001D6F10" w:rsidRPr="001D6F10" w:rsidRDefault="001D6F10" w:rsidP="001D6F10">
      <w:pPr>
        <w:shd w:val="clear" w:color="auto" w:fill="FFFFFF"/>
        <w:tabs>
          <w:tab w:val="left" w:pos="935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благоустройства дворовой территории МКД</w:t>
      </w: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59F7" w:rsidRDefault="001D6F10" w:rsidP="001D6F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F10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1D6F10">
        <w:rPr>
          <w:rFonts w:ascii="Times New Roman" w:eastAsia="Calibri" w:hAnsi="Times New Roman" w:cs="Times New Roman"/>
          <w:sz w:val="28"/>
          <w:szCs w:val="28"/>
        </w:rPr>
        <w:t>Копия плана благоустройства дворовой территории МКД</w:t>
      </w:r>
      <w:r w:rsidRPr="001D6F1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822" w:rsidRDefault="00431822" w:rsidP="0043182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1822" w:rsidRDefault="00431822" w:rsidP="00431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22">
        <w:rPr>
          <w:rFonts w:ascii="Times New Roman" w:eastAsia="Calibri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22">
        <w:rPr>
          <w:rFonts w:ascii="Times New Roman" w:hAnsi="Times New Roman" w:cs="Times New Roman"/>
          <w:sz w:val="28"/>
          <w:szCs w:val="28"/>
        </w:rPr>
        <w:t xml:space="preserve">Данное условие распространяется на дворовые территории, включенные </w:t>
      </w:r>
      <w:r w:rsidR="009279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1822">
        <w:rPr>
          <w:rFonts w:ascii="Times New Roman" w:hAnsi="Times New Roman" w:cs="Times New Roman"/>
          <w:sz w:val="28"/>
          <w:szCs w:val="28"/>
        </w:rPr>
        <w:t xml:space="preserve">в Программу после вступления в силу постановления Правительства Российской Федерации от 09.02.2019 № 106 «О внесении изменений </w:t>
      </w:r>
      <w:r w:rsidR="00927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1822">
        <w:rPr>
          <w:rFonts w:ascii="Times New Roman" w:hAnsi="Times New Roman" w:cs="Times New Roman"/>
          <w:sz w:val="28"/>
          <w:szCs w:val="28"/>
        </w:rPr>
        <w:lastRenderedPageBreak/>
        <w:t>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952" w:rsidRDefault="00927952" w:rsidP="0092795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952" w:rsidRDefault="00927952" w:rsidP="0092795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подробную консультацию о Программе, а также порядок оформления и предоставления документов Вы можете у вашего управляющего микрорайоном.</w:t>
      </w:r>
    </w:p>
    <w:p w:rsidR="00927952" w:rsidRDefault="00927952" w:rsidP="00431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952" w:rsidRPr="00431822" w:rsidRDefault="00927952" w:rsidP="00431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7952" w:rsidRPr="00431822" w:rsidSect="00F07C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1D6888"/>
    <w:multiLevelType w:val="hybridMultilevel"/>
    <w:tmpl w:val="47C81072"/>
    <w:lvl w:ilvl="0" w:tplc="3A82D5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A"/>
    <w:rsid w:val="00043301"/>
    <w:rsid w:val="001604DA"/>
    <w:rsid w:val="001C719E"/>
    <w:rsid w:val="001D6F10"/>
    <w:rsid w:val="001F3FE6"/>
    <w:rsid w:val="00431822"/>
    <w:rsid w:val="005D62AB"/>
    <w:rsid w:val="006559F7"/>
    <w:rsid w:val="006B095A"/>
    <w:rsid w:val="006D79C0"/>
    <w:rsid w:val="007765B4"/>
    <w:rsid w:val="00784F60"/>
    <w:rsid w:val="007F6DB3"/>
    <w:rsid w:val="008D5BF4"/>
    <w:rsid w:val="00927952"/>
    <w:rsid w:val="009C58AA"/>
    <w:rsid w:val="00A22D9F"/>
    <w:rsid w:val="00B50CB4"/>
    <w:rsid w:val="00C303AE"/>
    <w:rsid w:val="00C36B07"/>
    <w:rsid w:val="00C83CDA"/>
    <w:rsid w:val="00F07CE1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9F5B2-4A1B-4EE7-B83C-49DC01B0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Бокова Анна Владимировна</cp:lastModifiedBy>
  <cp:revision>21</cp:revision>
  <cp:lastPrinted>2022-10-24T05:41:00Z</cp:lastPrinted>
  <dcterms:created xsi:type="dcterms:W3CDTF">2019-12-27T06:29:00Z</dcterms:created>
  <dcterms:modified xsi:type="dcterms:W3CDTF">2023-10-24T06:04:00Z</dcterms:modified>
</cp:coreProperties>
</file>