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CD6A38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A38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E568F5" w:rsidRPr="00E461F1" w:rsidRDefault="00E461F1" w:rsidP="00E461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Самара, Промышленный район, у дома 5 по ул. Тополей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461F1" w:rsidRDefault="00E461F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торговый павильон –</w:t>
            </w:r>
          </w:p>
          <w:p w:rsidR="007E0529" w:rsidRPr="00CD6A38" w:rsidRDefault="00E461F1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 шт.</w:t>
            </w:r>
          </w:p>
        </w:tc>
        <w:tc>
          <w:tcPr>
            <w:tcW w:w="2962" w:type="pct"/>
            <w:vAlign w:val="center"/>
          </w:tcPr>
          <w:p w:rsidR="00C211A8" w:rsidRPr="00E461F1" w:rsidRDefault="00E461F1" w:rsidP="00E461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Самара, Промышленный район, возле дома 110 по ул. Победы</w:t>
            </w:r>
          </w:p>
        </w:tc>
      </w:tr>
      <w:tr w:rsidR="00E461F1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461F1" w:rsidRDefault="00E461F1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461F1" w:rsidRDefault="00E461F1" w:rsidP="00E461F1">
            <w:pPr>
              <w:keepNext/>
              <w:keepLines/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E461F1" w:rsidRDefault="00D4370F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металлическая</w:t>
            </w:r>
            <w:r w:rsidR="00E461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будка</w:t>
            </w:r>
            <w:bookmarkStart w:id="0" w:name="_GoBack"/>
            <w:bookmarkEnd w:id="0"/>
            <w:r w:rsidR="00E461F1">
              <w:rPr>
                <w:color w:val="000000"/>
                <w:sz w:val="28"/>
                <w:szCs w:val="28"/>
              </w:rPr>
              <w:t xml:space="preserve"> – 3шт.</w:t>
            </w:r>
          </w:p>
        </w:tc>
        <w:tc>
          <w:tcPr>
            <w:tcW w:w="2962" w:type="pct"/>
            <w:vAlign w:val="center"/>
          </w:tcPr>
          <w:p w:rsidR="00E461F1" w:rsidRDefault="00E461F1" w:rsidP="00E461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Самара, Промышленный район, возле дома 180 по пр. Кирова</w:t>
            </w:r>
          </w:p>
        </w:tc>
      </w:tr>
      <w:tr w:rsidR="007E0529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7E0529" w:rsidRDefault="007E05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7E0529" w:rsidRDefault="007E052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E0529">
              <w:rPr>
                <w:color w:val="000000"/>
                <w:sz w:val="28"/>
                <w:szCs w:val="28"/>
              </w:rPr>
              <w:t>ограждающее устройство (металлические столбики, тросы)</w:t>
            </w:r>
          </w:p>
        </w:tc>
        <w:tc>
          <w:tcPr>
            <w:tcW w:w="2962" w:type="pct"/>
            <w:vAlign w:val="center"/>
          </w:tcPr>
          <w:p w:rsidR="007E0529" w:rsidRDefault="007E0529" w:rsidP="007E05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Самара, Промышленный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внутридворовой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 дома 112 по ул. Физкультурная</w:t>
            </w:r>
          </w:p>
          <w:p w:rsidR="007E0529" w:rsidRDefault="007E0529" w:rsidP="00E461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850E4"/>
    <w:rsid w:val="007C584A"/>
    <w:rsid w:val="007E0529"/>
    <w:rsid w:val="00820A8F"/>
    <w:rsid w:val="00837962"/>
    <w:rsid w:val="00887037"/>
    <w:rsid w:val="00904807"/>
    <w:rsid w:val="00925D9C"/>
    <w:rsid w:val="009477CF"/>
    <w:rsid w:val="009A086A"/>
    <w:rsid w:val="00A35B8F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D04808"/>
    <w:rsid w:val="00D4370F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3</cp:revision>
  <cp:lastPrinted>2023-06-27T07:33:00Z</cp:lastPrinted>
  <dcterms:created xsi:type="dcterms:W3CDTF">2023-06-27T07:17:00Z</dcterms:created>
  <dcterms:modified xsi:type="dcterms:W3CDTF">2023-06-27T07:37:00Z</dcterms:modified>
</cp:coreProperties>
</file>