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CC1C73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C838DD">
        <w:rPr>
          <w:rFonts w:eastAsia="Times New Roman"/>
          <w:kern w:val="0"/>
          <w:sz w:val="28"/>
          <w:szCs w:val="28"/>
          <w:u w:val="single"/>
          <w:lang w:eastAsia="ru-RU"/>
        </w:rPr>
        <w:t>.10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7D1609">
        <w:rPr>
          <w:sz w:val="28"/>
          <w:szCs w:val="28"/>
        </w:rPr>
        <w:t>в границах</w:t>
      </w:r>
      <w:r w:rsidR="00A02A69">
        <w:rPr>
          <w:sz w:val="28"/>
          <w:szCs w:val="28"/>
        </w:rPr>
        <w:t xml:space="preserve"> </w:t>
      </w:r>
      <w:r w:rsidR="00C838DD">
        <w:rPr>
          <w:sz w:val="28"/>
          <w:szCs w:val="28"/>
        </w:rPr>
        <w:t>улицы</w:t>
      </w:r>
      <w:r w:rsidR="004D108D">
        <w:rPr>
          <w:sz w:val="28"/>
          <w:szCs w:val="28"/>
        </w:rPr>
        <w:t xml:space="preserve"> </w:t>
      </w:r>
      <w:r w:rsidR="00C838DD">
        <w:rPr>
          <w:sz w:val="28"/>
          <w:szCs w:val="28"/>
        </w:rPr>
        <w:t xml:space="preserve">Краснодонской, проспекта Юных Пионеров, улиц Воронежской, Ставропольской </w:t>
      </w:r>
      <w:r w:rsidR="00A02A69">
        <w:rPr>
          <w:sz w:val="28"/>
          <w:szCs w:val="28"/>
        </w:rPr>
        <w:t xml:space="preserve"> </w:t>
      </w:r>
      <w:r w:rsidR="00D369CB">
        <w:rPr>
          <w:sz w:val="28"/>
          <w:szCs w:val="28"/>
        </w:rPr>
        <w:t xml:space="preserve">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7D1609">
        <w:rPr>
          <w:sz w:val="28"/>
          <w:szCs w:val="28"/>
          <w:u w:val="single"/>
        </w:rPr>
        <w:t>в границах</w:t>
      </w:r>
      <w:r w:rsidR="00A02A69" w:rsidRPr="00A02A69">
        <w:rPr>
          <w:sz w:val="28"/>
          <w:szCs w:val="28"/>
          <w:u w:val="single"/>
        </w:rPr>
        <w:t xml:space="preserve"> </w:t>
      </w:r>
      <w:r w:rsidR="004D108D" w:rsidRPr="004D108D">
        <w:rPr>
          <w:sz w:val="28"/>
          <w:szCs w:val="28"/>
          <w:u w:val="single"/>
        </w:rPr>
        <w:t>улиц</w:t>
      </w:r>
      <w:r w:rsidR="00C838DD">
        <w:rPr>
          <w:sz w:val="28"/>
          <w:szCs w:val="28"/>
          <w:u w:val="single"/>
        </w:rPr>
        <w:t>ы</w:t>
      </w:r>
      <w:r w:rsidR="004D108D" w:rsidRPr="004D108D">
        <w:rPr>
          <w:sz w:val="28"/>
          <w:szCs w:val="28"/>
          <w:u w:val="single"/>
        </w:rPr>
        <w:t xml:space="preserve"> </w:t>
      </w:r>
      <w:r w:rsidR="00C838DD" w:rsidRPr="00C838DD">
        <w:rPr>
          <w:sz w:val="28"/>
          <w:szCs w:val="28"/>
          <w:u w:val="single"/>
        </w:rPr>
        <w:t>Краснодонской, проспекта Юных Пионеров, ул</w:t>
      </w:r>
      <w:r w:rsidR="00C838DD">
        <w:rPr>
          <w:sz w:val="28"/>
          <w:szCs w:val="28"/>
          <w:u w:val="single"/>
        </w:rPr>
        <w:t xml:space="preserve">иц Воронежской, Ставропольской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4D108D">
        <w:rPr>
          <w:rFonts w:eastAsia="Calibri"/>
          <w:sz w:val="28"/>
          <w:szCs w:val="28"/>
          <w:u w:val="single"/>
        </w:rPr>
        <w:t>20</w:t>
      </w:r>
      <w:r w:rsidR="00A02A69" w:rsidRPr="00A02A69">
        <w:rPr>
          <w:rFonts w:eastAsia="Calibri"/>
          <w:sz w:val="28"/>
          <w:szCs w:val="28"/>
          <w:u w:val="single"/>
        </w:rPr>
        <w:t>.</w:t>
      </w:r>
      <w:r w:rsidR="00C838DD">
        <w:rPr>
          <w:rFonts w:eastAsia="Calibri"/>
          <w:sz w:val="28"/>
          <w:szCs w:val="28"/>
          <w:u w:val="single"/>
        </w:rPr>
        <w:t>1</w:t>
      </w:r>
      <w:r w:rsidR="00A02A69" w:rsidRPr="00A02A69">
        <w:rPr>
          <w:rFonts w:eastAsia="Calibri"/>
          <w:sz w:val="28"/>
          <w:szCs w:val="28"/>
          <w:u w:val="single"/>
        </w:rPr>
        <w:t>0.2022 по 1</w:t>
      </w:r>
      <w:r w:rsidR="00C838DD">
        <w:rPr>
          <w:rFonts w:eastAsia="Calibri"/>
          <w:sz w:val="28"/>
          <w:szCs w:val="28"/>
          <w:u w:val="single"/>
        </w:rPr>
        <w:t>7</w:t>
      </w:r>
      <w:r w:rsidR="00A02A69" w:rsidRPr="00A02A69">
        <w:rPr>
          <w:rFonts w:eastAsia="Calibri"/>
          <w:sz w:val="28"/>
          <w:szCs w:val="28"/>
          <w:u w:val="single"/>
        </w:rPr>
        <w:t>.1</w:t>
      </w:r>
      <w:r w:rsidR="00C838DD">
        <w:rPr>
          <w:rFonts w:eastAsia="Calibri"/>
          <w:sz w:val="28"/>
          <w:szCs w:val="28"/>
          <w:u w:val="single"/>
        </w:rPr>
        <w:t>1</w:t>
      </w:r>
      <w:r w:rsidR="00A02A69" w:rsidRPr="00A02A69">
        <w:rPr>
          <w:rFonts w:eastAsia="Calibri"/>
          <w:sz w:val="28"/>
          <w:szCs w:val="28"/>
          <w:u w:val="single"/>
        </w:rPr>
        <w:t>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2</w:t>
      </w:r>
      <w:r w:rsidR="00C838DD">
        <w:rPr>
          <w:color w:val="000000"/>
          <w:sz w:val="28"/>
          <w:szCs w:val="28"/>
          <w:u w:val="single"/>
        </w:rPr>
        <w:t>9</w:t>
      </w:r>
      <w:r w:rsidR="00E15D87">
        <w:rPr>
          <w:color w:val="000000"/>
          <w:sz w:val="28"/>
          <w:szCs w:val="28"/>
          <w:u w:val="single"/>
        </w:rPr>
        <w:t>.</w:t>
      </w:r>
      <w:r w:rsidR="00C838DD">
        <w:rPr>
          <w:color w:val="000000"/>
          <w:sz w:val="28"/>
          <w:szCs w:val="28"/>
          <w:u w:val="single"/>
        </w:rPr>
        <w:t>1</w:t>
      </w:r>
      <w:r w:rsidR="00E15D87">
        <w:rPr>
          <w:color w:val="000000"/>
          <w:sz w:val="28"/>
          <w:szCs w:val="28"/>
          <w:u w:val="single"/>
        </w:rPr>
        <w:t>0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A02A69" w:rsidRPr="00A02A69">
        <w:rPr>
          <w:sz w:val="28"/>
          <w:szCs w:val="28"/>
          <w:u w:val="single"/>
        </w:rPr>
        <w:t>2</w:t>
      </w:r>
      <w:r w:rsidR="0094417A">
        <w:rPr>
          <w:sz w:val="28"/>
          <w:szCs w:val="28"/>
          <w:u w:val="single"/>
        </w:rPr>
        <w:t>9</w:t>
      </w:r>
      <w:r w:rsidR="00A02A69" w:rsidRPr="00A02A69">
        <w:rPr>
          <w:sz w:val="28"/>
          <w:szCs w:val="28"/>
          <w:u w:val="single"/>
        </w:rPr>
        <w:t>.</w:t>
      </w:r>
      <w:r w:rsidR="00C838DD">
        <w:rPr>
          <w:sz w:val="28"/>
          <w:szCs w:val="28"/>
          <w:u w:val="single"/>
        </w:rPr>
        <w:t>1</w:t>
      </w:r>
      <w:r w:rsidR="00A02A69" w:rsidRPr="00A02A69">
        <w:rPr>
          <w:sz w:val="28"/>
          <w:szCs w:val="28"/>
          <w:u w:val="single"/>
        </w:rPr>
        <w:t xml:space="preserve">0.2022 по </w:t>
      </w:r>
      <w:r w:rsidR="004D108D">
        <w:rPr>
          <w:sz w:val="28"/>
          <w:szCs w:val="28"/>
          <w:u w:val="single"/>
        </w:rPr>
        <w:t>1</w:t>
      </w:r>
      <w:r w:rsidR="007D1609">
        <w:rPr>
          <w:sz w:val="28"/>
          <w:szCs w:val="28"/>
          <w:u w:val="single"/>
        </w:rPr>
        <w:t>0</w:t>
      </w:r>
      <w:r w:rsidR="00A02A69" w:rsidRPr="00A02A69">
        <w:rPr>
          <w:sz w:val="28"/>
          <w:szCs w:val="28"/>
          <w:u w:val="single"/>
        </w:rPr>
        <w:t>.1</w:t>
      </w:r>
      <w:r w:rsidR="007D1609">
        <w:rPr>
          <w:sz w:val="28"/>
          <w:szCs w:val="28"/>
          <w:u w:val="single"/>
        </w:rPr>
        <w:t>1</w:t>
      </w:r>
      <w:bookmarkStart w:id="0" w:name="_GoBack"/>
      <w:bookmarkEnd w:id="0"/>
      <w:r w:rsidR="00A02A69" w:rsidRPr="00A02A69">
        <w:rPr>
          <w:sz w:val="28"/>
          <w:szCs w:val="28"/>
          <w:u w:val="single"/>
        </w:rPr>
        <w:t>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7D1609" w:rsidRDefault="007D1609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D1609">
        <w:rPr>
          <w:rFonts w:eastAsia="Times New Roman"/>
          <w:kern w:val="0"/>
          <w:sz w:val="28"/>
          <w:szCs w:val="28"/>
          <w:lang w:eastAsia="ru-RU"/>
        </w:rPr>
        <w:t xml:space="preserve">7. Форма и порядок внесения участниками публичных слушаний предложений и замечаний, касающихся проекта: в письменной или устной </w:t>
      </w:r>
      <w:r w:rsidRPr="007D1609">
        <w:rPr>
          <w:rFonts w:eastAsia="Times New Roman"/>
          <w:kern w:val="0"/>
          <w:sz w:val="28"/>
          <w:szCs w:val="28"/>
          <w:lang w:eastAsia="ru-RU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 района городского округа Самара, посредством записи в книге (журнале) посетителей экспозиции проекта, подлежащего рассмотрению на публичных слушаниях. _____________________________</w:t>
      </w:r>
    </w:p>
    <w:p w:rsidR="00157D27" w:rsidRPr="000B5C7F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B5C7F">
        <w:rPr>
          <w:color w:val="000000"/>
          <w:sz w:val="28"/>
          <w:szCs w:val="28"/>
          <w:u w:val="single"/>
        </w:rPr>
        <w:t>8. Срок внесения участ</w:t>
      </w:r>
      <w:r w:rsidR="005A79A9" w:rsidRPr="000B5C7F">
        <w:rPr>
          <w:color w:val="000000"/>
          <w:sz w:val="28"/>
          <w:szCs w:val="28"/>
          <w:u w:val="single"/>
        </w:rPr>
        <w:t>никами публичных слушаний</w:t>
      </w:r>
      <w:r w:rsidRPr="000B5C7F">
        <w:rPr>
          <w:color w:val="000000"/>
          <w:sz w:val="28"/>
          <w:szCs w:val="28"/>
          <w:u w:val="single"/>
        </w:rPr>
        <w:t xml:space="preserve"> предложений и замечаний, касающихся проекта</w:t>
      </w:r>
      <w:r w:rsidR="00886BBC" w:rsidRPr="000B5C7F">
        <w:rPr>
          <w:color w:val="000000"/>
          <w:sz w:val="28"/>
          <w:szCs w:val="28"/>
          <w:u w:val="single"/>
        </w:rPr>
        <w:t xml:space="preserve">: </w:t>
      </w:r>
      <w:r w:rsidR="00574824" w:rsidRPr="000B5C7F">
        <w:rPr>
          <w:color w:val="000000"/>
          <w:sz w:val="28"/>
          <w:szCs w:val="28"/>
          <w:u w:val="single"/>
        </w:rPr>
        <w:t>с</w:t>
      </w:r>
      <w:r w:rsidR="00B71A56" w:rsidRPr="000B5C7F">
        <w:rPr>
          <w:color w:val="000000"/>
          <w:sz w:val="28"/>
          <w:szCs w:val="28"/>
          <w:u w:val="single"/>
        </w:rPr>
        <w:t xml:space="preserve"> </w:t>
      </w:r>
      <w:r w:rsidR="00A02A69" w:rsidRPr="000B5C7F">
        <w:rPr>
          <w:sz w:val="28"/>
          <w:szCs w:val="28"/>
          <w:u w:val="single"/>
        </w:rPr>
        <w:t>2</w:t>
      </w:r>
      <w:r w:rsidR="004D108D" w:rsidRPr="000B5C7F">
        <w:rPr>
          <w:sz w:val="28"/>
          <w:szCs w:val="28"/>
          <w:u w:val="single"/>
        </w:rPr>
        <w:t>9</w:t>
      </w:r>
      <w:r w:rsidR="00C838DD" w:rsidRPr="000B5C7F">
        <w:rPr>
          <w:sz w:val="28"/>
          <w:szCs w:val="28"/>
          <w:u w:val="single"/>
        </w:rPr>
        <w:t>.10</w:t>
      </w:r>
      <w:r w:rsidR="00A02A69" w:rsidRPr="000B5C7F">
        <w:rPr>
          <w:sz w:val="28"/>
          <w:szCs w:val="28"/>
          <w:u w:val="single"/>
        </w:rPr>
        <w:t xml:space="preserve">.2022 по </w:t>
      </w:r>
      <w:r w:rsidR="00C838DD" w:rsidRPr="000B5C7F">
        <w:rPr>
          <w:sz w:val="28"/>
          <w:szCs w:val="28"/>
          <w:u w:val="single"/>
        </w:rPr>
        <w:t>10</w:t>
      </w:r>
      <w:r w:rsidR="00A02A69" w:rsidRPr="000B5C7F">
        <w:rPr>
          <w:sz w:val="28"/>
          <w:szCs w:val="28"/>
          <w:u w:val="single"/>
        </w:rPr>
        <w:t>.1</w:t>
      </w:r>
      <w:r w:rsidR="00C838DD" w:rsidRPr="000B5C7F">
        <w:rPr>
          <w:sz w:val="28"/>
          <w:szCs w:val="28"/>
          <w:u w:val="single"/>
        </w:rPr>
        <w:t>1</w:t>
      </w:r>
      <w:r w:rsidR="00A02A69" w:rsidRPr="000B5C7F">
        <w:rPr>
          <w:sz w:val="28"/>
          <w:szCs w:val="28"/>
          <w:u w:val="single"/>
        </w:rPr>
        <w:t xml:space="preserve">.2022 </w:t>
      </w:r>
      <w:r w:rsidR="000A22B0" w:rsidRPr="000B5C7F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B5C7F">
        <w:rPr>
          <w:color w:val="000000"/>
          <w:sz w:val="6"/>
          <w:szCs w:val="6"/>
          <w:u w:val="single"/>
        </w:rPr>
        <w:t>.</w:t>
      </w:r>
      <w:r w:rsidR="00092493" w:rsidRPr="000B5C7F">
        <w:rPr>
          <w:color w:val="000000"/>
          <w:sz w:val="6"/>
          <w:szCs w:val="6"/>
          <w:u w:val="single"/>
        </w:rPr>
        <w:t xml:space="preserve"> </w:t>
      </w:r>
      <w:r w:rsidR="00092493" w:rsidRPr="000B5C7F">
        <w:rPr>
          <w:color w:val="000000"/>
          <w:sz w:val="28"/>
          <w:szCs w:val="28"/>
          <w:u w:val="single"/>
        </w:rPr>
        <w:t xml:space="preserve">   </w:t>
      </w:r>
    </w:p>
    <w:p w:rsidR="00F92031" w:rsidRPr="000B5C7F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B5C7F">
        <w:rPr>
          <w:color w:val="000000"/>
          <w:sz w:val="28"/>
          <w:szCs w:val="28"/>
          <w:u w:val="single"/>
        </w:rPr>
        <w:t>9.</w:t>
      </w:r>
      <w:r w:rsidR="00F92031" w:rsidRPr="000B5C7F">
        <w:rPr>
          <w:color w:val="000000"/>
          <w:sz w:val="28"/>
          <w:szCs w:val="28"/>
          <w:u w:val="single"/>
        </w:rPr>
        <w:t xml:space="preserve"> </w:t>
      </w:r>
      <w:r w:rsidRPr="000B5C7F">
        <w:rPr>
          <w:color w:val="000000"/>
          <w:sz w:val="28"/>
          <w:szCs w:val="28"/>
          <w:u w:val="single"/>
        </w:rPr>
        <w:t>О</w:t>
      </w:r>
      <w:r w:rsidR="00F92031" w:rsidRPr="000B5C7F">
        <w:rPr>
          <w:color w:val="000000"/>
          <w:sz w:val="28"/>
          <w:szCs w:val="28"/>
          <w:u w:val="single"/>
        </w:rPr>
        <w:t>фициальн</w:t>
      </w:r>
      <w:r w:rsidRPr="000B5C7F">
        <w:rPr>
          <w:color w:val="000000"/>
          <w:sz w:val="28"/>
          <w:szCs w:val="28"/>
          <w:u w:val="single"/>
        </w:rPr>
        <w:t>ый</w:t>
      </w:r>
      <w:r w:rsidR="00F92031" w:rsidRPr="000B5C7F">
        <w:rPr>
          <w:color w:val="000000"/>
          <w:sz w:val="28"/>
          <w:szCs w:val="28"/>
          <w:u w:val="single"/>
        </w:rPr>
        <w:t xml:space="preserve"> сайт, на котором буд</w:t>
      </w:r>
      <w:r w:rsidR="00224572" w:rsidRPr="000B5C7F">
        <w:rPr>
          <w:color w:val="000000"/>
          <w:sz w:val="28"/>
          <w:szCs w:val="28"/>
          <w:u w:val="single"/>
        </w:rPr>
        <w:t>у</w:t>
      </w:r>
      <w:r w:rsidR="00F92031" w:rsidRPr="000B5C7F">
        <w:rPr>
          <w:color w:val="000000"/>
          <w:sz w:val="28"/>
          <w:szCs w:val="28"/>
          <w:u w:val="single"/>
        </w:rPr>
        <w:t xml:space="preserve">т размещены проект, подлежащий рассмотрению на </w:t>
      </w:r>
      <w:r w:rsidR="005A79A9" w:rsidRPr="000B5C7F">
        <w:rPr>
          <w:color w:val="000000"/>
          <w:sz w:val="28"/>
          <w:szCs w:val="28"/>
          <w:u w:val="single"/>
        </w:rPr>
        <w:t>публичных слушаниях</w:t>
      </w:r>
      <w:r w:rsidR="00122E61" w:rsidRPr="000B5C7F">
        <w:rPr>
          <w:color w:val="000000"/>
          <w:sz w:val="28"/>
          <w:szCs w:val="28"/>
          <w:u w:val="single"/>
        </w:rPr>
        <w:t>,</w:t>
      </w:r>
      <w:r w:rsidR="00B354B9" w:rsidRPr="000B5C7F">
        <w:rPr>
          <w:color w:val="000000"/>
          <w:sz w:val="28"/>
          <w:szCs w:val="28"/>
          <w:u w:val="single"/>
        </w:rPr>
        <w:t xml:space="preserve"> и информационные материалы к нему</w:t>
      </w:r>
      <w:r w:rsidR="00886BBC" w:rsidRPr="000B5C7F">
        <w:rPr>
          <w:color w:val="000000"/>
          <w:sz w:val="28"/>
          <w:szCs w:val="28"/>
          <w:u w:val="single"/>
        </w:rPr>
        <w:t xml:space="preserve">: </w:t>
      </w:r>
      <w:r w:rsidR="00B354B9" w:rsidRPr="000B5C7F">
        <w:rPr>
          <w:sz w:val="28"/>
          <w:szCs w:val="28"/>
          <w:u w:val="single"/>
        </w:rPr>
        <w:t>сайт Администрации городского округа Самара (</w:t>
      </w:r>
      <w:hyperlink r:id="rId8" w:history="1">
        <w:r w:rsidR="00B354B9" w:rsidRPr="000B5C7F">
          <w:rPr>
            <w:rStyle w:val="a3"/>
            <w:sz w:val="28"/>
            <w:szCs w:val="28"/>
            <w:lang w:val="en-US"/>
          </w:rPr>
          <w:t>http</w:t>
        </w:r>
        <w:r w:rsidR="00B354B9" w:rsidRPr="000B5C7F">
          <w:rPr>
            <w:rStyle w:val="a3"/>
            <w:sz w:val="28"/>
            <w:szCs w:val="28"/>
          </w:rPr>
          <w:t>://</w:t>
        </w:r>
        <w:r w:rsidR="00B354B9" w:rsidRPr="000B5C7F">
          <w:rPr>
            <w:rStyle w:val="a3"/>
            <w:sz w:val="28"/>
            <w:szCs w:val="28"/>
            <w:lang w:val="en-US"/>
          </w:rPr>
          <w:t>samadm</w:t>
        </w:r>
        <w:r w:rsidR="00B354B9" w:rsidRPr="000B5C7F">
          <w:rPr>
            <w:rStyle w:val="a3"/>
            <w:sz w:val="28"/>
            <w:szCs w:val="28"/>
          </w:rPr>
          <w:t>.</w:t>
        </w:r>
        <w:r w:rsidR="00B354B9" w:rsidRPr="000B5C7F">
          <w:rPr>
            <w:rStyle w:val="a3"/>
            <w:sz w:val="28"/>
            <w:szCs w:val="28"/>
            <w:lang w:val="en-US"/>
          </w:rPr>
          <w:t>ru</w:t>
        </w:r>
      </w:hyperlink>
      <w:r w:rsidR="00B354B9" w:rsidRPr="000B5C7F">
        <w:rPr>
          <w:rStyle w:val="a3"/>
          <w:sz w:val="28"/>
          <w:szCs w:val="28"/>
        </w:rPr>
        <w:t>)</w:t>
      </w:r>
      <w:r w:rsidR="00B354B9" w:rsidRPr="000B5C7F">
        <w:rPr>
          <w:sz w:val="28"/>
          <w:szCs w:val="28"/>
          <w:u w:val="single"/>
        </w:rPr>
        <w:t xml:space="preserve"> во вкладке «Промышленный район. Официальное опубликование»</w:t>
      </w:r>
      <w:r w:rsidR="000A22B0" w:rsidRPr="000B5C7F">
        <w:rPr>
          <w:sz w:val="28"/>
          <w:szCs w:val="28"/>
          <w:u w:val="single"/>
        </w:rPr>
        <w:t xml:space="preserve">                      </w:t>
      </w:r>
      <w:r w:rsidR="00FC52E1" w:rsidRPr="000B5C7F">
        <w:rPr>
          <w:sz w:val="6"/>
          <w:szCs w:val="6"/>
          <w:u w:val="single"/>
        </w:rPr>
        <w:t>.</w:t>
      </w:r>
    </w:p>
    <w:p w:rsidR="00224572" w:rsidRPr="000B5C7F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B5C7F">
        <w:rPr>
          <w:color w:val="000000"/>
          <w:sz w:val="28"/>
          <w:szCs w:val="28"/>
          <w:u w:val="single"/>
        </w:rPr>
        <w:t>1</w:t>
      </w:r>
      <w:r w:rsidR="008771FD" w:rsidRPr="000B5C7F">
        <w:rPr>
          <w:color w:val="000000"/>
          <w:sz w:val="28"/>
          <w:szCs w:val="28"/>
          <w:u w:val="single"/>
        </w:rPr>
        <w:t>0</w:t>
      </w:r>
      <w:r w:rsidRPr="000B5C7F">
        <w:rPr>
          <w:color w:val="000000"/>
          <w:sz w:val="28"/>
          <w:szCs w:val="28"/>
          <w:u w:val="single"/>
        </w:rPr>
        <w:t xml:space="preserve">. Дата, время и место проведения собрания </w:t>
      </w:r>
      <w:r w:rsidR="008B5D5A" w:rsidRPr="000B5C7F">
        <w:rPr>
          <w:color w:val="000000"/>
          <w:sz w:val="28"/>
          <w:szCs w:val="28"/>
          <w:u w:val="single"/>
        </w:rPr>
        <w:t xml:space="preserve">или собраний </w:t>
      </w:r>
      <w:r w:rsidRPr="000B5C7F">
        <w:rPr>
          <w:color w:val="000000"/>
          <w:sz w:val="28"/>
          <w:szCs w:val="28"/>
          <w:u w:val="single"/>
        </w:rPr>
        <w:t>участников публичных слушаний</w:t>
      </w:r>
      <w:r w:rsidR="00886BBC" w:rsidRPr="000B5C7F">
        <w:rPr>
          <w:color w:val="000000"/>
          <w:sz w:val="28"/>
          <w:szCs w:val="28"/>
          <w:u w:val="single"/>
        </w:rPr>
        <w:t>:</w:t>
      </w:r>
      <w:r w:rsidR="00B354B9" w:rsidRPr="000B5C7F">
        <w:rPr>
          <w:color w:val="000000"/>
          <w:sz w:val="28"/>
          <w:szCs w:val="28"/>
          <w:u w:val="single"/>
        </w:rPr>
        <w:t xml:space="preserve"> </w:t>
      </w:r>
      <w:r w:rsidR="00A02A69" w:rsidRPr="000B5C7F">
        <w:rPr>
          <w:color w:val="000000"/>
          <w:sz w:val="28"/>
          <w:szCs w:val="28"/>
          <w:u w:val="single"/>
        </w:rPr>
        <w:t>1</w:t>
      </w:r>
      <w:r w:rsidR="00C838DD" w:rsidRPr="000B5C7F">
        <w:rPr>
          <w:color w:val="000000"/>
          <w:sz w:val="28"/>
          <w:szCs w:val="28"/>
          <w:u w:val="single"/>
        </w:rPr>
        <w:t>0</w:t>
      </w:r>
      <w:r w:rsidR="00A02A69" w:rsidRPr="000B5C7F">
        <w:rPr>
          <w:color w:val="000000"/>
          <w:sz w:val="28"/>
          <w:szCs w:val="28"/>
          <w:u w:val="single"/>
        </w:rPr>
        <w:t>.1</w:t>
      </w:r>
      <w:r w:rsidR="00C838DD" w:rsidRPr="000B5C7F">
        <w:rPr>
          <w:color w:val="000000"/>
          <w:sz w:val="28"/>
          <w:szCs w:val="28"/>
          <w:u w:val="single"/>
        </w:rPr>
        <w:t>1</w:t>
      </w:r>
      <w:r w:rsidR="00F7516D" w:rsidRPr="000B5C7F">
        <w:rPr>
          <w:color w:val="000000"/>
          <w:sz w:val="28"/>
          <w:szCs w:val="28"/>
          <w:u w:val="single"/>
        </w:rPr>
        <w:t>.2022</w:t>
      </w:r>
      <w:r w:rsidR="00E756BC" w:rsidRPr="000B5C7F">
        <w:rPr>
          <w:color w:val="000000"/>
          <w:sz w:val="28"/>
          <w:szCs w:val="28"/>
          <w:u w:val="single"/>
        </w:rPr>
        <w:t xml:space="preserve"> в </w:t>
      </w:r>
      <w:r w:rsidR="00A02A69" w:rsidRPr="000B5C7F">
        <w:rPr>
          <w:color w:val="000000"/>
          <w:sz w:val="28"/>
          <w:szCs w:val="28"/>
          <w:u w:val="single"/>
        </w:rPr>
        <w:t>16.30</w:t>
      </w:r>
      <w:r w:rsidR="00E756BC" w:rsidRPr="000B5C7F">
        <w:rPr>
          <w:color w:val="000000"/>
          <w:sz w:val="28"/>
          <w:szCs w:val="28"/>
          <w:u w:val="single"/>
        </w:rPr>
        <w:t xml:space="preserve"> ч</w:t>
      </w:r>
      <w:r w:rsidR="00EC0831" w:rsidRPr="000B5C7F">
        <w:rPr>
          <w:color w:val="000000"/>
          <w:sz w:val="28"/>
          <w:szCs w:val="28"/>
          <w:u w:val="single"/>
        </w:rPr>
        <w:t>.</w:t>
      </w:r>
      <w:r w:rsidR="00E756BC" w:rsidRPr="000B5C7F">
        <w:rPr>
          <w:color w:val="000000"/>
          <w:sz w:val="28"/>
          <w:szCs w:val="28"/>
          <w:u w:val="single"/>
        </w:rPr>
        <w:t xml:space="preserve"> </w:t>
      </w:r>
      <w:r w:rsidR="00E756BC" w:rsidRPr="000B5C7F">
        <w:rPr>
          <w:sz w:val="28"/>
          <w:szCs w:val="28"/>
          <w:u w:val="single"/>
        </w:rPr>
        <w:t xml:space="preserve">в здании </w:t>
      </w:r>
      <w:r w:rsidR="00B354B9" w:rsidRPr="000B5C7F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 w:rsidRPr="000B5C7F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0B5C7F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 w:rsidRPr="000B5C7F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0B5C7F">
        <w:rPr>
          <w:sz w:val="28"/>
          <w:szCs w:val="28"/>
          <w:u w:val="single"/>
          <w:shd w:val="clear" w:color="auto" w:fill="FFFFFF"/>
        </w:rPr>
        <w:t>____________</w:t>
      </w:r>
    </w:p>
    <w:sectPr w:rsidR="00224572" w:rsidRPr="000B5C7F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B5C7F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0E30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2B8D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D108D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1609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17A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38DD"/>
    <w:rsid w:val="00C8530F"/>
    <w:rsid w:val="00C856EC"/>
    <w:rsid w:val="00CA1424"/>
    <w:rsid w:val="00CA3A26"/>
    <w:rsid w:val="00CA5200"/>
    <w:rsid w:val="00CB72A2"/>
    <w:rsid w:val="00CC1C73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58CC"/>
    <w:rsid w:val="00E4723A"/>
    <w:rsid w:val="00E473B7"/>
    <w:rsid w:val="00E50075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E668"/>
  <w15:docId w15:val="{273BFA33-BDF2-4C1B-B353-1AF2DE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E2D5-5829-4B3C-A4FA-10AFD28B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2</cp:revision>
  <cp:lastPrinted>2022-10-18T07:17:00Z</cp:lastPrinted>
  <dcterms:created xsi:type="dcterms:W3CDTF">2022-10-18T08:07:00Z</dcterms:created>
  <dcterms:modified xsi:type="dcterms:W3CDTF">2022-10-18T08:07:00Z</dcterms:modified>
</cp:coreProperties>
</file>