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6C" w:rsidRDefault="00244C6C" w:rsidP="00244C6C">
      <w:pPr>
        <w:pStyle w:val="Default"/>
      </w:pPr>
    </w:p>
    <w:p w:rsidR="00244C6C" w:rsidRPr="00395542" w:rsidRDefault="00244C6C" w:rsidP="00244C6C">
      <w:pPr>
        <w:pStyle w:val="a3"/>
        <w:ind w:firstLine="720"/>
        <w:jc w:val="center"/>
        <w:rPr>
          <w:b/>
          <w:color w:val="000000"/>
        </w:rPr>
      </w:pPr>
      <w:r w:rsidRPr="00395542">
        <w:t xml:space="preserve"> </w:t>
      </w:r>
      <w:r w:rsidRPr="00395542">
        <w:rPr>
          <w:b/>
          <w:bCs/>
          <w:color w:val="000000"/>
        </w:rPr>
        <w:t xml:space="preserve">ПАМЯТКА О ПРАВИЛАХ ПОЖАРНОЙ БЕЗОПАСНОСТИ </w:t>
      </w:r>
    </w:p>
    <w:p w:rsidR="00244C6C" w:rsidRDefault="00244C6C" w:rsidP="00244C6C">
      <w:pPr>
        <w:pStyle w:val="a3"/>
        <w:ind w:firstLine="720"/>
        <w:jc w:val="both"/>
        <w:rPr>
          <w:color w:val="000000"/>
          <w:sz w:val="23"/>
          <w:szCs w:val="23"/>
        </w:rPr>
      </w:pPr>
      <w:r>
        <w:rPr>
          <w:color w:val="000000"/>
          <w:sz w:val="23"/>
          <w:szCs w:val="23"/>
        </w:rPr>
        <w:t xml:space="preserve">Для того чтобы избежать опасности возникновения пожара, следует повседневно выполнять элементарные правила пожарной безопасности. </w:t>
      </w:r>
    </w:p>
    <w:p w:rsidR="00244C6C" w:rsidRDefault="00244C6C" w:rsidP="00244C6C">
      <w:pPr>
        <w:pStyle w:val="Default"/>
        <w:ind w:firstLine="720"/>
        <w:jc w:val="both"/>
        <w:rPr>
          <w:sz w:val="23"/>
          <w:szCs w:val="23"/>
        </w:rPr>
      </w:pPr>
      <w:r>
        <w:rPr>
          <w:sz w:val="23"/>
          <w:szCs w:val="23"/>
        </w:rPr>
        <w:t xml:space="preserve">В первую очередь будьте осторожны с огнем. </w:t>
      </w:r>
    </w:p>
    <w:p w:rsidR="00244C6C" w:rsidRDefault="00244C6C" w:rsidP="00244C6C">
      <w:pPr>
        <w:pStyle w:val="Default"/>
        <w:ind w:firstLine="720"/>
        <w:jc w:val="both"/>
        <w:rPr>
          <w:sz w:val="23"/>
          <w:szCs w:val="23"/>
        </w:rPr>
      </w:pPr>
      <w:r>
        <w:rPr>
          <w:sz w:val="23"/>
          <w:szCs w:val="23"/>
        </w:rPr>
        <w:t xml:space="preserve">Не применяйте открытый огонь и не курите в хозяйственных сараях, кладовых и других местах хранения сгораемых материалов. </w:t>
      </w:r>
    </w:p>
    <w:p w:rsidR="00244C6C" w:rsidRDefault="00244C6C" w:rsidP="00244C6C">
      <w:pPr>
        <w:pStyle w:val="Default"/>
        <w:ind w:firstLine="720"/>
        <w:jc w:val="both"/>
        <w:rPr>
          <w:sz w:val="23"/>
          <w:szCs w:val="23"/>
        </w:rPr>
      </w:pPr>
      <w:r>
        <w:rPr>
          <w:sz w:val="23"/>
          <w:szCs w:val="23"/>
        </w:rPr>
        <w:t xml:space="preserve">Не бросайте непогашенные окурки и спички. </w:t>
      </w:r>
    </w:p>
    <w:p w:rsidR="00244C6C" w:rsidRDefault="00244C6C" w:rsidP="00244C6C">
      <w:pPr>
        <w:pStyle w:val="Default"/>
        <w:ind w:firstLine="720"/>
        <w:jc w:val="both"/>
        <w:rPr>
          <w:sz w:val="23"/>
          <w:szCs w:val="23"/>
        </w:rPr>
      </w:pPr>
      <w:r>
        <w:rPr>
          <w:sz w:val="23"/>
          <w:szCs w:val="23"/>
        </w:rPr>
        <w:t xml:space="preserve">Граждане! Не курите в постели! </w:t>
      </w:r>
    </w:p>
    <w:p w:rsidR="00244C6C" w:rsidRDefault="00244C6C" w:rsidP="00244C6C">
      <w:pPr>
        <w:pStyle w:val="Default"/>
        <w:ind w:firstLine="720"/>
        <w:jc w:val="both"/>
        <w:rPr>
          <w:sz w:val="23"/>
          <w:szCs w:val="23"/>
        </w:rPr>
      </w:pPr>
      <w:r>
        <w:rPr>
          <w:sz w:val="23"/>
          <w:szCs w:val="23"/>
        </w:rPr>
        <w:t xml:space="preserve">Определите надежное место хранения спичек, недоступное для детей. </w:t>
      </w:r>
    </w:p>
    <w:p w:rsidR="00244C6C" w:rsidRDefault="00244C6C" w:rsidP="00244C6C">
      <w:pPr>
        <w:pStyle w:val="Default"/>
        <w:ind w:firstLine="720"/>
        <w:jc w:val="both"/>
        <w:rPr>
          <w:sz w:val="23"/>
          <w:szCs w:val="23"/>
        </w:rPr>
      </w:pPr>
      <w:r>
        <w:rPr>
          <w:sz w:val="23"/>
          <w:szCs w:val="23"/>
        </w:rPr>
        <w:t xml:space="preserve">Запомните, дети, подражая взрослым, часто становятся жертвами огня. </w:t>
      </w:r>
    </w:p>
    <w:p w:rsidR="00244C6C" w:rsidRDefault="00244C6C" w:rsidP="00244C6C">
      <w:pPr>
        <w:pStyle w:val="Default"/>
        <w:ind w:firstLine="720"/>
        <w:jc w:val="both"/>
        <w:rPr>
          <w:sz w:val="23"/>
          <w:szCs w:val="23"/>
        </w:rPr>
      </w:pPr>
      <w:r>
        <w:rPr>
          <w:sz w:val="23"/>
          <w:szCs w:val="23"/>
        </w:rPr>
        <w:t xml:space="preserve">Не оставляйте малышей одних, когда топится печь, горит газовая плита и газовый котелок, включены электроприборы. </w:t>
      </w:r>
    </w:p>
    <w:p w:rsidR="00244C6C" w:rsidRDefault="00244C6C" w:rsidP="00244C6C">
      <w:pPr>
        <w:pStyle w:val="Default"/>
        <w:ind w:firstLine="720"/>
        <w:jc w:val="both"/>
        <w:rPr>
          <w:sz w:val="23"/>
          <w:szCs w:val="23"/>
        </w:rPr>
      </w:pPr>
      <w:r>
        <w:rPr>
          <w:b/>
          <w:bCs/>
          <w:sz w:val="23"/>
          <w:szCs w:val="23"/>
        </w:rPr>
        <w:t xml:space="preserve">Помните! Детям спички – не игрушка! </w:t>
      </w:r>
    </w:p>
    <w:p w:rsidR="00244C6C" w:rsidRDefault="00244C6C" w:rsidP="00244C6C">
      <w:pPr>
        <w:pStyle w:val="Default"/>
        <w:ind w:firstLine="720"/>
        <w:jc w:val="both"/>
        <w:rPr>
          <w:sz w:val="23"/>
          <w:szCs w:val="23"/>
        </w:rPr>
      </w:pPr>
      <w:r>
        <w:rPr>
          <w:sz w:val="23"/>
          <w:szCs w:val="23"/>
          <w:u w:val="single"/>
        </w:rPr>
        <w:t xml:space="preserve">Электрические бытовые приборы </w:t>
      </w:r>
      <w:r>
        <w:rPr>
          <w:sz w:val="23"/>
          <w:szCs w:val="23"/>
        </w:rPr>
        <w:t xml:space="preserve">требуют постоянного надзора и исправного состояния. </w:t>
      </w:r>
    </w:p>
    <w:p w:rsidR="00244C6C" w:rsidRDefault="00244C6C" w:rsidP="00244C6C">
      <w:pPr>
        <w:pStyle w:val="Default"/>
        <w:ind w:firstLine="720"/>
        <w:jc w:val="both"/>
        <w:rPr>
          <w:sz w:val="23"/>
          <w:szCs w:val="23"/>
        </w:rPr>
      </w:pPr>
      <w:r>
        <w:rPr>
          <w:sz w:val="23"/>
          <w:szCs w:val="23"/>
        </w:rPr>
        <w:t xml:space="preserve">Включенные в сеть электроприборы – утюги, плитки, обогреватели ставьте на несгораемые подставки и вдали от штор, занавесей и других сгораемых предметов. </w:t>
      </w:r>
    </w:p>
    <w:p w:rsidR="00244C6C" w:rsidRDefault="00244C6C" w:rsidP="00244C6C">
      <w:pPr>
        <w:pStyle w:val="Default"/>
        <w:ind w:firstLine="720"/>
        <w:jc w:val="both"/>
        <w:rPr>
          <w:sz w:val="23"/>
          <w:szCs w:val="23"/>
        </w:rPr>
      </w:pPr>
      <w:r>
        <w:rPr>
          <w:sz w:val="23"/>
          <w:szCs w:val="23"/>
        </w:rPr>
        <w:t xml:space="preserve">Не следует включать одновременно в сеть несколько электроприборов, так как это приводит к перегрузке электросети и воспламенению изоляции. </w:t>
      </w:r>
    </w:p>
    <w:p w:rsidR="00244C6C" w:rsidRDefault="00244C6C" w:rsidP="00244C6C">
      <w:pPr>
        <w:pStyle w:val="Default"/>
        <w:ind w:firstLine="720"/>
        <w:jc w:val="both"/>
        <w:rPr>
          <w:sz w:val="23"/>
          <w:szCs w:val="23"/>
        </w:rPr>
      </w:pPr>
      <w:r>
        <w:rPr>
          <w:sz w:val="23"/>
          <w:szCs w:val="23"/>
        </w:rPr>
        <w:t xml:space="preserve">Не применяйте самодельные предохранители «жучки». </w:t>
      </w:r>
    </w:p>
    <w:p w:rsidR="00244C6C" w:rsidRDefault="00244C6C" w:rsidP="00244C6C">
      <w:pPr>
        <w:pStyle w:val="Default"/>
        <w:ind w:firstLine="720"/>
        <w:jc w:val="both"/>
        <w:rPr>
          <w:sz w:val="23"/>
          <w:szCs w:val="23"/>
        </w:rPr>
      </w:pPr>
      <w:r>
        <w:rPr>
          <w:sz w:val="23"/>
          <w:szCs w:val="23"/>
        </w:rPr>
        <w:t xml:space="preserve">Недопустимо скручивать и резко перегибать электропровода, завязывать их в узлы, закреплять гвоздями, оттягивать провода и светильники с помощью веревки или проволоки, так как это может привести к повреждению изоляции. </w:t>
      </w:r>
    </w:p>
    <w:p w:rsidR="00244C6C" w:rsidRDefault="00244C6C" w:rsidP="00244C6C">
      <w:pPr>
        <w:pStyle w:val="Default"/>
        <w:ind w:firstLine="720"/>
        <w:jc w:val="both"/>
        <w:rPr>
          <w:sz w:val="23"/>
          <w:szCs w:val="23"/>
        </w:rPr>
      </w:pPr>
      <w:r>
        <w:rPr>
          <w:sz w:val="23"/>
          <w:szCs w:val="23"/>
        </w:rPr>
        <w:t xml:space="preserve">Эксплуатация электропроводов с поврежденной изоляцией запрещается. </w:t>
      </w:r>
    </w:p>
    <w:p w:rsidR="00244C6C" w:rsidRDefault="00244C6C" w:rsidP="00244C6C">
      <w:pPr>
        <w:pStyle w:val="Default"/>
        <w:ind w:firstLine="720"/>
        <w:jc w:val="both"/>
        <w:rPr>
          <w:sz w:val="23"/>
          <w:szCs w:val="23"/>
        </w:rPr>
      </w:pPr>
      <w:r>
        <w:rPr>
          <w:sz w:val="23"/>
          <w:szCs w:val="23"/>
        </w:rPr>
        <w:t xml:space="preserve">Уходя из дома, не забывайте выключать электроприборы! </w:t>
      </w:r>
    </w:p>
    <w:p w:rsidR="00244C6C" w:rsidRDefault="00244C6C" w:rsidP="00244C6C">
      <w:pPr>
        <w:pStyle w:val="Default"/>
        <w:ind w:firstLine="720"/>
        <w:jc w:val="both"/>
        <w:rPr>
          <w:sz w:val="23"/>
          <w:szCs w:val="23"/>
        </w:rPr>
      </w:pPr>
      <w:r>
        <w:rPr>
          <w:sz w:val="23"/>
          <w:szCs w:val="23"/>
        </w:rPr>
        <w:t xml:space="preserve">В квартире можно оставлять включенным только холодильник. </w:t>
      </w:r>
    </w:p>
    <w:p w:rsidR="00244C6C" w:rsidRDefault="00244C6C" w:rsidP="00244C6C">
      <w:pPr>
        <w:pStyle w:val="Default"/>
        <w:ind w:firstLine="720"/>
        <w:jc w:val="both"/>
        <w:rPr>
          <w:sz w:val="23"/>
          <w:szCs w:val="23"/>
        </w:rPr>
      </w:pPr>
      <w:r>
        <w:rPr>
          <w:sz w:val="23"/>
          <w:szCs w:val="23"/>
          <w:u w:val="single"/>
        </w:rPr>
        <w:t xml:space="preserve">Не разогревайте на открытом огне </w:t>
      </w:r>
      <w:r>
        <w:rPr>
          <w:sz w:val="23"/>
          <w:szCs w:val="23"/>
        </w:rPr>
        <w:t xml:space="preserve">банки с мастикой, лаком и другими огнеопасными веществами. </w:t>
      </w:r>
    </w:p>
    <w:p w:rsidR="00244C6C" w:rsidRDefault="00244C6C" w:rsidP="00244C6C">
      <w:pPr>
        <w:pStyle w:val="Default"/>
        <w:ind w:firstLine="720"/>
        <w:jc w:val="both"/>
        <w:rPr>
          <w:sz w:val="23"/>
          <w:szCs w:val="23"/>
        </w:rPr>
      </w:pPr>
      <w:r>
        <w:rPr>
          <w:sz w:val="23"/>
          <w:szCs w:val="23"/>
        </w:rPr>
        <w:t xml:space="preserve">Перед пользованием препаратами бытовой химии ознакомьтесь с инструкцией на этикетке банки. </w:t>
      </w:r>
    </w:p>
    <w:p w:rsidR="00244C6C" w:rsidRDefault="00244C6C" w:rsidP="00244C6C">
      <w:pPr>
        <w:pStyle w:val="Default"/>
        <w:ind w:firstLine="720"/>
        <w:jc w:val="both"/>
        <w:rPr>
          <w:sz w:val="23"/>
          <w:szCs w:val="23"/>
        </w:rPr>
      </w:pPr>
      <w:r>
        <w:rPr>
          <w:sz w:val="23"/>
          <w:szCs w:val="23"/>
        </w:rPr>
        <w:t xml:space="preserve">Помните! Многие предметы бытовой химии – огнеопасны. </w:t>
      </w:r>
    </w:p>
    <w:p w:rsidR="00244C6C" w:rsidRDefault="00244C6C" w:rsidP="00244C6C">
      <w:pPr>
        <w:pStyle w:val="Default"/>
        <w:ind w:firstLine="720"/>
        <w:jc w:val="both"/>
        <w:rPr>
          <w:sz w:val="23"/>
          <w:szCs w:val="23"/>
        </w:rPr>
      </w:pPr>
      <w:r>
        <w:rPr>
          <w:sz w:val="23"/>
          <w:szCs w:val="23"/>
        </w:rPr>
        <w:t xml:space="preserve">Если у Вас имеется автотранспорт или керосиновые бытовые приборы обеспечьте надежное и безопасное хранение бензина и керосина. </w:t>
      </w:r>
    </w:p>
    <w:p w:rsidR="00244C6C" w:rsidRDefault="00244C6C" w:rsidP="00244C6C">
      <w:pPr>
        <w:pStyle w:val="Default"/>
        <w:ind w:firstLine="720"/>
        <w:jc w:val="both"/>
        <w:rPr>
          <w:sz w:val="23"/>
          <w:szCs w:val="23"/>
        </w:rPr>
      </w:pPr>
      <w:r>
        <w:rPr>
          <w:sz w:val="23"/>
          <w:szCs w:val="23"/>
        </w:rPr>
        <w:t xml:space="preserve">Хранить легковоспламеняющиеся жидкости в квартирах, коридорах, лестничных клетках, подвалах и на чердаках – нельзя! </w:t>
      </w:r>
    </w:p>
    <w:p w:rsidR="00244C6C" w:rsidRDefault="00244C6C" w:rsidP="00244C6C">
      <w:pPr>
        <w:pStyle w:val="Default"/>
        <w:ind w:firstLine="720"/>
        <w:jc w:val="both"/>
        <w:rPr>
          <w:sz w:val="23"/>
          <w:szCs w:val="23"/>
        </w:rPr>
      </w:pPr>
      <w:r>
        <w:rPr>
          <w:sz w:val="23"/>
          <w:szCs w:val="23"/>
        </w:rPr>
        <w:t xml:space="preserve">Для хранения и переноски бензина или керосина приобретайте только металлические канистры, но не полиэтиленовые или стеклянные бутыли. </w:t>
      </w:r>
    </w:p>
    <w:p w:rsidR="00244C6C" w:rsidRDefault="00244C6C" w:rsidP="00244C6C">
      <w:pPr>
        <w:pStyle w:val="Default"/>
        <w:ind w:firstLine="720"/>
        <w:jc w:val="both"/>
        <w:rPr>
          <w:sz w:val="23"/>
          <w:szCs w:val="23"/>
        </w:rPr>
      </w:pPr>
      <w:r>
        <w:rPr>
          <w:sz w:val="23"/>
          <w:szCs w:val="23"/>
        </w:rPr>
        <w:t xml:space="preserve">Стирать в бензине нельзя! В большинстве случаев это приводит к пожару. </w:t>
      </w:r>
    </w:p>
    <w:p w:rsidR="00244C6C" w:rsidRDefault="00244C6C" w:rsidP="00244C6C">
      <w:pPr>
        <w:pStyle w:val="Default"/>
        <w:ind w:firstLine="720"/>
        <w:jc w:val="both"/>
        <w:rPr>
          <w:sz w:val="23"/>
          <w:szCs w:val="23"/>
        </w:rPr>
      </w:pPr>
      <w:r>
        <w:rPr>
          <w:sz w:val="23"/>
          <w:szCs w:val="23"/>
          <w:u w:val="single"/>
        </w:rPr>
        <w:t xml:space="preserve">Особое внимание обратите </w:t>
      </w:r>
      <w:r>
        <w:rPr>
          <w:sz w:val="23"/>
          <w:szCs w:val="23"/>
        </w:rPr>
        <w:t xml:space="preserve">на безопасное содержание путей эвакуации, чердаков и подвалов. </w:t>
      </w:r>
    </w:p>
    <w:p w:rsidR="00244C6C" w:rsidRDefault="00244C6C" w:rsidP="00244C6C">
      <w:pPr>
        <w:pStyle w:val="Default"/>
        <w:ind w:firstLine="720"/>
        <w:jc w:val="both"/>
        <w:rPr>
          <w:sz w:val="23"/>
          <w:szCs w:val="23"/>
        </w:rPr>
      </w:pPr>
      <w:r>
        <w:rPr>
          <w:sz w:val="23"/>
          <w:szCs w:val="23"/>
        </w:rPr>
        <w:t xml:space="preserve">Под лестничными маршами и в чердачных помещениях не храните какие-либо домашние вещи, мебель и горючие материалы. </w:t>
      </w:r>
    </w:p>
    <w:p w:rsidR="00244C6C" w:rsidRDefault="00244C6C" w:rsidP="00244C6C">
      <w:pPr>
        <w:pStyle w:val="a3"/>
        <w:jc w:val="center"/>
        <w:rPr>
          <w:color w:val="000000"/>
          <w:sz w:val="23"/>
          <w:szCs w:val="23"/>
        </w:rPr>
      </w:pPr>
      <w:r>
        <w:rPr>
          <w:color w:val="000000"/>
          <w:sz w:val="23"/>
          <w:szCs w:val="23"/>
          <w:u w:val="single"/>
        </w:rPr>
        <w:t>В подвалах жилых домов запрещается</w:t>
      </w:r>
      <w:r>
        <w:rPr>
          <w:color w:val="000000"/>
          <w:sz w:val="23"/>
          <w:szCs w:val="23"/>
        </w:rPr>
        <w:t xml:space="preserve">: </w:t>
      </w:r>
    </w:p>
    <w:p w:rsidR="00244C6C" w:rsidRDefault="00244C6C" w:rsidP="00244C6C">
      <w:pPr>
        <w:pStyle w:val="Default"/>
        <w:ind w:firstLine="720"/>
        <w:jc w:val="both"/>
        <w:rPr>
          <w:sz w:val="23"/>
          <w:szCs w:val="23"/>
        </w:rPr>
      </w:pPr>
      <w:r>
        <w:rPr>
          <w:sz w:val="23"/>
          <w:szCs w:val="23"/>
        </w:rPr>
        <w:t xml:space="preserve">- устраивать склады горючих и легковоспламеняющихся веществ, в том числе хранить мотоциклы, мопеды; </w:t>
      </w:r>
    </w:p>
    <w:p w:rsidR="00244C6C" w:rsidRDefault="00244C6C" w:rsidP="00244C6C">
      <w:pPr>
        <w:pStyle w:val="Default"/>
        <w:ind w:firstLine="720"/>
        <w:jc w:val="both"/>
        <w:rPr>
          <w:sz w:val="23"/>
          <w:szCs w:val="23"/>
        </w:rPr>
      </w:pPr>
      <w:r>
        <w:rPr>
          <w:sz w:val="23"/>
          <w:szCs w:val="23"/>
        </w:rPr>
        <w:t xml:space="preserve">- входить в подвалы с открытым огнем (факелами, керосиновой лампой, свечой); </w:t>
      </w:r>
    </w:p>
    <w:p w:rsidR="00244C6C" w:rsidRDefault="00244C6C" w:rsidP="00244C6C">
      <w:pPr>
        <w:pStyle w:val="Default"/>
        <w:ind w:firstLine="720"/>
        <w:jc w:val="both"/>
        <w:rPr>
          <w:sz w:val="23"/>
          <w:szCs w:val="23"/>
        </w:rPr>
      </w:pPr>
      <w:r>
        <w:rPr>
          <w:sz w:val="23"/>
          <w:szCs w:val="23"/>
        </w:rPr>
        <w:t xml:space="preserve">- выполнять работы с применением открытого огня (сварка, отогревание труб водяного отопления). </w:t>
      </w:r>
    </w:p>
    <w:p w:rsidR="00244C6C" w:rsidRDefault="00244C6C" w:rsidP="00244C6C">
      <w:pPr>
        <w:pStyle w:val="Default"/>
        <w:ind w:firstLine="720"/>
        <w:jc w:val="both"/>
        <w:rPr>
          <w:sz w:val="23"/>
          <w:szCs w:val="23"/>
        </w:rPr>
      </w:pPr>
      <w:r>
        <w:rPr>
          <w:sz w:val="23"/>
          <w:szCs w:val="23"/>
        </w:rPr>
        <w:t xml:space="preserve">Чердаки и подвалы держите всегда закрытыми на замок, слуховые окна должны быть остеклены и закрыты. </w:t>
      </w:r>
    </w:p>
    <w:p w:rsidR="00244C6C" w:rsidRDefault="00244C6C" w:rsidP="00244C6C">
      <w:pPr>
        <w:pStyle w:val="Default"/>
        <w:ind w:firstLine="720"/>
        <w:jc w:val="both"/>
        <w:rPr>
          <w:sz w:val="23"/>
          <w:szCs w:val="23"/>
        </w:rPr>
      </w:pPr>
      <w:r>
        <w:rPr>
          <w:sz w:val="23"/>
          <w:szCs w:val="23"/>
        </w:rPr>
        <w:t xml:space="preserve">Замерзшие водопроводные трубы отогревайте только горячей водой, паром или нагретым песком. </w:t>
      </w:r>
    </w:p>
    <w:p w:rsidR="00244C6C" w:rsidRDefault="00244C6C" w:rsidP="00244C6C">
      <w:pPr>
        <w:pStyle w:val="Default"/>
        <w:ind w:firstLine="720"/>
        <w:jc w:val="both"/>
        <w:rPr>
          <w:sz w:val="23"/>
          <w:szCs w:val="23"/>
        </w:rPr>
      </w:pPr>
      <w:r>
        <w:rPr>
          <w:sz w:val="23"/>
          <w:szCs w:val="23"/>
          <w:u w:val="single"/>
        </w:rPr>
        <w:t xml:space="preserve">Если у Вас печное или котелковое отопление </w:t>
      </w:r>
      <w:r>
        <w:rPr>
          <w:sz w:val="23"/>
          <w:szCs w:val="23"/>
        </w:rPr>
        <w:t xml:space="preserve">– не перекаливайте печь, длительная топка может привести к пожару. </w:t>
      </w:r>
    </w:p>
    <w:p w:rsidR="00244C6C" w:rsidRDefault="00244C6C" w:rsidP="00244C6C">
      <w:pPr>
        <w:pStyle w:val="Default"/>
        <w:pageBreakBefore/>
        <w:ind w:firstLine="720"/>
        <w:jc w:val="both"/>
        <w:rPr>
          <w:sz w:val="23"/>
          <w:szCs w:val="23"/>
        </w:rPr>
      </w:pPr>
      <w:r>
        <w:rPr>
          <w:sz w:val="23"/>
          <w:szCs w:val="23"/>
        </w:rPr>
        <w:lastRenderedPageBreak/>
        <w:t xml:space="preserve">Трещины в печах и дымоходах – опасны! </w:t>
      </w:r>
    </w:p>
    <w:p w:rsidR="00244C6C" w:rsidRDefault="00244C6C" w:rsidP="00244C6C">
      <w:pPr>
        <w:pStyle w:val="Default"/>
        <w:ind w:firstLine="720"/>
        <w:jc w:val="both"/>
        <w:rPr>
          <w:sz w:val="23"/>
          <w:szCs w:val="23"/>
        </w:rPr>
      </w:pPr>
      <w:r>
        <w:rPr>
          <w:sz w:val="23"/>
          <w:szCs w:val="23"/>
          <w:u w:val="single"/>
        </w:rPr>
        <w:t xml:space="preserve">Чтобы не допустить пожара </w:t>
      </w:r>
      <w:r>
        <w:rPr>
          <w:sz w:val="23"/>
          <w:szCs w:val="23"/>
        </w:rPr>
        <w:t xml:space="preserve">во время проведения новогодней елки, нельзя украшать ее горящими свечами, игрушками из легковоспламеняющихся материалов (бумаги, ваты, целлулоида), пользоваться стреляющими хлопушками и бенгальскими огнями. </w:t>
      </w:r>
    </w:p>
    <w:p w:rsidR="00244C6C" w:rsidRDefault="00244C6C" w:rsidP="00244C6C">
      <w:pPr>
        <w:pStyle w:val="Default"/>
        <w:ind w:firstLine="720"/>
        <w:jc w:val="both"/>
        <w:rPr>
          <w:sz w:val="23"/>
          <w:szCs w:val="23"/>
        </w:rPr>
      </w:pPr>
      <w:r>
        <w:rPr>
          <w:sz w:val="23"/>
          <w:szCs w:val="23"/>
        </w:rPr>
        <w:t xml:space="preserve">Для освещения елки следует применять только исправные сертифицированные электро-гирлянды заводского изготовления. </w:t>
      </w:r>
    </w:p>
    <w:p w:rsidR="00244C6C" w:rsidRDefault="00244C6C" w:rsidP="00244C6C">
      <w:pPr>
        <w:pStyle w:val="Default"/>
        <w:ind w:firstLine="720"/>
        <w:jc w:val="both"/>
        <w:rPr>
          <w:sz w:val="23"/>
          <w:szCs w:val="23"/>
        </w:rPr>
      </w:pPr>
      <w:r>
        <w:rPr>
          <w:sz w:val="23"/>
          <w:szCs w:val="23"/>
        </w:rPr>
        <w:t xml:space="preserve">Маскарадные костюмы из марли и ваты должны быть пропитаны огнезащитным составом. </w:t>
      </w:r>
    </w:p>
    <w:p w:rsidR="00244C6C" w:rsidRDefault="00244C6C" w:rsidP="00244C6C">
      <w:pPr>
        <w:pStyle w:val="Default"/>
        <w:jc w:val="center"/>
        <w:rPr>
          <w:sz w:val="23"/>
          <w:szCs w:val="23"/>
        </w:rPr>
      </w:pPr>
      <w:r>
        <w:rPr>
          <w:b/>
          <w:bCs/>
          <w:sz w:val="23"/>
          <w:szCs w:val="23"/>
        </w:rPr>
        <w:t xml:space="preserve">ПОВЕДЕНИЕ И ДЕЙСТВИЯ В СЛУЧАЕ ПОЖАРА </w:t>
      </w:r>
    </w:p>
    <w:p w:rsidR="00244C6C" w:rsidRDefault="00244C6C" w:rsidP="00244C6C">
      <w:pPr>
        <w:pStyle w:val="Default"/>
        <w:ind w:firstLine="720"/>
        <w:jc w:val="both"/>
        <w:rPr>
          <w:sz w:val="23"/>
          <w:szCs w:val="23"/>
        </w:rPr>
      </w:pPr>
      <w:r>
        <w:rPr>
          <w:sz w:val="23"/>
          <w:szCs w:val="23"/>
        </w:rPr>
        <w:t xml:space="preserve">Главное в борьбе с пожаром – это решительность и быстрота действий. </w:t>
      </w:r>
    </w:p>
    <w:p w:rsidR="00244C6C" w:rsidRDefault="00244C6C" w:rsidP="00244C6C">
      <w:pPr>
        <w:pStyle w:val="Default"/>
        <w:ind w:firstLine="720"/>
        <w:jc w:val="both"/>
        <w:rPr>
          <w:sz w:val="23"/>
          <w:szCs w:val="23"/>
        </w:rPr>
      </w:pPr>
      <w:r>
        <w:rPr>
          <w:sz w:val="23"/>
          <w:szCs w:val="23"/>
        </w:rPr>
        <w:t xml:space="preserve">Во всех случаях возникновения пожара, появления дыма или запаха гари – немедленно сообщите по телефону 01. </w:t>
      </w:r>
    </w:p>
    <w:p w:rsidR="00244C6C" w:rsidRDefault="00244C6C" w:rsidP="00244C6C">
      <w:pPr>
        <w:pStyle w:val="Default"/>
        <w:ind w:firstLine="720"/>
        <w:jc w:val="both"/>
        <w:rPr>
          <w:sz w:val="23"/>
          <w:szCs w:val="23"/>
        </w:rPr>
      </w:pPr>
      <w:r>
        <w:rPr>
          <w:sz w:val="23"/>
          <w:szCs w:val="23"/>
        </w:rPr>
        <w:t xml:space="preserve">Укажите точный адрес, что горит. </w:t>
      </w:r>
    </w:p>
    <w:p w:rsidR="00244C6C" w:rsidRDefault="00244C6C" w:rsidP="00244C6C">
      <w:pPr>
        <w:pStyle w:val="Default"/>
        <w:ind w:firstLine="720"/>
        <w:jc w:val="both"/>
        <w:rPr>
          <w:sz w:val="23"/>
          <w:szCs w:val="23"/>
        </w:rPr>
      </w:pPr>
      <w:r>
        <w:rPr>
          <w:sz w:val="23"/>
          <w:szCs w:val="23"/>
        </w:rPr>
        <w:t xml:space="preserve">Соблюдайте спокойствие, помните, что пожарная охрана вовремя придет Вам на помощь! </w:t>
      </w:r>
    </w:p>
    <w:p w:rsidR="00244C6C" w:rsidRDefault="00244C6C" w:rsidP="00244C6C">
      <w:pPr>
        <w:pStyle w:val="Default"/>
        <w:ind w:firstLine="720"/>
        <w:jc w:val="both"/>
        <w:rPr>
          <w:sz w:val="23"/>
          <w:szCs w:val="23"/>
        </w:rPr>
      </w:pPr>
      <w:r>
        <w:rPr>
          <w:sz w:val="23"/>
          <w:szCs w:val="23"/>
        </w:rPr>
        <w:t xml:space="preserve">Помогите детям и пожилым людям выбраться из горящей квартиры. </w:t>
      </w:r>
    </w:p>
    <w:p w:rsidR="00244C6C" w:rsidRDefault="00244C6C" w:rsidP="00244C6C">
      <w:pPr>
        <w:pStyle w:val="Default"/>
        <w:ind w:firstLine="720"/>
        <w:jc w:val="both"/>
        <w:rPr>
          <w:sz w:val="23"/>
          <w:szCs w:val="23"/>
        </w:rPr>
      </w:pPr>
      <w:r>
        <w:rPr>
          <w:sz w:val="23"/>
          <w:szCs w:val="23"/>
        </w:rPr>
        <w:t xml:space="preserve">Одновременно следует приступить к тушению пожара подручными средствами. </w:t>
      </w:r>
    </w:p>
    <w:p w:rsidR="00244C6C" w:rsidRDefault="00244C6C" w:rsidP="00244C6C">
      <w:pPr>
        <w:pStyle w:val="Default"/>
        <w:ind w:firstLine="720"/>
        <w:jc w:val="both"/>
        <w:rPr>
          <w:sz w:val="23"/>
          <w:szCs w:val="23"/>
        </w:rPr>
      </w:pPr>
      <w:r>
        <w:rPr>
          <w:sz w:val="23"/>
          <w:szCs w:val="23"/>
        </w:rPr>
        <w:t xml:space="preserve">Если горят электропровода – выверните предохранители и только тогда приступайте к тушению, например, водой или другими средствами. </w:t>
      </w:r>
    </w:p>
    <w:p w:rsidR="00244C6C" w:rsidRDefault="00244C6C" w:rsidP="00244C6C">
      <w:pPr>
        <w:pStyle w:val="Default"/>
        <w:ind w:firstLine="720"/>
        <w:jc w:val="both"/>
        <w:rPr>
          <w:sz w:val="23"/>
          <w:szCs w:val="23"/>
        </w:rPr>
      </w:pPr>
      <w:r>
        <w:rPr>
          <w:sz w:val="23"/>
          <w:szCs w:val="23"/>
        </w:rPr>
        <w:t xml:space="preserve">До отключения от источника электроэнергии нельзя тушить водой горящие телевизоры, радиоприемники, иначе электрический ток может поразить человека. </w:t>
      </w:r>
    </w:p>
    <w:p w:rsidR="00244C6C" w:rsidRDefault="00244C6C" w:rsidP="00244C6C">
      <w:pPr>
        <w:pStyle w:val="Default"/>
        <w:ind w:firstLine="720"/>
        <w:jc w:val="both"/>
        <w:rPr>
          <w:sz w:val="23"/>
          <w:szCs w:val="23"/>
        </w:rPr>
      </w:pPr>
      <w:r>
        <w:rPr>
          <w:sz w:val="23"/>
          <w:szCs w:val="23"/>
        </w:rPr>
        <w:t xml:space="preserve">Для тушения вспыхнувшего керосинового нагревательного прибора следует накрыть плотной тканью или одеждой. </w:t>
      </w:r>
    </w:p>
    <w:p w:rsidR="00244C6C" w:rsidRDefault="00244C6C" w:rsidP="00244C6C">
      <w:pPr>
        <w:pStyle w:val="Default"/>
        <w:ind w:firstLine="720"/>
        <w:jc w:val="both"/>
        <w:rPr>
          <w:sz w:val="23"/>
          <w:szCs w:val="23"/>
        </w:rPr>
      </w:pPr>
      <w:r>
        <w:rPr>
          <w:sz w:val="23"/>
          <w:szCs w:val="23"/>
        </w:rPr>
        <w:t xml:space="preserve">Ни в коем случае вспыхнувший керогаз или пролитый на пол и воспламенившийся керосин и бензин нельзя тушить водой. Нужно использовать для этого огнетушители, плотную ткань, засыпать песком или землей. </w:t>
      </w:r>
    </w:p>
    <w:p w:rsidR="00244C6C" w:rsidRDefault="00244C6C" w:rsidP="00244C6C">
      <w:pPr>
        <w:pStyle w:val="Default"/>
        <w:ind w:firstLine="720"/>
        <w:jc w:val="both"/>
        <w:rPr>
          <w:sz w:val="23"/>
          <w:szCs w:val="23"/>
        </w:rPr>
      </w:pPr>
      <w:r>
        <w:rPr>
          <w:sz w:val="23"/>
          <w:szCs w:val="23"/>
        </w:rPr>
        <w:t xml:space="preserve">В помещениях с электрическим освещением и газовой сетью надо как можно скорее выключить ток и газ. </w:t>
      </w:r>
    </w:p>
    <w:p w:rsidR="00244C6C" w:rsidRDefault="00244C6C" w:rsidP="00244C6C">
      <w:pPr>
        <w:pStyle w:val="Default"/>
        <w:ind w:firstLine="720"/>
        <w:jc w:val="both"/>
        <w:rPr>
          <w:sz w:val="23"/>
          <w:szCs w:val="23"/>
        </w:rPr>
      </w:pPr>
      <w:r>
        <w:rPr>
          <w:sz w:val="23"/>
          <w:szCs w:val="23"/>
        </w:rPr>
        <w:t xml:space="preserve">Нельзя разбивать оконные стекла и открывать двери, так как усиление тяги воздуха способствует быстрому распространению пожара. </w:t>
      </w:r>
    </w:p>
    <w:p w:rsidR="00244C6C" w:rsidRDefault="00244C6C" w:rsidP="00244C6C">
      <w:pPr>
        <w:pStyle w:val="Default"/>
        <w:ind w:firstLine="720"/>
        <w:jc w:val="both"/>
        <w:rPr>
          <w:sz w:val="23"/>
          <w:szCs w:val="23"/>
        </w:rPr>
      </w:pPr>
      <w:r>
        <w:rPr>
          <w:sz w:val="23"/>
          <w:szCs w:val="23"/>
        </w:rPr>
        <w:t xml:space="preserve">Позаботьтесь об эвакуации имущества и организуйте по возможности встречу пожарных подразделений. </w:t>
      </w:r>
    </w:p>
    <w:p w:rsidR="00244C6C" w:rsidRDefault="00244C6C" w:rsidP="00244C6C">
      <w:pPr>
        <w:pStyle w:val="Default"/>
        <w:jc w:val="center"/>
        <w:rPr>
          <w:sz w:val="23"/>
          <w:szCs w:val="23"/>
        </w:rPr>
      </w:pPr>
      <w:r>
        <w:rPr>
          <w:b/>
          <w:bCs/>
          <w:sz w:val="23"/>
          <w:szCs w:val="23"/>
        </w:rPr>
        <w:t xml:space="preserve">ПОЖАРЫ И ВЗРЫВЫ </w:t>
      </w:r>
    </w:p>
    <w:p w:rsidR="00244C6C" w:rsidRDefault="00244C6C" w:rsidP="00244C6C">
      <w:pPr>
        <w:pStyle w:val="Default"/>
        <w:ind w:firstLine="720"/>
        <w:jc w:val="both"/>
        <w:rPr>
          <w:sz w:val="23"/>
          <w:szCs w:val="23"/>
        </w:rPr>
      </w:pPr>
      <w:r>
        <w:rPr>
          <w:sz w:val="23"/>
          <w:szCs w:val="23"/>
        </w:rPr>
        <w:t xml:space="preserve">Наиболее распространенными источниками возникновения чрезвычайных ситуаций техногенного характера являются пожары и взрывы, которые происходят: </w:t>
      </w:r>
    </w:p>
    <w:p w:rsidR="00244C6C" w:rsidRDefault="00244C6C" w:rsidP="00244C6C">
      <w:pPr>
        <w:pStyle w:val="Default"/>
        <w:ind w:firstLine="720"/>
        <w:jc w:val="both"/>
        <w:rPr>
          <w:sz w:val="23"/>
          <w:szCs w:val="23"/>
        </w:rPr>
      </w:pPr>
      <w:r>
        <w:rPr>
          <w:sz w:val="23"/>
          <w:szCs w:val="23"/>
        </w:rPr>
        <w:t xml:space="preserve">- на промышленных объектах; </w:t>
      </w:r>
    </w:p>
    <w:p w:rsidR="00244C6C" w:rsidRDefault="00244C6C" w:rsidP="00244C6C">
      <w:pPr>
        <w:pStyle w:val="Default"/>
        <w:ind w:firstLine="720"/>
        <w:jc w:val="both"/>
        <w:rPr>
          <w:sz w:val="23"/>
          <w:szCs w:val="23"/>
        </w:rPr>
      </w:pPr>
      <w:r>
        <w:rPr>
          <w:sz w:val="23"/>
          <w:szCs w:val="23"/>
        </w:rPr>
        <w:t xml:space="preserve">- на объектах добычи, хранения и переработки легковоспламеняющихся, горючих и взрывчатых веществ; </w:t>
      </w:r>
    </w:p>
    <w:p w:rsidR="00244C6C" w:rsidRDefault="00244C6C" w:rsidP="00244C6C">
      <w:pPr>
        <w:pStyle w:val="Default"/>
        <w:ind w:firstLine="720"/>
        <w:jc w:val="both"/>
        <w:rPr>
          <w:sz w:val="23"/>
          <w:szCs w:val="23"/>
        </w:rPr>
      </w:pPr>
      <w:r>
        <w:rPr>
          <w:sz w:val="23"/>
          <w:szCs w:val="23"/>
        </w:rPr>
        <w:t xml:space="preserve">- на транспорте; </w:t>
      </w:r>
    </w:p>
    <w:p w:rsidR="00244C6C" w:rsidRDefault="00244C6C" w:rsidP="00244C6C">
      <w:pPr>
        <w:pStyle w:val="Default"/>
        <w:ind w:firstLine="720"/>
        <w:jc w:val="both"/>
        <w:rPr>
          <w:sz w:val="23"/>
          <w:szCs w:val="23"/>
        </w:rPr>
      </w:pPr>
      <w:r>
        <w:rPr>
          <w:sz w:val="23"/>
          <w:szCs w:val="23"/>
        </w:rPr>
        <w:t xml:space="preserve">- в шахтах, горных выработках, метрополитенах; </w:t>
      </w:r>
    </w:p>
    <w:p w:rsidR="00244C6C" w:rsidRDefault="00244C6C" w:rsidP="00244C6C">
      <w:pPr>
        <w:pStyle w:val="Default"/>
        <w:ind w:firstLine="720"/>
        <w:jc w:val="both"/>
        <w:rPr>
          <w:sz w:val="23"/>
          <w:szCs w:val="23"/>
        </w:rPr>
      </w:pPr>
      <w:r>
        <w:rPr>
          <w:sz w:val="23"/>
          <w:szCs w:val="23"/>
        </w:rPr>
        <w:t xml:space="preserve">- в зданиях и сооружениях жилого, социально-бытового и культурного назначения. </w:t>
      </w:r>
    </w:p>
    <w:p w:rsidR="00244C6C" w:rsidRDefault="00244C6C" w:rsidP="00244C6C">
      <w:pPr>
        <w:pStyle w:val="Default"/>
        <w:ind w:firstLine="720"/>
        <w:jc w:val="both"/>
        <w:rPr>
          <w:sz w:val="23"/>
          <w:szCs w:val="23"/>
        </w:rPr>
      </w:pPr>
      <w:r>
        <w:rPr>
          <w:b/>
          <w:bCs/>
          <w:sz w:val="23"/>
          <w:szCs w:val="23"/>
          <w:u w:val="single"/>
        </w:rPr>
        <w:t xml:space="preserve">ПОЖАР </w:t>
      </w:r>
      <w:r>
        <w:rPr>
          <w:sz w:val="23"/>
          <w:szCs w:val="23"/>
        </w:rPr>
        <w:t xml:space="preserve">– это вышедший из-под контроля процесс горения, уничтожающий материальные ценности и создающий угрозу жизни и здоровью людей. В России каждые 4-5 минут вспыхивает пожар и ежегодно погибает от пожаров около 12 тысяч человек. </w:t>
      </w:r>
    </w:p>
    <w:p w:rsidR="00244C6C" w:rsidRDefault="00244C6C" w:rsidP="00244C6C">
      <w:pPr>
        <w:pStyle w:val="Default"/>
        <w:ind w:firstLine="720"/>
        <w:jc w:val="both"/>
        <w:rPr>
          <w:sz w:val="23"/>
          <w:szCs w:val="23"/>
        </w:rPr>
      </w:pPr>
      <w:r>
        <w:rPr>
          <w:sz w:val="23"/>
          <w:szCs w:val="23"/>
        </w:rPr>
        <w:t xml:space="preserve">Основными причинами 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 </w:t>
      </w:r>
    </w:p>
    <w:p w:rsidR="00244C6C" w:rsidRDefault="00244C6C" w:rsidP="000A6182">
      <w:pPr>
        <w:pStyle w:val="Default"/>
        <w:ind w:firstLine="720"/>
        <w:jc w:val="both"/>
        <w:rPr>
          <w:sz w:val="23"/>
          <w:szCs w:val="23"/>
        </w:rPr>
      </w:pPr>
      <w:r>
        <w:rPr>
          <w:sz w:val="23"/>
          <w:szCs w:val="23"/>
        </w:rPr>
        <w:t xml:space="preserve">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 </w:t>
      </w:r>
    </w:p>
    <w:p w:rsidR="00244C6C" w:rsidRDefault="00244C6C" w:rsidP="00244C6C">
      <w:pPr>
        <w:pStyle w:val="Default"/>
        <w:ind w:firstLine="720"/>
        <w:jc w:val="both"/>
        <w:rPr>
          <w:sz w:val="23"/>
          <w:szCs w:val="23"/>
        </w:rPr>
      </w:pPr>
      <w:r>
        <w:rPr>
          <w:sz w:val="23"/>
          <w:szCs w:val="23"/>
        </w:rPr>
        <w:t>температура – 70</w:t>
      </w:r>
      <w:r>
        <w:rPr>
          <w:sz w:val="16"/>
          <w:szCs w:val="16"/>
        </w:rPr>
        <w:t>0</w:t>
      </w:r>
      <w:proofErr w:type="gramStart"/>
      <w:r>
        <w:rPr>
          <w:sz w:val="16"/>
          <w:szCs w:val="16"/>
        </w:rPr>
        <w:t xml:space="preserve"> </w:t>
      </w:r>
      <w:r>
        <w:rPr>
          <w:sz w:val="23"/>
          <w:szCs w:val="23"/>
        </w:rPr>
        <w:t>С</w:t>
      </w:r>
      <w:proofErr w:type="gramEnd"/>
      <w:r>
        <w:rPr>
          <w:sz w:val="23"/>
          <w:szCs w:val="23"/>
        </w:rPr>
        <w:t xml:space="preserve">; </w:t>
      </w:r>
    </w:p>
    <w:p w:rsidR="00244C6C" w:rsidRDefault="00244C6C" w:rsidP="00244C6C">
      <w:pPr>
        <w:pStyle w:val="Default"/>
        <w:ind w:firstLine="720"/>
        <w:jc w:val="both"/>
        <w:rPr>
          <w:sz w:val="23"/>
          <w:szCs w:val="23"/>
        </w:rPr>
      </w:pPr>
      <w:r>
        <w:rPr>
          <w:sz w:val="23"/>
          <w:szCs w:val="23"/>
        </w:rPr>
        <w:t>плотность теплового излучения – 1,26 кВт/м</w:t>
      </w:r>
      <w:proofErr w:type="gramStart"/>
      <w:r>
        <w:rPr>
          <w:sz w:val="23"/>
          <w:szCs w:val="23"/>
        </w:rPr>
        <w:t>2</w:t>
      </w:r>
      <w:proofErr w:type="gramEnd"/>
      <w:r>
        <w:rPr>
          <w:sz w:val="23"/>
          <w:szCs w:val="23"/>
        </w:rPr>
        <w:t xml:space="preserve">; </w:t>
      </w:r>
    </w:p>
    <w:p w:rsidR="00244C6C" w:rsidRDefault="00244C6C" w:rsidP="00244C6C">
      <w:pPr>
        <w:pStyle w:val="Default"/>
        <w:ind w:firstLine="720"/>
        <w:jc w:val="both"/>
        <w:rPr>
          <w:sz w:val="23"/>
          <w:szCs w:val="23"/>
        </w:rPr>
      </w:pPr>
      <w:r>
        <w:rPr>
          <w:sz w:val="23"/>
          <w:szCs w:val="23"/>
        </w:rPr>
        <w:t xml:space="preserve">концентрация окиси углерода – 0,1% объема; </w:t>
      </w:r>
    </w:p>
    <w:p w:rsidR="00244C6C" w:rsidRDefault="00244C6C" w:rsidP="00244C6C">
      <w:pPr>
        <w:pStyle w:val="Default"/>
        <w:ind w:firstLine="720"/>
        <w:jc w:val="both"/>
        <w:rPr>
          <w:sz w:val="23"/>
          <w:szCs w:val="23"/>
        </w:rPr>
      </w:pPr>
      <w:r>
        <w:rPr>
          <w:sz w:val="23"/>
          <w:szCs w:val="23"/>
        </w:rPr>
        <w:t xml:space="preserve">видимость в зоне задымления – 6-12 м. </w:t>
      </w:r>
    </w:p>
    <w:p w:rsidR="00244C6C" w:rsidRDefault="00244C6C" w:rsidP="00244C6C">
      <w:pPr>
        <w:pStyle w:val="Default"/>
        <w:ind w:firstLine="720"/>
        <w:jc w:val="both"/>
        <w:rPr>
          <w:sz w:val="23"/>
          <w:szCs w:val="23"/>
        </w:rPr>
      </w:pPr>
      <w:r>
        <w:rPr>
          <w:b/>
          <w:bCs/>
          <w:sz w:val="23"/>
          <w:szCs w:val="23"/>
          <w:u w:val="single"/>
        </w:rPr>
        <w:t xml:space="preserve">ВЗРЫВ </w:t>
      </w:r>
      <w:r>
        <w:rPr>
          <w:sz w:val="23"/>
          <w:szCs w:val="23"/>
        </w:rPr>
        <w:t xml:space="preserve">–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 </w:t>
      </w:r>
    </w:p>
    <w:p w:rsidR="00244C6C" w:rsidRDefault="00244C6C" w:rsidP="00244C6C">
      <w:pPr>
        <w:pStyle w:val="Default"/>
        <w:ind w:firstLine="720"/>
        <w:jc w:val="both"/>
        <w:rPr>
          <w:sz w:val="23"/>
          <w:szCs w:val="23"/>
        </w:rPr>
      </w:pPr>
      <w:r>
        <w:rPr>
          <w:sz w:val="23"/>
          <w:szCs w:val="23"/>
        </w:rPr>
        <w:lastRenderedPageBreak/>
        <w:t xml:space="preserve">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 </w:t>
      </w:r>
    </w:p>
    <w:p w:rsidR="00395542" w:rsidRDefault="00395542" w:rsidP="00244C6C">
      <w:pPr>
        <w:pStyle w:val="Default"/>
        <w:ind w:firstLine="720"/>
        <w:jc w:val="both"/>
        <w:rPr>
          <w:sz w:val="23"/>
          <w:szCs w:val="23"/>
        </w:rPr>
      </w:pPr>
    </w:p>
    <w:p w:rsidR="00244C6C" w:rsidRDefault="00244C6C" w:rsidP="00244C6C">
      <w:pPr>
        <w:pStyle w:val="Default"/>
        <w:jc w:val="center"/>
        <w:rPr>
          <w:sz w:val="23"/>
          <w:szCs w:val="23"/>
        </w:rPr>
      </w:pPr>
      <w:r>
        <w:rPr>
          <w:b/>
          <w:bCs/>
          <w:sz w:val="23"/>
          <w:szCs w:val="23"/>
        </w:rPr>
        <w:t xml:space="preserve">ПРЕДУПРЕДИТЕЛЬНЫЕ МЕРОПРИЯТИЯ </w:t>
      </w:r>
    </w:p>
    <w:p w:rsidR="00244C6C" w:rsidRDefault="00244C6C" w:rsidP="00244C6C">
      <w:pPr>
        <w:pStyle w:val="Default"/>
        <w:ind w:firstLine="720"/>
        <w:jc w:val="both"/>
        <w:rPr>
          <w:sz w:val="23"/>
          <w:szCs w:val="23"/>
        </w:rPr>
      </w:pPr>
      <w:r>
        <w:rPr>
          <w:sz w:val="23"/>
          <w:szCs w:val="23"/>
        </w:rPr>
        <w:t xml:space="preserve">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 </w:t>
      </w:r>
    </w:p>
    <w:p w:rsidR="00244C6C" w:rsidRDefault="00244C6C" w:rsidP="00244C6C">
      <w:pPr>
        <w:pStyle w:val="Default"/>
        <w:ind w:firstLine="720"/>
        <w:jc w:val="both"/>
        <w:rPr>
          <w:sz w:val="23"/>
          <w:szCs w:val="23"/>
        </w:rPr>
      </w:pPr>
      <w:r>
        <w:rPr>
          <w:sz w:val="23"/>
          <w:szCs w:val="23"/>
        </w:rPr>
        <w:t xml:space="preserve">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 </w:t>
      </w:r>
    </w:p>
    <w:p w:rsidR="00244C6C" w:rsidRDefault="00244C6C" w:rsidP="00244C6C">
      <w:pPr>
        <w:pStyle w:val="Default"/>
        <w:ind w:firstLine="720"/>
        <w:jc w:val="both"/>
        <w:rPr>
          <w:sz w:val="23"/>
          <w:szCs w:val="23"/>
        </w:rPr>
      </w:pPr>
      <w:r>
        <w:rPr>
          <w:sz w:val="23"/>
          <w:szCs w:val="23"/>
        </w:rPr>
        <w:t xml:space="preserve">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 </w:t>
      </w:r>
    </w:p>
    <w:p w:rsidR="00244C6C" w:rsidRDefault="00244C6C" w:rsidP="00244C6C">
      <w:pPr>
        <w:pStyle w:val="Default"/>
        <w:ind w:firstLine="720"/>
        <w:jc w:val="both"/>
        <w:rPr>
          <w:sz w:val="23"/>
          <w:szCs w:val="23"/>
        </w:rPr>
      </w:pPr>
      <w:r>
        <w:rPr>
          <w:sz w:val="23"/>
          <w:szCs w:val="23"/>
        </w:rPr>
        <w:t xml:space="preserve">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 </w:t>
      </w:r>
    </w:p>
    <w:p w:rsidR="00395542" w:rsidRDefault="00395542" w:rsidP="00244C6C">
      <w:pPr>
        <w:pStyle w:val="Default"/>
        <w:ind w:firstLine="720"/>
        <w:jc w:val="both"/>
        <w:rPr>
          <w:sz w:val="23"/>
          <w:szCs w:val="23"/>
        </w:rPr>
      </w:pPr>
    </w:p>
    <w:p w:rsidR="00244C6C" w:rsidRDefault="00244C6C" w:rsidP="00244C6C">
      <w:pPr>
        <w:pStyle w:val="Default"/>
        <w:jc w:val="center"/>
        <w:rPr>
          <w:sz w:val="23"/>
          <w:szCs w:val="23"/>
        </w:rPr>
      </w:pPr>
      <w:r>
        <w:rPr>
          <w:b/>
          <w:bCs/>
          <w:sz w:val="23"/>
          <w:szCs w:val="23"/>
        </w:rPr>
        <w:t xml:space="preserve">КАК ДЕЙСТВОВАТЬ ПРИ ПОЖАРЕ И ВЗРЫВЕ </w:t>
      </w:r>
    </w:p>
    <w:p w:rsidR="00244C6C" w:rsidRDefault="00244C6C" w:rsidP="00244C6C">
      <w:pPr>
        <w:pStyle w:val="Default"/>
        <w:ind w:firstLine="720"/>
        <w:jc w:val="both"/>
        <w:rPr>
          <w:sz w:val="23"/>
          <w:szCs w:val="23"/>
        </w:rPr>
      </w:pPr>
      <w:r>
        <w:rPr>
          <w:sz w:val="23"/>
          <w:szCs w:val="23"/>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 </w:t>
      </w:r>
    </w:p>
    <w:p w:rsidR="00244C6C" w:rsidRDefault="00244C6C" w:rsidP="00244C6C">
      <w:pPr>
        <w:pStyle w:val="Default"/>
        <w:ind w:firstLine="720"/>
        <w:jc w:val="both"/>
        <w:rPr>
          <w:sz w:val="23"/>
          <w:szCs w:val="23"/>
        </w:rPr>
      </w:pPr>
      <w:r>
        <w:rPr>
          <w:sz w:val="23"/>
          <w:szCs w:val="23"/>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Pr>
          <w:sz w:val="23"/>
          <w:szCs w:val="23"/>
        </w:rPr>
        <w:t>или</w:t>
      </w:r>
      <w:proofErr w:type="gramEnd"/>
      <w:r>
        <w:rPr>
          <w:sz w:val="23"/>
          <w:szCs w:val="23"/>
        </w:rPr>
        <w:t xml:space="preserve"> пригнувшись – в прилегающем к полу пространстве чистый воздух сохраняется дольше. </w:t>
      </w:r>
    </w:p>
    <w:p w:rsidR="00244C6C" w:rsidRDefault="00244C6C" w:rsidP="00244C6C">
      <w:pPr>
        <w:pStyle w:val="Default"/>
        <w:ind w:firstLine="720"/>
        <w:jc w:val="both"/>
        <w:rPr>
          <w:sz w:val="23"/>
          <w:szCs w:val="23"/>
        </w:rPr>
      </w:pPr>
      <w:r>
        <w:rPr>
          <w:sz w:val="23"/>
          <w:szCs w:val="23"/>
        </w:rPr>
        <w:t xml:space="preserve">Отыскивая пострадавших, окликните их. Если на человеке загорелась одежда, помогите сбросить ее либо набросьте на </w:t>
      </w:r>
      <w:proofErr w:type="gramStart"/>
      <w:r>
        <w:rPr>
          <w:sz w:val="23"/>
          <w:szCs w:val="23"/>
        </w:rPr>
        <w:t>горящего</w:t>
      </w:r>
      <w:proofErr w:type="gramEnd"/>
      <w:r>
        <w:rPr>
          <w:sz w:val="23"/>
          <w:szCs w:val="23"/>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 </w:t>
      </w:r>
    </w:p>
    <w:p w:rsidR="00244C6C" w:rsidRDefault="00244C6C" w:rsidP="00244C6C">
      <w:pPr>
        <w:pStyle w:val="Default"/>
        <w:ind w:firstLine="720"/>
        <w:jc w:val="both"/>
        <w:rPr>
          <w:sz w:val="23"/>
          <w:szCs w:val="23"/>
        </w:rPr>
      </w:pPr>
      <w:r>
        <w:rPr>
          <w:sz w:val="23"/>
          <w:szCs w:val="23"/>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w:t>
      </w:r>
    </w:p>
    <w:p w:rsidR="00244C6C" w:rsidRDefault="00244C6C" w:rsidP="00244C6C">
      <w:pPr>
        <w:pStyle w:val="Default"/>
        <w:ind w:firstLine="720"/>
        <w:jc w:val="both"/>
        <w:rPr>
          <w:sz w:val="23"/>
          <w:szCs w:val="23"/>
        </w:rPr>
      </w:pPr>
      <w:r>
        <w:rPr>
          <w:sz w:val="23"/>
          <w:szCs w:val="23"/>
        </w:rPr>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w:t>
      </w:r>
      <w:proofErr w:type="spellStart"/>
      <w:r>
        <w:rPr>
          <w:sz w:val="23"/>
          <w:szCs w:val="23"/>
        </w:rPr>
        <w:t>электро</w:t>
      </w:r>
      <w:proofErr w:type="spellEnd"/>
      <w:r>
        <w:rPr>
          <w:sz w:val="23"/>
          <w:szCs w:val="23"/>
        </w:rPr>
        <w:t xml:space="preserve"> – газо- и водоснабжения, утечек газа, очагов пожара. </w:t>
      </w:r>
    </w:p>
    <w:p w:rsidR="00244C6C" w:rsidRDefault="00244C6C" w:rsidP="000A6182">
      <w:pPr>
        <w:pStyle w:val="Default"/>
        <w:ind w:firstLine="720"/>
        <w:jc w:val="both"/>
        <w:rPr>
          <w:sz w:val="23"/>
          <w:szCs w:val="23"/>
        </w:rPr>
      </w:pPr>
      <w:r>
        <w:rPr>
          <w:sz w:val="23"/>
          <w:szCs w:val="23"/>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w:t>
      </w:r>
      <w:proofErr w:type="gramStart"/>
      <w:r>
        <w:rPr>
          <w:sz w:val="23"/>
          <w:szCs w:val="23"/>
        </w:rPr>
        <w:t>территориального</w:t>
      </w:r>
      <w:proofErr w:type="gramEnd"/>
      <w:r>
        <w:rPr>
          <w:sz w:val="23"/>
          <w:szCs w:val="23"/>
        </w:rPr>
        <w:t xml:space="preserve"> ГОЧС. </w:t>
      </w:r>
    </w:p>
    <w:p w:rsidR="00244C6C" w:rsidRDefault="00244C6C" w:rsidP="00244C6C">
      <w:pPr>
        <w:pStyle w:val="Default"/>
        <w:ind w:firstLine="720"/>
        <w:jc w:val="both"/>
        <w:rPr>
          <w:sz w:val="23"/>
          <w:szCs w:val="23"/>
        </w:rPr>
      </w:pPr>
      <w:r>
        <w:rPr>
          <w:sz w:val="23"/>
          <w:szCs w:val="23"/>
        </w:rPr>
        <w:t xml:space="preserve">Правила поведения при пожарах </w:t>
      </w:r>
    </w:p>
    <w:p w:rsidR="00244C6C" w:rsidRDefault="00244C6C" w:rsidP="00244C6C">
      <w:pPr>
        <w:pStyle w:val="Default"/>
        <w:ind w:firstLine="720"/>
        <w:jc w:val="both"/>
        <w:rPr>
          <w:sz w:val="23"/>
          <w:szCs w:val="23"/>
        </w:rPr>
      </w:pPr>
      <w:r>
        <w:rPr>
          <w:sz w:val="23"/>
          <w:szCs w:val="23"/>
        </w:rPr>
        <w:t xml:space="preserve">Пожар – это всегда беда. Однако не все знают элементарные правила поведения в случае пожара. И даже </w:t>
      </w:r>
      <w:proofErr w:type="gramStart"/>
      <w:r>
        <w:rPr>
          <w:sz w:val="23"/>
          <w:szCs w:val="23"/>
        </w:rPr>
        <w:t>знакомое</w:t>
      </w:r>
      <w:proofErr w:type="gramEnd"/>
      <w:r>
        <w:rPr>
          <w:sz w:val="23"/>
          <w:szCs w:val="23"/>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244C6C" w:rsidRDefault="00244C6C" w:rsidP="00244C6C">
      <w:pPr>
        <w:pStyle w:val="Default"/>
        <w:jc w:val="center"/>
        <w:rPr>
          <w:sz w:val="23"/>
          <w:szCs w:val="23"/>
        </w:rPr>
      </w:pPr>
      <w:r>
        <w:rPr>
          <w:b/>
          <w:bCs/>
          <w:sz w:val="23"/>
          <w:szCs w:val="23"/>
        </w:rPr>
        <w:t xml:space="preserve">ПОЖАР В КВАРТИРЕ </w:t>
      </w:r>
    </w:p>
    <w:p w:rsidR="00244C6C" w:rsidRDefault="00244C6C" w:rsidP="00244C6C">
      <w:pPr>
        <w:pStyle w:val="Default"/>
        <w:ind w:firstLine="720"/>
        <w:jc w:val="both"/>
        <w:rPr>
          <w:sz w:val="23"/>
          <w:szCs w:val="23"/>
        </w:rPr>
      </w:pPr>
      <w:r>
        <w:rPr>
          <w:sz w:val="23"/>
          <w:szCs w:val="23"/>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244C6C" w:rsidRDefault="00244C6C" w:rsidP="00244C6C">
      <w:pPr>
        <w:pStyle w:val="Default"/>
        <w:ind w:firstLine="720"/>
        <w:jc w:val="both"/>
        <w:rPr>
          <w:sz w:val="23"/>
          <w:szCs w:val="23"/>
        </w:rPr>
      </w:pPr>
      <w:r>
        <w:rPr>
          <w:sz w:val="23"/>
          <w:szCs w:val="23"/>
        </w:rP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w:t>
      </w:r>
      <w:r>
        <w:rPr>
          <w:sz w:val="23"/>
          <w:szCs w:val="23"/>
        </w:rPr>
        <w:lastRenderedPageBreak/>
        <w:t xml:space="preserve">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244C6C" w:rsidRDefault="00244C6C" w:rsidP="00244C6C">
      <w:pPr>
        <w:pStyle w:val="Default"/>
        <w:ind w:firstLine="720"/>
        <w:jc w:val="both"/>
        <w:rPr>
          <w:sz w:val="23"/>
          <w:szCs w:val="23"/>
        </w:rPr>
      </w:pPr>
      <w:r>
        <w:rPr>
          <w:sz w:val="23"/>
          <w:szCs w:val="23"/>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Pr>
          <w:sz w:val="23"/>
          <w:szCs w:val="23"/>
        </w:rPr>
        <w:t>двигаться ползком или пригнувшись</w:t>
      </w:r>
      <w:proofErr w:type="gramEnd"/>
      <w:r>
        <w:rPr>
          <w:sz w:val="23"/>
          <w:szCs w:val="23"/>
        </w:rPr>
        <w:t xml:space="preserve">. </w:t>
      </w:r>
    </w:p>
    <w:p w:rsidR="00244C6C" w:rsidRDefault="00244C6C" w:rsidP="00244C6C">
      <w:pPr>
        <w:pStyle w:val="Default"/>
        <w:ind w:firstLine="720"/>
        <w:jc w:val="both"/>
        <w:rPr>
          <w:sz w:val="23"/>
          <w:szCs w:val="23"/>
        </w:rPr>
      </w:pPr>
      <w:r>
        <w:rPr>
          <w:sz w:val="23"/>
          <w:szCs w:val="23"/>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244C6C" w:rsidRDefault="00244C6C" w:rsidP="00244C6C">
      <w:pPr>
        <w:pStyle w:val="Default"/>
        <w:ind w:firstLine="720"/>
        <w:jc w:val="both"/>
        <w:rPr>
          <w:sz w:val="23"/>
          <w:szCs w:val="23"/>
        </w:rPr>
      </w:pPr>
      <w:r>
        <w:rPr>
          <w:sz w:val="23"/>
          <w:szCs w:val="23"/>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Pr>
          <w:sz w:val="23"/>
          <w:szCs w:val="23"/>
        </w:rPr>
        <w:t>потеплее</w:t>
      </w:r>
      <w:proofErr w:type="gramEnd"/>
      <w:r>
        <w:rPr>
          <w:sz w:val="23"/>
          <w:szCs w:val="23"/>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244C6C" w:rsidRDefault="00244C6C" w:rsidP="00244C6C">
      <w:pPr>
        <w:pStyle w:val="Default"/>
        <w:ind w:firstLine="720"/>
        <w:jc w:val="both"/>
        <w:rPr>
          <w:sz w:val="23"/>
          <w:szCs w:val="23"/>
        </w:rPr>
      </w:pPr>
      <w:r>
        <w:rPr>
          <w:sz w:val="23"/>
          <w:szCs w:val="23"/>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244C6C" w:rsidRDefault="00244C6C" w:rsidP="00244C6C">
      <w:pPr>
        <w:pStyle w:val="Default"/>
        <w:ind w:firstLine="720"/>
        <w:jc w:val="both"/>
        <w:rPr>
          <w:sz w:val="23"/>
          <w:szCs w:val="23"/>
        </w:rPr>
      </w:pPr>
      <w:r>
        <w:rPr>
          <w:sz w:val="23"/>
          <w:szCs w:val="23"/>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Pr>
          <w:sz w:val="23"/>
          <w:szCs w:val="23"/>
        </w:rPr>
        <w:t>образом</w:t>
      </w:r>
      <w:proofErr w:type="gramEnd"/>
      <w:r>
        <w:rPr>
          <w:sz w:val="23"/>
          <w:szCs w:val="23"/>
        </w:rPr>
        <w:t xml:space="preserve"> можно продержаться около получаса. </w:t>
      </w:r>
    </w:p>
    <w:p w:rsidR="00244C6C" w:rsidRDefault="00244C6C" w:rsidP="00244C6C">
      <w:pPr>
        <w:pStyle w:val="Default"/>
        <w:ind w:firstLine="720"/>
        <w:jc w:val="both"/>
        <w:rPr>
          <w:sz w:val="23"/>
          <w:szCs w:val="23"/>
        </w:rPr>
      </w:pPr>
      <w:r>
        <w:rPr>
          <w:sz w:val="23"/>
          <w:szCs w:val="23"/>
        </w:rPr>
        <w:t xml:space="preserve">Поскольку огонь и дым распространяются снизу вверх, особенно осторожными должны быть жители верхних этажей. </w:t>
      </w:r>
    </w:p>
    <w:p w:rsidR="00395542" w:rsidRDefault="00244C6C" w:rsidP="00395542">
      <w:pPr>
        <w:pStyle w:val="Default"/>
        <w:ind w:firstLine="720"/>
        <w:jc w:val="both"/>
        <w:rPr>
          <w:sz w:val="23"/>
          <w:szCs w:val="23"/>
        </w:rPr>
      </w:pPr>
      <w:r>
        <w:rPr>
          <w:sz w:val="23"/>
          <w:szCs w:val="23"/>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395542" w:rsidRDefault="00395542" w:rsidP="00395542">
      <w:pPr>
        <w:pStyle w:val="Default"/>
        <w:ind w:firstLine="720"/>
        <w:jc w:val="both"/>
        <w:rPr>
          <w:sz w:val="23"/>
          <w:szCs w:val="23"/>
        </w:rPr>
      </w:pPr>
    </w:p>
    <w:p w:rsidR="00244C6C" w:rsidRDefault="00244C6C" w:rsidP="00395542">
      <w:pPr>
        <w:pStyle w:val="Default"/>
        <w:ind w:firstLine="720"/>
        <w:jc w:val="center"/>
        <w:rPr>
          <w:sz w:val="23"/>
          <w:szCs w:val="23"/>
        </w:rPr>
      </w:pPr>
      <w:r>
        <w:rPr>
          <w:b/>
          <w:bCs/>
          <w:sz w:val="23"/>
          <w:szCs w:val="23"/>
        </w:rPr>
        <w:t>ПОЖАР НА КУХНЕ ИЛИ НА БАЛКОНЕ</w:t>
      </w:r>
    </w:p>
    <w:p w:rsidR="00244C6C" w:rsidRDefault="00244C6C" w:rsidP="00244C6C">
      <w:pPr>
        <w:pStyle w:val="Default"/>
        <w:ind w:firstLine="720"/>
        <w:jc w:val="both"/>
        <w:rPr>
          <w:sz w:val="23"/>
          <w:szCs w:val="23"/>
        </w:rPr>
      </w:pPr>
      <w:r>
        <w:rPr>
          <w:sz w:val="23"/>
          <w:szCs w:val="23"/>
        </w:rPr>
        <w:t xml:space="preserve">На кухне и балконе чаще всего происходят масштабные возгорания. Как от этого уберечься? </w:t>
      </w:r>
    </w:p>
    <w:p w:rsidR="00244C6C" w:rsidRDefault="00244C6C" w:rsidP="00244C6C">
      <w:pPr>
        <w:pStyle w:val="Default"/>
        <w:ind w:firstLine="720"/>
        <w:jc w:val="both"/>
        <w:rPr>
          <w:sz w:val="23"/>
          <w:szCs w:val="23"/>
        </w:rPr>
      </w:pPr>
      <w:r>
        <w:rPr>
          <w:sz w:val="23"/>
          <w:szCs w:val="23"/>
        </w:rP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244C6C" w:rsidRDefault="00244C6C" w:rsidP="00244C6C">
      <w:pPr>
        <w:pStyle w:val="Default"/>
        <w:ind w:firstLine="720"/>
        <w:jc w:val="both"/>
        <w:rPr>
          <w:sz w:val="23"/>
          <w:szCs w:val="23"/>
        </w:rPr>
      </w:pPr>
      <w:r>
        <w:rPr>
          <w:sz w:val="23"/>
          <w:szCs w:val="23"/>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w:t>
      </w:r>
      <w:proofErr w:type="gramStart"/>
      <w:r>
        <w:rPr>
          <w:sz w:val="23"/>
          <w:szCs w:val="23"/>
        </w:rPr>
        <w:t>пли-ты</w:t>
      </w:r>
      <w:proofErr w:type="gramEnd"/>
      <w:r>
        <w:rPr>
          <w:sz w:val="23"/>
          <w:szCs w:val="23"/>
        </w:rPr>
        <w:t xml:space="preserve">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395542" w:rsidRDefault="00395542" w:rsidP="00244C6C">
      <w:pPr>
        <w:pStyle w:val="Default"/>
        <w:ind w:firstLine="720"/>
        <w:jc w:val="both"/>
        <w:rPr>
          <w:sz w:val="23"/>
          <w:szCs w:val="23"/>
        </w:rPr>
      </w:pPr>
    </w:p>
    <w:p w:rsidR="00244C6C" w:rsidRDefault="00244C6C" w:rsidP="00244C6C">
      <w:pPr>
        <w:pStyle w:val="Default"/>
        <w:jc w:val="center"/>
        <w:rPr>
          <w:sz w:val="23"/>
          <w:szCs w:val="23"/>
        </w:rPr>
      </w:pPr>
      <w:r>
        <w:rPr>
          <w:b/>
          <w:bCs/>
          <w:sz w:val="23"/>
          <w:szCs w:val="23"/>
        </w:rPr>
        <w:t xml:space="preserve">ПОЖАР ВО ДВОРЕ </w:t>
      </w:r>
    </w:p>
    <w:p w:rsidR="00244C6C" w:rsidRDefault="00244C6C" w:rsidP="00244C6C">
      <w:pPr>
        <w:pStyle w:val="Default"/>
        <w:ind w:firstLine="720"/>
        <w:jc w:val="both"/>
        <w:rPr>
          <w:sz w:val="23"/>
          <w:szCs w:val="23"/>
        </w:rPr>
      </w:pPr>
      <w:r>
        <w:rPr>
          <w:sz w:val="23"/>
          <w:szCs w:val="23"/>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w:t>
      </w:r>
      <w:r>
        <w:rPr>
          <w:sz w:val="23"/>
          <w:szCs w:val="23"/>
        </w:rPr>
        <w:lastRenderedPageBreak/>
        <w:t xml:space="preserve">огнетушители, песок и поливочные шланги. Помните: место должно быть открытым и очищенным от травы! </w:t>
      </w:r>
    </w:p>
    <w:p w:rsidR="00244C6C" w:rsidRDefault="00244C6C" w:rsidP="00244C6C">
      <w:pPr>
        <w:pStyle w:val="Default"/>
        <w:ind w:firstLine="720"/>
        <w:jc w:val="both"/>
        <w:rPr>
          <w:sz w:val="23"/>
          <w:szCs w:val="23"/>
        </w:rPr>
      </w:pPr>
      <w:r>
        <w:rPr>
          <w:sz w:val="23"/>
          <w:szCs w:val="23"/>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244C6C" w:rsidRDefault="00244C6C" w:rsidP="00244C6C">
      <w:pPr>
        <w:pStyle w:val="Default"/>
        <w:ind w:firstLine="720"/>
        <w:jc w:val="both"/>
        <w:rPr>
          <w:sz w:val="23"/>
          <w:szCs w:val="23"/>
        </w:rPr>
      </w:pPr>
      <w:r>
        <w:rPr>
          <w:sz w:val="23"/>
          <w:szCs w:val="23"/>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395542" w:rsidRDefault="00395542" w:rsidP="00244C6C">
      <w:pPr>
        <w:pStyle w:val="Default"/>
        <w:ind w:firstLine="720"/>
        <w:jc w:val="both"/>
        <w:rPr>
          <w:sz w:val="23"/>
          <w:szCs w:val="23"/>
        </w:rPr>
      </w:pPr>
    </w:p>
    <w:p w:rsidR="00244C6C" w:rsidRDefault="00244C6C" w:rsidP="00244C6C">
      <w:pPr>
        <w:pStyle w:val="Default"/>
        <w:jc w:val="center"/>
        <w:rPr>
          <w:sz w:val="23"/>
          <w:szCs w:val="23"/>
        </w:rPr>
      </w:pPr>
      <w:r>
        <w:rPr>
          <w:b/>
          <w:bCs/>
          <w:sz w:val="23"/>
          <w:szCs w:val="23"/>
        </w:rPr>
        <w:t xml:space="preserve">ПОЖАР В ГАРАЖЕ </w:t>
      </w:r>
    </w:p>
    <w:p w:rsidR="00244C6C" w:rsidRDefault="00244C6C" w:rsidP="00244C6C">
      <w:pPr>
        <w:pStyle w:val="Default"/>
        <w:ind w:firstLine="720"/>
        <w:jc w:val="both"/>
        <w:rPr>
          <w:sz w:val="23"/>
          <w:szCs w:val="23"/>
        </w:rPr>
      </w:pPr>
      <w:r>
        <w:rPr>
          <w:sz w:val="23"/>
          <w:szCs w:val="23"/>
        </w:rP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244C6C" w:rsidRDefault="00244C6C" w:rsidP="00244C6C">
      <w:pPr>
        <w:pStyle w:val="Default"/>
        <w:ind w:firstLine="720"/>
        <w:jc w:val="both"/>
        <w:rPr>
          <w:sz w:val="23"/>
          <w:szCs w:val="23"/>
        </w:rPr>
      </w:pPr>
      <w:r>
        <w:rPr>
          <w:sz w:val="23"/>
          <w:szCs w:val="23"/>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244C6C" w:rsidRDefault="00244C6C" w:rsidP="00244C6C">
      <w:pPr>
        <w:pStyle w:val="Default"/>
        <w:ind w:firstLine="720"/>
        <w:jc w:val="both"/>
        <w:rPr>
          <w:sz w:val="23"/>
          <w:szCs w:val="23"/>
        </w:rPr>
      </w:pPr>
      <w:r>
        <w:rPr>
          <w:sz w:val="23"/>
          <w:szCs w:val="23"/>
        </w:rPr>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395542" w:rsidRDefault="00395542" w:rsidP="00244C6C">
      <w:pPr>
        <w:pStyle w:val="Default"/>
        <w:ind w:firstLine="720"/>
        <w:jc w:val="both"/>
        <w:rPr>
          <w:sz w:val="23"/>
          <w:szCs w:val="23"/>
        </w:rPr>
      </w:pPr>
    </w:p>
    <w:p w:rsidR="00244C6C" w:rsidRDefault="00244C6C" w:rsidP="00244C6C">
      <w:pPr>
        <w:pStyle w:val="Default"/>
        <w:jc w:val="center"/>
        <w:rPr>
          <w:sz w:val="23"/>
          <w:szCs w:val="23"/>
        </w:rPr>
      </w:pPr>
      <w:r>
        <w:rPr>
          <w:b/>
          <w:bCs/>
          <w:sz w:val="23"/>
          <w:szCs w:val="23"/>
        </w:rPr>
        <w:t xml:space="preserve">ЕСЛИ ГОРИТ АВТОМОБИЛЬ </w:t>
      </w:r>
    </w:p>
    <w:p w:rsidR="00244C6C" w:rsidRDefault="00244C6C" w:rsidP="00395542">
      <w:pPr>
        <w:pStyle w:val="Default"/>
        <w:ind w:firstLine="720"/>
        <w:jc w:val="both"/>
        <w:rPr>
          <w:sz w:val="23"/>
          <w:szCs w:val="23"/>
        </w:rPr>
      </w:pPr>
      <w:r>
        <w:rPr>
          <w:sz w:val="23"/>
          <w:szCs w:val="23"/>
        </w:rPr>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244C6C" w:rsidRDefault="00244C6C" w:rsidP="00244C6C">
      <w:pPr>
        <w:pStyle w:val="Default"/>
        <w:ind w:firstLine="720"/>
        <w:jc w:val="both"/>
        <w:rPr>
          <w:sz w:val="23"/>
          <w:szCs w:val="23"/>
        </w:rPr>
      </w:pPr>
      <w:r>
        <w:rPr>
          <w:sz w:val="23"/>
          <w:szCs w:val="23"/>
        </w:rPr>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244C6C" w:rsidRDefault="00244C6C" w:rsidP="00244C6C">
      <w:pPr>
        <w:pStyle w:val="Default"/>
        <w:ind w:firstLine="720"/>
        <w:jc w:val="both"/>
        <w:rPr>
          <w:sz w:val="23"/>
          <w:szCs w:val="23"/>
        </w:rPr>
      </w:pPr>
      <w:r>
        <w:rPr>
          <w:sz w:val="23"/>
          <w:szCs w:val="23"/>
        </w:rPr>
        <w:t xml:space="preserve">После ликвидации возгорания сообщите о случившемся в ближайшее отделение ГИБДД. </w:t>
      </w:r>
    </w:p>
    <w:p w:rsidR="00395542" w:rsidRDefault="00395542" w:rsidP="00244C6C">
      <w:pPr>
        <w:pStyle w:val="Default"/>
        <w:ind w:firstLine="720"/>
        <w:jc w:val="both"/>
        <w:rPr>
          <w:sz w:val="23"/>
          <w:szCs w:val="23"/>
        </w:rPr>
      </w:pPr>
    </w:p>
    <w:p w:rsidR="00244C6C" w:rsidRDefault="00244C6C" w:rsidP="00244C6C">
      <w:pPr>
        <w:pStyle w:val="Default"/>
        <w:jc w:val="center"/>
        <w:rPr>
          <w:sz w:val="23"/>
          <w:szCs w:val="23"/>
        </w:rPr>
      </w:pPr>
      <w:r>
        <w:rPr>
          <w:b/>
          <w:bCs/>
          <w:sz w:val="23"/>
          <w:szCs w:val="23"/>
        </w:rPr>
        <w:t xml:space="preserve">ЕСЛИ ГОРИТ ЧЕЛОВЕК </w:t>
      </w:r>
    </w:p>
    <w:p w:rsidR="00244C6C" w:rsidRDefault="00244C6C" w:rsidP="00244C6C">
      <w:pPr>
        <w:pStyle w:val="Default"/>
        <w:ind w:firstLine="720"/>
        <w:jc w:val="both"/>
        <w:rPr>
          <w:sz w:val="23"/>
          <w:szCs w:val="23"/>
        </w:rPr>
      </w:pPr>
      <w:r>
        <w:rPr>
          <w:sz w:val="23"/>
          <w:szCs w:val="23"/>
        </w:rPr>
        <w:t xml:space="preserve">Такое бывает не только в боевиках. Чаще всего это случается на кухне при неосторожном обращении с огнем или в автоавариях. </w:t>
      </w:r>
    </w:p>
    <w:p w:rsidR="00244C6C" w:rsidRDefault="00244C6C" w:rsidP="00244C6C">
      <w:pPr>
        <w:pStyle w:val="Default"/>
        <w:ind w:firstLine="720"/>
        <w:jc w:val="both"/>
        <w:rPr>
          <w:sz w:val="23"/>
          <w:szCs w:val="23"/>
        </w:rPr>
      </w:pPr>
      <w:r>
        <w:rPr>
          <w:sz w:val="23"/>
          <w:szCs w:val="23"/>
        </w:rP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244C6C" w:rsidRDefault="00244C6C" w:rsidP="00244C6C">
      <w:pPr>
        <w:pStyle w:val="Default"/>
        <w:ind w:firstLine="720"/>
        <w:jc w:val="both"/>
        <w:rPr>
          <w:sz w:val="23"/>
          <w:szCs w:val="23"/>
        </w:rPr>
      </w:pPr>
      <w:r>
        <w:rPr>
          <w:sz w:val="23"/>
          <w:szCs w:val="23"/>
        </w:rPr>
        <w:t>Воспламенившуюся одежду сорвите или погасите, заливая водой (зимой забросайте снегом). Если воды нет, набросьте на пострадавшего любую оде</w:t>
      </w:r>
      <w:r w:rsidR="000177E1">
        <w:rPr>
          <w:sz w:val="23"/>
          <w:szCs w:val="23"/>
        </w:rPr>
        <w:t>жду или плотную ткань, не закры</w:t>
      </w:r>
      <w:r>
        <w:rPr>
          <w:sz w:val="23"/>
          <w:szCs w:val="23"/>
        </w:rPr>
        <w:t xml:space="preserve">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w:t>
      </w:r>
      <w:r>
        <w:rPr>
          <w:sz w:val="23"/>
          <w:szCs w:val="23"/>
        </w:rPr>
        <w:lastRenderedPageBreak/>
        <w:t xml:space="preserve">губительнее, чем дольше и плотнее прижата к ней тлеющая одежда. Если ничего под рукой </w:t>
      </w:r>
      <w:proofErr w:type="gramStart"/>
      <w:r>
        <w:rPr>
          <w:sz w:val="23"/>
          <w:szCs w:val="23"/>
        </w:rPr>
        <w:t>не</w:t>
      </w:r>
      <w:proofErr w:type="gramEnd"/>
      <w:r>
        <w:rPr>
          <w:sz w:val="23"/>
          <w:szCs w:val="23"/>
        </w:rPr>
        <w:t xml:space="preserve"> оказалось, катайте горящего по земле, чтобы сбить пламя. </w:t>
      </w:r>
    </w:p>
    <w:p w:rsidR="00244C6C" w:rsidRDefault="00244C6C" w:rsidP="00244C6C">
      <w:pPr>
        <w:pStyle w:val="Default"/>
        <w:ind w:firstLine="720"/>
        <w:jc w:val="both"/>
        <w:rPr>
          <w:sz w:val="23"/>
          <w:szCs w:val="23"/>
        </w:rPr>
      </w:pPr>
      <w:r>
        <w:rPr>
          <w:sz w:val="23"/>
          <w:szCs w:val="23"/>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w:t>
      </w:r>
      <w:r w:rsidR="000177E1">
        <w:rPr>
          <w:sz w:val="23"/>
          <w:szCs w:val="23"/>
        </w:rPr>
        <w:t>ст</w:t>
      </w:r>
      <w:r>
        <w:rPr>
          <w:sz w:val="23"/>
          <w:szCs w:val="23"/>
        </w:rPr>
        <w:t xml:space="preserve">радавшего нет рвоты, постоянно поите его водой. </w:t>
      </w:r>
    </w:p>
    <w:p w:rsidR="00244C6C" w:rsidRDefault="00244C6C" w:rsidP="00244C6C">
      <w:pPr>
        <w:pStyle w:val="Default"/>
        <w:ind w:firstLine="720"/>
        <w:jc w:val="both"/>
        <w:rPr>
          <w:sz w:val="23"/>
          <w:szCs w:val="23"/>
        </w:rPr>
      </w:pPr>
      <w:r>
        <w:rPr>
          <w:sz w:val="23"/>
          <w:szCs w:val="23"/>
          <w:u w:val="single"/>
        </w:rPr>
        <w:t xml:space="preserve">При ожогах первой степени </w:t>
      </w:r>
      <w:r>
        <w:rPr>
          <w:sz w:val="23"/>
          <w:szCs w:val="23"/>
        </w:rPr>
        <w:t xml:space="preserve">(когда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Pr>
          <w:sz w:val="23"/>
          <w:szCs w:val="23"/>
        </w:rPr>
        <w:t>синтомициновую</w:t>
      </w:r>
      <w:proofErr w:type="spellEnd"/>
      <w:r>
        <w:rPr>
          <w:sz w:val="23"/>
          <w:szCs w:val="23"/>
        </w:rPr>
        <w:t xml:space="preserve"> мазь. </w:t>
      </w:r>
    </w:p>
    <w:p w:rsidR="00244C6C" w:rsidRDefault="00244C6C" w:rsidP="00244C6C">
      <w:pPr>
        <w:pStyle w:val="Default"/>
        <w:ind w:firstLine="720"/>
        <w:jc w:val="both"/>
        <w:rPr>
          <w:sz w:val="23"/>
          <w:szCs w:val="23"/>
        </w:rPr>
      </w:pPr>
      <w:r>
        <w:rPr>
          <w:sz w:val="23"/>
          <w:szCs w:val="23"/>
          <w:u w:val="single"/>
        </w:rPr>
        <w:t xml:space="preserve">При ожогах второй степени </w:t>
      </w:r>
      <w:r>
        <w:rPr>
          <w:sz w:val="23"/>
          <w:szCs w:val="23"/>
        </w:rPr>
        <w:t>(когда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w:t>
      </w:r>
      <w:r w:rsidR="000177E1">
        <w:rPr>
          <w:sz w:val="23"/>
          <w:szCs w:val="23"/>
        </w:rPr>
        <w:t>ли прогла</w:t>
      </w:r>
      <w:r>
        <w:rPr>
          <w:sz w:val="23"/>
          <w:szCs w:val="23"/>
        </w:rPr>
        <w:t xml:space="preserve">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w:t>
      </w:r>
    </w:p>
    <w:p w:rsidR="00395542" w:rsidRDefault="00244C6C" w:rsidP="00395542">
      <w:pPr>
        <w:pStyle w:val="Default"/>
        <w:ind w:firstLine="720"/>
        <w:jc w:val="both"/>
        <w:rPr>
          <w:sz w:val="23"/>
          <w:szCs w:val="23"/>
        </w:rPr>
      </w:pPr>
      <w:r>
        <w:rPr>
          <w:sz w:val="23"/>
          <w:szCs w:val="23"/>
        </w:rPr>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395542" w:rsidRDefault="00395542" w:rsidP="00395542">
      <w:pPr>
        <w:pStyle w:val="Default"/>
        <w:ind w:firstLine="720"/>
        <w:jc w:val="both"/>
        <w:rPr>
          <w:sz w:val="23"/>
          <w:szCs w:val="23"/>
        </w:rPr>
      </w:pPr>
    </w:p>
    <w:p w:rsidR="00244C6C" w:rsidRDefault="00244C6C" w:rsidP="00395542">
      <w:pPr>
        <w:pStyle w:val="Default"/>
        <w:ind w:firstLine="720"/>
        <w:jc w:val="center"/>
        <w:rPr>
          <w:sz w:val="23"/>
          <w:szCs w:val="23"/>
        </w:rPr>
      </w:pPr>
      <w:r>
        <w:rPr>
          <w:b/>
          <w:bCs/>
          <w:sz w:val="23"/>
          <w:szCs w:val="23"/>
        </w:rPr>
        <w:t>ЭТО ВАЖНО ЗНАТЬ!</w:t>
      </w:r>
    </w:p>
    <w:p w:rsidR="00244C6C" w:rsidRDefault="00244C6C" w:rsidP="00244C6C">
      <w:pPr>
        <w:pStyle w:val="Default"/>
        <w:ind w:firstLine="720"/>
        <w:jc w:val="both"/>
        <w:rPr>
          <w:sz w:val="23"/>
          <w:szCs w:val="23"/>
        </w:rPr>
      </w:pPr>
      <w:r>
        <w:rPr>
          <w:sz w:val="23"/>
          <w:szCs w:val="23"/>
        </w:rPr>
        <w:t>При горении выделяются ядовитые газы: синильная кислота, фосген и другие, а содержа</w:t>
      </w:r>
      <w:bookmarkStart w:id="0" w:name="_GoBack"/>
      <w:bookmarkEnd w:id="0"/>
      <w:r>
        <w:rPr>
          <w:sz w:val="23"/>
          <w:szCs w:val="23"/>
        </w:rPr>
        <w:t xml:space="preserve">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244C6C" w:rsidRDefault="00244C6C" w:rsidP="00244C6C">
      <w:pPr>
        <w:pStyle w:val="Default"/>
        <w:ind w:firstLine="720"/>
        <w:jc w:val="both"/>
        <w:rPr>
          <w:sz w:val="23"/>
          <w:szCs w:val="23"/>
        </w:rPr>
      </w:pPr>
      <w:r>
        <w:rPr>
          <w:sz w:val="23"/>
          <w:szCs w:val="23"/>
        </w:rPr>
        <w:t xml:space="preserve">угарного газа: 0,01% - слабые головные боли; 0,05% - головокружение; 0,1% - обморок; 0,2% - кома, быстрая смерть; 0,5% - мгновенная смерть; </w:t>
      </w:r>
    </w:p>
    <w:p w:rsidR="004B199E" w:rsidRDefault="00244C6C" w:rsidP="00244C6C">
      <w:pPr>
        <w:rPr>
          <w:sz w:val="23"/>
          <w:szCs w:val="23"/>
        </w:rPr>
      </w:pPr>
      <w:r>
        <w:rPr>
          <w:sz w:val="23"/>
          <w:szCs w:val="23"/>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B2167A" w:rsidRDefault="00B2167A" w:rsidP="00244C6C">
      <w:pPr>
        <w:rPr>
          <w:sz w:val="23"/>
          <w:szCs w:val="23"/>
        </w:rPr>
      </w:pPr>
    </w:p>
    <w:tbl>
      <w:tblPr>
        <w:tblStyle w:val="-2"/>
        <w:tblW w:w="0" w:type="auto"/>
        <w:tblLook w:val="04A0" w:firstRow="1" w:lastRow="0" w:firstColumn="1" w:lastColumn="0" w:noHBand="0" w:noVBand="1"/>
      </w:tblPr>
      <w:tblGrid>
        <w:gridCol w:w="3190"/>
        <w:gridCol w:w="3190"/>
        <w:gridCol w:w="3191"/>
      </w:tblGrid>
      <w:tr w:rsidR="00B2167A" w:rsidTr="00254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single" w:sz="4" w:space="0" w:color="auto"/>
              <w:left w:val="single" w:sz="4" w:space="0" w:color="auto"/>
              <w:bottom w:val="single" w:sz="4" w:space="0" w:color="auto"/>
              <w:right w:val="single" w:sz="4" w:space="0" w:color="auto"/>
            </w:tcBorders>
          </w:tcPr>
          <w:p w:rsidR="00B2167A" w:rsidRPr="009C569C" w:rsidRDefault="00B2167A" w:rsidP="00254254">
            <w:pPr>
              <w:jc w:val="center"/>
              <w:rPr>
                <w:rFonts w:ascii="Times New Roman" w:hAnsi="Times New Roman" w:cs="Times New Roman"/>
                <w:sz w:val="28"/>
                <w:szCs w:val="28"/>
              </w:rPr>
            </w:pPr>
            <w:r>
              <w:rPr>
                <w:rFonts w:ascii="Times New Roman" w:hAnsi="Times New Roman" w:cs="Times New Roman"/>
                <w:sz w:val="28"/>
                <w:szCs w:val="28"/>
              </w:rPr>
              <w:t>Экстренные службы</w:t>
            </w:r>
          </w:p>
        </w:tc>
        <w:tc>
          <w:tcPr>
            <w:tcW w:w="3190" w:type="dxa"/>
            <w:tcBorders>
              <w:top w:val="single" w:sz="4" w:space="0" w:color="auto"/>
              <w:left w:val="single" w:sz="4" w:space="0" w:color="auto"/>
              <w:bottom w:val="single" w:sz="4" w:space="0" w:color="auto"/>
              <w:right w:val="single" w:sz="4" w:space="0" w:color="auto"/>
            </w:tcBorders>
          </w:tcPr>
          <w:p w:rsidR="00B2167A" w:rsidRDefault="00B2167A" w:rsidP="002542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Телефон городской</w:t>
            </w:r>
          </w:p>
        </w:tc>
        <w:tc>
          <w:tcPr>
            <w:tcW w:w="3191" w:type="dxa"/>
            <w:tcBorders>
              <w:top w:val="single" w:sz="4" w:space="0" w:color="auto"/>
              <w:left w:val="single" w:sz="4" w:space="0" w:color="auto"/>
              <w:bottom w:val="single" w:sz="4" w:space="0" w:color="auto"/>
              <w:right w:val="single" w:sz="4" w:space="0" w:color="auto"/>
            </w:tcBorders>
          </w:tcPr>
          <w:p w:rsidR="00B2167A" w:rsidRDefault="00B2167A" w:rsidP="002542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Телефон сотовый</w:t>
            </w:r>
          </w:p>
        </w:tc>
      </w:tr>
      <w:tr w:rsidR="00B2167A" w:rsidTr="0025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rPr>
                <w:rFonts w:ascii="Times New Roman" w:hAnsi="Times New Roman" w:cs="Times New Roman"/>
                <w:sz w:val="28"/>
                <w:szCs w:val="28"/>
              </w:rPr>
            </w:pPr>
            <w:r w:rsidRPr="009C569C">
              <w:rPr>
                <w:rFonts w:ascii="Times New Roman" w:hAnsi="Times New Roman" w:cs="Times New Roman"/>
                <w:sz w:val="28"/>
                <w:szCs w:val="28"/>
              </w:rPr>
              <w:t>Федеральная пожарная служба</w:t>
            </w:r>
          </w:p>
        </w:tc>
        <w:tc>
          <w:tcPr>
            <w:tcW w:w="3190"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9C569C">
              <w:rPr>
                <w:rFonts w:ascii="Times New Roman" w:hAnsi="Times New Roman" w:cs="Times New Roman"/>
                <w:b/>
                <w:sz w:val="28"/>
                <w:szCs w:val="28"/>
              </w:rPr>
              <w:t>01</w:t>
            </w:r>
          </w:p>
        </w:tc>
        <w:tc>
          <w:tcPr>
            <w:tcW w:w="3191"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9C569C">
              <w:rPr>
                <w:rFonts w:ascii="Times New Roman" w:hAnsi="Times New Roman" w:cs="Times New Roman"/>
                <w:b/>
                <w:sz w:val="28"/>
                <w:szCs w:val="28"/>
              </w:rPr>
              <w:t>101</w:t>
            </w:r>
          </w:p>
        </w:tc>
      </w:tr>
      <w:tr w:rsidR="00B2167A" w:rsidTr="00254254">
        <w:tc>
          <w:tcPr>
            <w:cnfStyle w:val="001000000000" w:firstRow="0" w:lastRow="0" w:firstColumn="1" w:lastColumn="0" w:oddVBand="0" w:evenVBand="0" w:oddHBand="0" w:evenHBand="0" w:firstRowFirstColumn="0" w:firstRowLastColumn="0" w:lastRowFirstColumn="0" w:lastRowLastColumn="0"/>
            <w:tcW w:w="3190"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rPr>
                <w:rFonts w:ascii="Times New Roman" w:hAnsi="Times New Roman" w:cs="Times New Roman"/>
                <w:sz w:val="28"/>
                <w:szCs w:val="28"/>
              </w:rPr>
            </w:pPr>
            <w:r w:rsidRPr="009C569C">
              <w:rPr>
                <w:rFonts w:ascii="Times New Roman" w:hAnsi="Times New Roman" w:cs="Times New Roman"/>
                <w:sz w:val="28"/>
                <w:szCs w:val="28"/>
              </w:rPr>
              <w:t>Полиция</w:t>
            </w:r>
          </w:p>
        </w:tc>
        <w:tc>
          <w:tcPr>
            <w:tcW w:w="3190"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02</w:t>
            </w:r>
          </w:p>
        </w:tc>
        <w:tc>
          <w:tcPr>
            <w:tcW w:w="3191"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102</w:t>
            </w:r>
          </w:p>
        </w:tc>
      </w:tr>
      <w:tr w:rsidR="00B2167A" w:rsidTr="0025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rPr>
                <w:rFonts w:ascii="Times New Roman" w:hAnsi="Times New Roman" w:cs="Times New Roman"/>
                <w:sz w:val="28"/>
                <w:szCs w:val="28"/>
              </w:rPr>
            </w:pPr>
            <w:r>
              <w:rPr>
                <w:rFonts w:ascii="Times New Roman" w:hAnsi="Times New Roman" w:cs="Times New Roman"/>
                <w:sz w:val="28"/>
                <w:szCs w:val="28"/>
              </w:rPr>
              <w:t>Скорая медицинская помощь</w:t>
            </w:r>
          </w:p>
        </w:tc>
        <w:tc>
          <w:tcPr>
            <w:tcW w:w="3190"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03</w:t>
            </w:r>
          </w:p>
        </w:tc>
        <w:tc>
          <w:tcPr>
            <w:tcW w:w="3191"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103</w:t>
            </w:r>
          </w:p>
        </w:tc>
      </w:tr>
      <w:tr w:rsidR="00B2167A" w:rsidTr="00254254">
        <w:tc>
          <w:tcPr>
            <w:cnfStyle w:val="001000000000" w:firstRow="0" w:lastRow="0" w:firstColumn="1" w:lastColumn="0" w:oddVBand="0" w:evenVBand="0" w:oddHBand="0" w:evenHBand="0" w:firstRowFirstColumn="0" w:firstRowLastColumn="0" w:lastRowFirstColumn="0" w:lastRowLastColumn="0"/>
            <w:tcW w:w="3190" w:type="dxa"/>
            <w:tcBorders>
              <w:top w:val="single" w:sz="4" w:space="0" w:color="auto"/>
              <w:left w:val="single" w:sz="4" w:space="0" w:color="auto"/>
              <w:bottom w:val="single" w:sz="4" w:space="0" w:color="auto"/>
              <w:right w:val="single" w:sz="4" w:space="0" w:color="auto"/>
            </w:tcBorders>
            <w:vAlign w:val="center"/>
          </w:tcPr>
          <w:p w:rsidR="00B2167A" w:rsidRDefault="00B2167A" w:rsidP="00254254">
            <w:pPr>
              <w:jc w:val="center"/>
              <w:rPr>
                <w:rFonts w:ascii="Times New Roman" w:hAnsi="Times New Roman" w:cs="Times New Roman"/>
                <w:sz w:val="28"/>
                <w:szCs w:val="28"/>
              </w:rPr>
            </w:pPr>
            <w:r>
              <w:rPr>
                <w:rFonts w:ascii="Times New Roman" w:hAnsi="Times New Roman" w:cs="Times New Roman"/>
                <w:sz w:val="28"/>
                <w:szCs w:val="28"/>
              </w:rPr>
              <w:t xml:space="preserve">Аварийная служба </w:t>
            </w:r>
            <w:proofErr w:type="spellStart"/>
            <w:r>
              <w:rPr>
                <w:rFonts w:ascii="Times New Roman" w:hAnsi="Times New Roman" w:cs="Times New Roman"/>
                <w:sz w:val="28"/>
                <w:szCs w:val="28"/>
              </w:rPr>
              <w:t>СамараГаз</w:t>
            </w:r>
            <w:proofErr w:type="spellEnd"/>
          </w:p>
        </w:tc>
        <w:tc>
          <w:tcPr>
            <w:tcW w:w="3190" w:type="dxa"/>
            <w:tcBorders>
              <w:top w:val="single" w:sz="4" w:space="0" w:color="auto"/>
              <w:left w:val="single" w:sz="4" w:space="0" w:color="auto"/>
              <w:bottom w:val="single" w:sz="4" w:space="0" w:color="auto"/>
              <w:right w:val="single" w:sz="4" w:space="0" w:color="auto"/>
            </w:tcBorders>
            <w:vAlign w:val="center"/>
          </w:tcPr>
          <w:p w:rsidR="00B2167A" w:rsidRDefault="00B2167A" w:rsidP="002542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04</w:t>
            </w:r>
          </w:p>
        </w:tc>
        <w:tc>
          <w:tcPr>
            <w:tcW w:w="3191" w:type="dxa"/>
            <w:tcBorders>
              <w:top w:val="single" w:sz="4" w:space="0" w:color="auto"/>
              <w:left w:val="single" w:sz="4" w:space="0" w:color="auto"/>
              <w:bottom w:val="single" w:sz="4" w:space="0" w:color="auto"/>
              <w:right w:val="single" w:sz="4" w:space="0" w:color="auto"/>
            </w:tcBorders>
            <w:vAlign w:val="center"/>
          </w:tcPr>
          <w:p w:rsidR="00B2167A" w:rsidRDefault="00B2167A" w:rsidP="002542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104</w:t>
            </w:r>
          </w:p>
        </w:tc>
      </w:tr>
      <w:tr w:rsidR="00B2167A" w:rsidTr="0025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rPr>
                <w:rFonts w:ascii="Times New Roman" w:hAnsi="Times New Roman" w:cs="Times New Roman"/>
                <w:sz w:val="28"/>
                <w:szCs w:val="28"/>
              </w:rPr>
            </w:pPr>
            <w:r>
              <w:rPr>
                <w:rFonts w:ascii="Times New Roman" w:hAnsi="Times New Roman" w:cs="Times New Roman"/>
                <w:sz w:val="28"/>
                <w:szCs w:val="28"/>
              </w:rPr>
              <w:t>Единая служба помощи</w:t>
            </w:r>
          </w:p>
        </w:tc>
        <w:tc>
          <w:tcPr>
            <w:tcW w:w="3190"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112</w:t>
            </w:r>
          </w:p>
        </w:tc>
        <w:tc>
          <w:tcPr>
            <w:tcW w:w="3191" w:type="dxa"/>
            <w:tcBorders>
              <w:top w:val="single" w:sz="4" w:space="0" w:color="auto"/>
              <w:left w:val="single" w:sz="4" w:space="0" w:color="auto"/>
              <w:bottom w:val="single" w:sz="4" w:space="0" w:color="auto"/>
              <w:right w:val="single" w:sz="4" w:space="0" w:color="auto"/>
            </w:tcBorders>
            <w:vAlign w:val="center"/>
          </w:tcPr>
          <w:p w:rsidR="00B2167A" w:rsidRPr="009C569C" w:rsidRDefault="00B2167A" w:rsidP="00254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112</w:t>
            </w:r>
          </w:p>
        </w:tc>
      </w:tr>
    </w:tbl>
    <w:p w:rsidR="00B2167A" w:rsidRDefault="00B2167A" w:rsidP="00244C6C"/>
    <w:sectPr w:rsidR="00B2167A" w:rsidSect="00244C6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3"/>
    <w:rsid w:val="000177E1"/>
    <w:rsid w:val="000A6182"/>
    <w:rsid w:val="00244C6C"/>
    <w:rsid w:val="00395542"/>
    <w:rsid w:val="004B199E"/>
    <w:rsid w:val="00B05B17"/>
    <w:rsid w:val="00B2167A"/>
    <w:rsid w:val="00DB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C6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Default"/>
    <w:next w:val="Default"/>
    <w:uiPriority w:val="99"/>
    <w:rsid w:val="00244C6C"/>
    <w:rPr>
      <w:color w:val="auto"/>
    </w:rPr>
  </w:style>
  <w:style w:type="table" w:styleId="-2">
    <w:name w:val="Light List Accent 2"/>
    <w:basedOn w:val="a1"/>
    <w:uiPriority w:val="61"/>
    <w:rsid w:val="00B2167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C6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Default"/>
    <w:next w:val="Default"/>
    <w:uiPriority w:val="99"/>
    <w:rsid w:val="00244C6C"/>
    <w:rPr>
      <w:color w:val="auto"/>
    </w:rPr>
  </w:style>
  <w:style w:type="table" w:styleId="-2">
    <w:name w:val="Light List Accent 2"/>
    <w:basedOn w:val="a1"/>
    <w:uiPriority w:val="61"/>
    <w:rsid w:val="00B2167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3221</Words>
  <Characters>18364</Characters>
  <Application>Microsoft Office Word</Application>
  <DocSecurity>0</DocSecurity>
  <Lines>153</Lines>
  <Paragraphs>43</Paragraphs>
  <ScaleCrop>false</ScaleCrop>
  <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Павлова Ирина Владимировна</cp:lastModifiedBy>
  <cp:revision>7</cp:revision>
  <dcterms:created xsi:type="dcterms:W3CDTF">2016-10-13T06:15:00Z</dcterms:created>
  <dcterms:modified xsi:type="dcterms:W3CDTF">2018-07-12T10:02:00Z</dcterms:modified>
</cp:coreProperties>
</file>