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41C3" w14:textId="323C5152" w:rsidR="005B0D54" w:rsidRPr="00AE4A63" w:rsidRDefault="005B0D54" w:rsidP="005B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5242E9" w14:textId="44C7D8E9" w:rsidR="00AE4A63" w:rsidRDefault="00FC4E9C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4DDDCE7" w14:textId="2154002E" w:rsidR="00AE4A63" w:rsidRPr="00AE4A63" w:rsidRDefault="00FC4E9C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E4A63" w:rsidRPr="00AE4A6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623B648" w14:textId="6D460BA3" w:rsidR="00FC4E9C" w:rsidRDefault="00AE4A63" w:rsidP="00FC4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ЗЕМЕЛЬНОГО </w:t>
      </w:r>
      <w:r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Pr="00AE4A6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C4E9C">
        <w:rPr>
          <w:rFonts w:ascii="Times New Roman" w:hAnsi="Times New Roman" w:cs="Times New Roman"/>
          <w:sz w:val="28"/>
          <w:szCs w:val="28"/>
        </w:rPr>
        <w:t>З</w:t>
      </w:r>
      <w:r w:rsidR="00FC4E9C" w:rsidRPr="00AE4A63">
        <w:rPr>
          <w:rFonts w:ascii="Times New Roman" w:hAnsi="Times New Roman" w:cs="Times New Roman"/>
          <w:sz w:val="28"/>
          <w:szCs w:val="28"/>
        </w:rPr>
        <w:t>А 20</w:t>
      </w:r>
      <w:r w:rsidR="00FC4E9C">
        <w:rPr>
          <w:rFonts w:ascii="Times New Roman" w:hAnsi="Times New Roman" w:cs="Times New Roman"/>
          <w:sz w:val="28"/>
          <w:szCs w:val="28"/>
        </w:rPr>
        <w:t>19</w:t>
      </w:r>
      <w:r w:rsidR="00FC4E9C" w:rsidRPr="00AE4A6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70784A" w14:textId="04D4703D" w:rsidR="00AE4A63" w:rsidRPr="00AE4A63" w:rsidRDefault="00AE4A63" w:rsidP="00AE4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НА ТЕРРИТОРИИ ПРОМЫШЛЕННОГО ВНУТРИГОРОДСКОГО РАЙОНА ГОРОДСКОГО ОКРУГА САМАРА</w:t>
      </w:r>
    </w:p>
    <w:p w14:paraId="0F9DA0F6" w14:textId="77777777" w:rsidR="00312A33" w:rsidRPr="006264B8" w:rsidRDefault="00312A33" w:rsidP="005A39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317"/>
        <w:gridCol w:w="3317"/>
        <w:gridCol w:w="2347"/>
      </w:tblGrid>
      <w:tr w:rsidR="00CC22F1" w:rsidRPr="0020377B" w14:paraId="0F9DA11E" w14:textId="77777777" w:rsidTr="005B0D54">
        <w:trPr>
          <w:jc w:val="center"/>
        </w:trPr>
        <w:tc>
          <w:tcPr>
            <w:tcW w:w="311" w:type="pct"/>
            <w:vAlign w:val="center"/>
          </w:tcPr>
          <w:p w14:paraId="0F9DA11A" w14:textId="77777777" w:rsidR="00312A33" w:rsidRPr="0020377B" w:rsidRDefault="00312A33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2" w:type="pct"/>
            <w:vAlign w:val="center"/>
          </w:tcPr>
          <w:p w14:paraId="0F9DA11B" w14:textId="23113422" w:rsidR="00312A33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12A33"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29" w:type="pct"/>
            <w:vAlign w:val="center"/>
          </w:tcPr>
          <w:p w14:paraId="0F9DA11C" w14:textId="02FCFAAF" w:rsidR="00312A33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328" w:type="pct"/>
            <w:vAlign w:val="center"/>
          </w:tcPr>
          <w:p w14:paraId="0F9DA11D" w14:textId="7CA23ED6" w:rsidR="00312A33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CC22F1" w:rsidRPr="0020377B" w14:paraId="0F9DA128" w14:textId="77777777" w:rsidTr="005B0D54">
        <w:trPr>
          <w:trHeight w:val="2123"/>
          <w:jc w:val="center"/>
        </w:trPr>
        <w:tc>
          <w:tcPr>
            <w:tcW w:w="311" w:type="pct"/>
            <w:vMerge w:val="restart"/>
            <w:vAlign w:val="center"/>
          </w:tcPr>
          <w:p w14:paraId="0F9DA11F" w14:textId="77777777" w:rsidR="005B0D54" w:rsidRPr="0020377B" w:rsidRDefault="005B0D54" w:rsidP="005B0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2" w:type="pct"/>
            <w:vMerge w:val="restart"/>
            <w:vAlign w:val="center"/>
          </w:tcPr>
          <w:p w14:paraId="0F9DA120" w14:textId="77777777" w:rsidR="005B0D54" w:rsidRDefault="005B0D54" w:rsidP="005B0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23" w14:textId="250B3890" w:rsidR="005B0D54" w:rsidRPr="0020377B" w:rsidRDefault="005B0D54" w:rsidP="005B0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лесного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1329" w:type="pct"/>
            <w:vAlign w:val="center"/>
          </w:tcPr>
          <w:p w14:paraId="0F9DA124" w14:textId="11EB4BC3" w:rsidR="005B0D54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5B0D54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лесного контроля</w:t>
            </w:r>
          </w:p>
        </w:tc>
        <w:tc>
          <w:tcPr>
            <w:tcW w:w="1328" w:type="pct"/>
            <w:vAlign w:val="center"/>
          </w:tcPr>
          <w:p w14:paraId="0F9DA125" w14:textId="77777777" w:rsidR="005B0D54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27" w14:textId="573BFB25" w:rsidR="005B0D54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в соответствии с требованиями январь 2019 г.</w:t>
            </w:r>
          </w:p>
        </w:tc>
      </w:tr>
      <w:tr w:rsidR="00CC22F1" w:rsidRPr="0020377B" w14:paraId="566244CF" w14:textId="77777777" w:rsidTr="005B0D54">
        <w:trPr>
          <w:trHeight w:val="2122"/>
          <w:jc w:val="center"/>
        </w:trPr>
        <w:tc>
          <w:tcPr>
            <w:tcW w:w="311" w:type="pct"/>
            <w:vMerge/>
            <w:vAlign w:val="center"/>
          </w:tcPr>
          <w:p w14:paraId="3A9959B7" w14:textId="77777777" w:rsidR="005B0D54" w:rsidRPr="0020377B" w:rsidRDefault="005B0D54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28139B8C" w14:textId="77777777" w:rsidR="005B0D54" w:rsidRDefault="005B0D54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13430A13" w14:textId="0AD242F3" w:rsidR="005B0D54" w:rsidRDefault="005B0D5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B0D54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лесного контроля</w:t>
            </w:r>
          </w:p>
        </w:tc>
        <w:tc>
          <w:tcPr>
            <w:tcW w:w="1328" w:type="pct"/>
            <w:vAlign w:val="center"/>
          </w:tcPr>
          <w:p w14:paraId="0DE647EF" w14:textId="776D71CA" w:rsidR="005B0D54" w:rsidRDefault="005B0D5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54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B0D5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 2019 г.</w:t>
            </w:r>
          </w:p>
        </w:tc>
      </w:tr>
      <w:tr w:rsidR="00CC22F1" w:rsidRPr="0020377B" w14:paraId="0F9DA132" w14:textId="77777777" w:rsidTr="005B0D54">
        <w:trPr>
          <w:jc w:val="center"/>
        </w:trPr>
        <w:tc>
          <w:tcPr>
            <w:tcW w:w="311" w:type="pct"/>
            <w:vAlign w:val="center"/>
          </w:tcPr>
          <w:p w14:paraId="0F9DA129" w14:textId="77777777" w:rsidR="00312A33" w:rsidRPr="0020377B" w:rsidRDefault="00312A33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2" w:type="pct"/>
            <w:vAlign w:val="center"/>
          </w:tcPr>
          <w:p w14:paraId="0F9DA12D" w14:textId="57DE20E8" w:rsidR="00312A33" w:rsidRPr="0020377B" w:rsidRDefault="00312A33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</w:t>
            </w:r>
            <w:r w:rsidR="00335E0B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разделе 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«Муниципальный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и лесного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5A39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pct"/>
            <w:vAlign w:val="center"/>
          </w:tcPr>
          <w:p w14:paraId="0F9DA12E" w14:textId="45088378" w:rsidR="00312A33" w:rsidRPr="0020377B" w:rsidRDefault="00312A33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регулярной основе в течение </w:t>
            </w:r>
            <w:r w:rsidR="005B0D54" w:rsidRPr="005B0D54">
              <w:rPr>
                <w:rFonts w:ascii="Times New Roman" w:hAnsi="Times New Roman" w:cs="Times New Roman"/>
                <w:sz w:val="28"/>
                <w:szCs w:val="28"/>
              </w:rPr>
              <w:t xml:space="preserve">в Размещение текстов нормативных правовых актов или их отдельных частей, содержащих обязательные </w:t>
            </w:r>
            <w:r w:rsidR="005B0D54" w:rsidRPr="005B0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оценка соблюдения которых является предметом муниципального земельного и лесного контроля</w:t>
            </w:r>
          </w:p>
        </w:tc>
        <w:tc>
          <w:tcPr>
            <w:tcW w:w="1328" w:type="pct"/>
            <w:vAlign w:val="center"/>
          </w:tcPr>
          <w:p w14:paraId="0F9DA12F" w14:textId="77777777" w:rsidR="00312A33" w:rsidRDefault="00312A33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31" w14:textId="6A05594C" w:rsidR="00312A33" w:rsidRPr="0020377B" w:rsidRDefault="005B0D5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5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Размещены на официальном сайте Администрации городского округа Самара во </w:t>
            </w:r>
            <w:r w:rsidRPr="005B0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вкладке «Промышленный район» в разделе «Муниципальный контроль», январь 2019 г.</w:t>
            </w:r>
          </w:p>
        </w:tc>
      </w:tr>
      <w:tr w:rsidR="00296D44" w:rsidRPr="0020377B" w14:paraId="6407C095" w14:textId="77777777" w:rsidTr="00296D44">
        <w:trPr>
          <w:trHeight w:val="1961"/>
          <w:jc w:val="center"/>
        </w:trPr>
        <w:tc>
          <w:tcPr>
            <w:tcW w:w="311" w:type="pct"/>
            <w:vMerge w:val="restart"/>
            <w:vAlign w:val="center"/>
          </w:tcPr>
          <w:p w14:paraId="1BB10F8A" w14:textId="1873F504" w:rsidR="00296D44" w:rsidRPr="0020377B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2" w:type="pct"/>
            <w:vMerge w:val="restart"/>
            <w:vAlign w:val="center"/>
          </w:tcPr>
          <w:p w14:paraId="72ADF174" w14:textId="498480EC" w:rsidR="00296D44" w:rsidRPr="0020377B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Актулизация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перечня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текстов нормативных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лесного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 норматьивных актов)</w:t>
            </w:r>
          </w:p>
        </w:tc>
        <w:tc>
          <w:tcPr>
            <w:tcW w:w="1329" w:type="pct"/>
            <w:vAlign w:val="center"/>
          </w:tcPr>
          <w:p w14:paraId="1614E48E" w14:textId="61E71E9A" w:rsidR="00296D44" w:rsidRPr="0020377B" w:rsidRDefault="00296D44" w:rsidP="006E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 w:rsidR="006E6329" w:rsidRPr="006E632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 w:rsidR="006E6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329" w:rsidRPr="006E6329">
              <w:rPr>
                <w:rFonts w:ascii="Times New Roman" w:hAnsi="Times New Roman" w:cs="Times New Roman"/>
                <w:sz w:val="28"/>
                <w:szCs w:val="28"/>
              </w:rPr>
              <w:t>актуально</w:t>
            </w:r>
            <w:r w:rsidR="006E632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6E6329" w:rsidRPr="006E6329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</w:t>
            </w:r>
          </w:p>
        </w:tc>
        <w:tc>
          <w:tcPr>
            <w:tcW w:w="1328" w:type="pct"/>
            <w:vAlign w:val="center"/>
          </w:tcPr>
          <w:p w14:paraId="3A90E757" w14:textId="4E43E199" w:rsidR="00296D44" w:rsidRDefault="00296D44" w:rsidP="0029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ьном состоянии </w:t>
            </w:r>
          </w:p>
        </w:tc>
      </w:tr>
      <w:tr w:rsidR="00296D44" w:rsidRPr="0020377B" w14:paraId="44FE2832" w14:textId="77777777" w:rsidTr="005B0D54">
        <w:trPr>
          <w:trHeight w:val="1961"/>
          <w:jc w:val="center"/>
        </w:trPr>
        <w:tc>
          <w:tcPr>
            <w:tcW w:w="311" w:type="pct"/>
            <w:vMerge/>
            <w:vAlign w:val="center"/>
          </w:tcPr>
          <w:p w14:paraId="5B5A6FD2" w14:textId="77777777" w:rsidR="00296D44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3780A92D" w14:textId="77777777" w:rsidR="00296D44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5DE6EDAD" w14:textId="2E17A556" w:rsidR="00296D44" w:rsidRPr="0020377B" w:rsidRDefault="006E6329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29">
              <w:rPr>
                <w:rFonts w:ascii="Times New Roman" w:hAnsi="Times New Roman" w:cs="Times New Roman"/>
                <w:sz w:val="28"/>
                <w:szCs w:val="28"/>
              </w:rPr>
              <w:t>Актулизация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329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размещения </w:t>
            </w:r>
            <w:r w:rsidRPr="006E6329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округа Самара во вкладке «Промышленный район» в разделе «Муниципальный контроль»</w:t>
            </w:r>
          </w:p>
        </w:tc>
        <w:tc>
          <w:tcPr>
            <w:tcW w:w="1328" w:type="pct"/>
            <w:vAlign w:val="center"/>
          </w:tcPr>
          <w:p w14:paraId="7F38E6E0" w14:textId="3BA5C48F" w:rsidR="00296D44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C22F1" w:rsidRPr="0020377B" w14:paraId="0F9DA139" w14:textId="77777777" w:rsidTr="00296D44">
        <w:trPr>
          <w:trHeight w:val="1327"/>
          <w:jc w:val="center"/>
        </w:trPr>
        <w:tc>
          <w:tcPr>
            <w:tcW w:w="311" w:type="pct"/>
            <w:vMerge w:val="restart"/>
            <w:vAlign w:val="center"/>
          </w:tcPr>
          <w:p w14:paraId="0F9DA133" w14:textId="256625FE" w:rsidR="00296D44" w:rsidRPr="0020377B" w:rsidRDefault="00296D4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vMerge w:val="restart"/>
            <w:vAlign w:val="center"/>
          </w:tcPr>
          <w:p w14:paraId="0F9DA134" w14:textId="120E4785" w:rsidR="00296D44" w:rsidRPr="0020377B" w:rsidRDefault="00296D4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</w:t>
            </w:r>
            <w:r w:rsidRPr="00E507A8">
              <w:rPr>
                <w:rFonts w:ascii="Times New Roman" w:hAnsi="Times New Roman" w:cs="Times New Roman"/>
                <w:sz w:val="28"/>
                <w:szCs w:val="28"/>
              </w:rPr>
              <w:t>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разработки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 </w:t>
            </w:r>
          </w:p>
        </w:tc>
        <w:tc>
          <w:tcPr>
            <w:tcW w:w="1329" w:type="pct"/>
            <w:vAlign w:val="center"/>
          </w:tcPr>
          <w:p w14:paraId="0F9DA135" w14:textId="7596EBFD" w:rsidR="00296D44" w:rsidRPr="0020377B" w:rsidRDefault="00296D4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</w:t>
            </w:r>
          </w:p>
        </w:tc>
        <w:tc>
          <w:tcPr>
            <w:tcW w:w="1328" w:type="pct"/>
            <w:vAlign w:val="center"/>
          </w:tcPr>
          <w:p w14:paraId="0F9DA136" w14:textId="77777777" w:rsidR="00296D44" w:rsidRDefault="00296D4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A138" w14:textId="35EDB692" w:rsidR="00296D44" w:rsidRPr="0020377B" w:rsidRDefault="00296D44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Подготовлены, январь 2019 г.</w:t>
            </w:r>
          </w:p>
        </w:tc>
      </w:tr>
      <w:tr w:rsidR="00CC22F1" w:rsidRPr="0020377B" w14:paraId="3A3878E5" w14:textId="77777777" w:rsidTr="005B0D54">
        <w:trPr>
          <w:trHeight w:val="1327"/>
          <w:jc w:val="center"/>
        </w:trPr>
        <w:tc>
          <w:tcPr>
            <w:tcW w:w="311" w:type="pct"/>
            <w:vMerge/>
            <w:vAlign w:val="center"/>
          </w:tcPr>
          <w:p w14:paraId="550AF5DD" w14:textId="77777777" w:rsidR="00296D44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2086F8FA" w14:textId="77777777" w:rsidR="00296D44" w:rsidRPr="0020377B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750A528D" w14:textId="43549883" w:rsidR="00296D44" w:rsidRPr="0020377B" w:rsidRDefault="00296D44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>руководств по соблюдению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Самара во вкладке «Промышленный район» в разделе «Муниципальный контроль»</w:t>
            </w:r>
          </w:p>
        </w:tc>
        <w:tc>
          <w:tcPr>
            <w:tcW w:w="1328" w:type="pct"/>
            <w:vAlign w:val="center"/>
          </w:tcPr>
          <w:p w14:paraId="280DF338" w14:textId="16570BAB" w:rsidR="00296D44" w:rsidRDefault="00296D44" w:rsidP="0029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t xml:space="preserve"> во вкладке «Промышленный район» в разделе </w:t>
            </w:r>
            <w:r w:rsidRPr="00296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 2019 г.</w:t>
            </w:r>
          </w:p>
        </w:tc>
      </w:tr>
      <w:tr w:rsidR="009E02CC" w:rsidRPr="0020377B" w14:paraId="0F9DA142" w14:textId="77777777" w:rsidTr="009E02CC">
        <w:trPr>
          <w:trHeight w:val="177"/>
          <w:jc w:val="center"/>
        </w:trPr>
        <w:tc>
          <w:tcPr>
            <w:tcW w:w="311" w:type="pct"/>
            <w:vMerge w:val="restart"/>
            <w:vAlign w:val="center"/>
          </w:tcPr>
          <w:p w14:paraId="0F9DA13A" w14:textId="17DC8638" w:rsidR="009E02CC" w:rsidRPr="0020377B" w:rsidRDefault="009E02C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vMerge w:val="restart"/>
            <w:vAlign w:val="center"/>
          </w:tcPr>
          <w:p w14:paraId="0F9DA13D" w14:textId="79C1E944" w:rsidR="009E02CC" w:rsidRPr="0020377B" w:rsidRDefault="009E02CC" w:rsidP="009E02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Pr="009E02CC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02CC">
              <w:rPr>
                <w:rFonts w:ascii="Times New Roman" w:hAnsi="Times New Roman" w:cs="Times New Roman"/>
                <w:sz w:val="28"/>
                <w:szCs w:val="28"/>
              </w:rPr>
              <w:t xml:space="preserve"> лиц и индивидуальны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02C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 вопросам соблюдения обязательных требований путем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329" w:type="pct"/>
            <w:vAlign w:val="center"/>
          </w:tcPr>
          <w:p w14:paraId="0F9DA13E" w14:textId="42FD53DC" w:rsidR="009E02CC" w:rsidRPr="0020377B" w:rsidRDefault="009E02C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семинара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, конференции, разъяснительной работы</w:t>
            </w:r>
          </w:p>
        </w:tc>
        <w:tc>
          <w:tcPr>
            <w:tcW w:w="1328" w:type="pct"/>
            <w:vAlign w:val="center"/>
          </w:tcPr>
          <w:p w14:paraId="0F9DA141" w14:textId="0BF37885" w:rsidR="009E02CC" w:rsidRPr="0020377B" w:rsidRDefault="00CC22F1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разрабатывался в 2019 г.</w:t>
            </w:r>
          </w:p>
        </w:tc>
      </w:tr>
      <w:tr w:rsidR="009E02CC" w:rsidRPr="0020377B" w14:paraId="28380E36" w14:textId="77777777" w:rsidTr="005B0D54">
        <w:trPr>
          <w:trHeight w:val="175"/>
          <w:jc w:val="center"/>
        </w:trPr>
        <w:tc>
          <w:tcPr>
            <w:tcW w:w="311" w:type="pct"/>
            <w:vMerge/>
            <w:vAlign w:val="center"/>
          </w:tcPr>
          <w:p w14:paraId="2BD16AB0" w14:textId="77777777" w:rsidR="009E02CC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1BF6A407" w14:textId="77777777" w:rsidR="009E02CC" w:rsidRPr="0020377B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5FFF5BF6" w14:textId="365E6AC7" w:rsidR="009E02CC" w:rsidRPr="0020377B" w:rsidRDefault="00CC22F1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семинара, конференции</w:t>
            </w:r>
          </w:p>
        </w:tc>
        <w:tc>
          <w:tcPr>
            <w:tcW w:w="1328" w:type="pct"/>
            <w:vAlign w:val="center"/>
          </w:tcPr>
          <w:p w14:paraId="6277C7C7" w14:textId="77777777" w:rsidR="009E02CC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2CC" w:rsidRPr="0020377B" w14:paraId="68CD36AA" w14:textId="77777777" w:rsidTr="009E02CC">
        <w:trPr>
          <w:trHeight w:val="2190"/>
          <w:jc w:val="center"/>
        </w:trPr>
        <w:tc>
          <w:tcPr>
            <w:tcW w:w="311" w:type="pct"/>
            <w:vMerge/>
            <w:vAlign w:val="center"/>
          </w:tcPr>
          <w:p w14:paraId="0985FD32" w14:textId="77777777" w:rsidR="009E02CC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744F16E4" w14:textId="77777777" w:rsidR="009E02CC" w:rsidRPr="0020377B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192E1DB8" w14:textId="27F5A9B8" w:rsidR="009E02CC" w:rsidRPr="0020377B" w:rsidRDefault="00CC22F1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роведении</w:t>
            </w:r>
            <w:r>
              <w:t xml:space="preserve"> 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328" w:type="pct"/>
            <w:vAlign w:val="center"/>
          </w:tcPr>
          <w:p w14:paraId="1936DD1C" w14:textId="77777777" w:rsidR="009E02CC" w:rsidRDefault="009E02C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2F1" w:rsidRPr="0020377B" w14:paraId="0F9DA14A" w14:textId="77777777" w:rsidTr="00CC22F1">
        <w:trPr>
          <w:trHeight w:val="2123"/>
          <w:jc w:val="center"/>
        </w:trPr>
        <w:tc>
          <w:tcPr>
            <w:tcW w:w="311" w:type="pct"/>
            <w:vMerge w:val="restart"/>
            <w:vAlign w:val="center"/>
          </w:tcPr>
          <w:p w14:paraId="0F9DA143" w14:textId="776235C7" w:rsidR="00CC22F1" w:rsidRPr="0020377B" w:rsidRDefault="00CC22F1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vMerge w:val="restart"/>
            <w:vAlign w:val="center"/>
          </w:tcPr>
          <w:p w14:paraId="0F9DA146" w14:textId="3978A0CD" w:rsidR="00CC22F1" w:rsidRPr="0020377B" w:rsidRDefault="00CC22F1" w:rsidP="005B0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внедрение и обеспечение сюблюдения обязательных требований</w:t>
            </w:r>
          </w:p>
        </w:tc>
        <w:tc>
          <w:tcPr>
            <w:tcW w:w="1329" w:type="pct"/>
            <w:vAlign w:val="center"/>
          </w:tcPr>
          <w:p w14:paraId="0F9DA147" w14:textId="4B71D4F4" w:rsidR="00CC22F1" w:rsidRPr="0020377B" w:rsidRDefault="00CC22F1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рекомендаций о проведении необходимых организационных, технических мероприятий, направленных на внедрение и обеспечение сюблюдения обязательных требований</w:t>
            </w:r>
          </w:p>
        </w:tc>
        <w:tc>
          <w:tcPr>
            <w:tcW w:w="1328" w:type="pct"/>
            <w:vAlign w:val="center"/>
          </w:tcPr>
          <w:p w14:paraId="0F9DA149" w14:textId="29F2E448" w:rsidR="00CC22F1" w:rsidRPr="0020377B" w:rsidRDefault="00CC22F1" w:rsidP="00CC22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>Не разрабатывался в 2019 г.</w:t>
            </w:r>
          </w:p>
        </w:tc>
      </w:tr>
      <w:tr w:rsidR="00CC22F1" w:rsidRPr="0020377B" w14:paraId="2024604C" w14:textId="77777777" w:rsidTr="005B0D54">
        <w:trPr>
          <w:trHeight w:val="2122"/>
          <w:jc w:val="center"/>
        </w:trPr>
        <w:tc>
          <w:tcPr>
            <w:tcW w:w="311" w:type="pct"/>
            <w:vMerge/>
            <w:vAlign w:val="center"/>
          </w:tcPr>
          <w:p w14:paraId="0E778F30" w14:textId="77777777" w:rsidR="00CC22F1" w:rsidRDefault="00CC22F1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1BBCCB07" w14:textId="77777777" w:rsidR="00CC22F1" w:rsidRDefault="00CC22F1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34C593ED" w14:textId="7CE6BB4C" w:rsidR="00CC22F1" w:rsidRPr="0020377B" w:rsidRDefault="00CC22F1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CC2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сюблюдения обязательных требований</w:t>
            </w:r>
          </w:p>
        </w:tc>
        <w:tc>
          <w:tcPr>
            <w:tcW w:w="1328" w:type="pct"/>
            <w:vAlign w:val="center"/>
          </w:tcPr>
          <w:p w14:paraId="1AC8B069" w14:textId="77777777" w:rsidR="00CC22F1" w:rsidRDefault="00CC22F1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FC" w:rsidRPr="0020377B" w14:paraId="0F9DA153" w14:textId="77777777" w:rsidTr="00B64DFC">
        <w:trPr>
          <w:trHeight w:val="91"/>
          <w:jc w:val="center"/>
        </w:trPr>
        <w:tc>
          <w:tcPr>
            <w:tcW w:w="311" w:type="pct"/>
            <w:vMerge w:val="restart"/>
            <w:vAlign w:val="center"/>
          </w:tcPr>
          <w:p w14:paraId="0F9DA14B" w14:textId="1BD4CF5F" w:rsidR="00B64DFC" w:rsidRPr="0020377B" w:rsidRDefault="00B64DF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vMerge w:val="restart"/>
            <w:vAlign w:val="center"/>
          </w:tcPr>
          <w:p w14:paraId="0F9DA14E" w14:textId="0830D3D6" w:rsidR="00B64DFC" w:rsidRPr="0020377B" w:rsidRDefault="00B64DFC" w:rsidP="002F54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осуществления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329" w:type="pct"/>
            <w:vAlign w:val="center"/>
          </w:tcPr>
          <w:p w14:paraId="0F9DA150" w14:textId="3659CD13" w:rsidR="00B64DFC" w:rsidRPr="0020377B" w:rsidRDefault="00B64DF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</w:t>
            </w:r>
          </w:p>
        </w:tc>
        <w:tc>
          <w:tcPr>
            <w:tcW w:w="1328" w:type="pct"/>
            <w:vAlign w:val="center"/>
          </w:tcPr>
          <w:p w14:paraId="0F9DA152" w14:textId="6327CFE6" w:rsidR="00B64DFC" w:rsidRPr="0020377B" w:rsidRDefault="002F5472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Обобщена, январь 2020 г.</w:t>
            </w:r>
          </w:p>
        </w:tc>
      </w:tr>
      <w:tr w:rsidR="00B64DFC" w:rsidRPr="0020377B" w14:paraId="6FC82C98" w14:textId="77777777" w:rsidTr="005B0D54">
        <w:trPr>
          <w:trHeight w:val="89"/>
          <w:jc w:val="center"/>
        </w:trPr>
        <w:tc>
          <w:tcPr>
            <w:tcW w:w="311" w:type="pct"/>
            <w:vMerge/>
            <w:vAlign w:val="center"/>
          </w:tcPr>
          <w:p w14:paraId="0FE3C01B" w14:textId="77777777" w:rsidR="00B64DFC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2F4D83EE" w14:textId="77777777" w:rsidR="00B64DFC" w:rsidRPr="0020377B" w:rsidRDefault="00B64DFC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4BCB1D2C" w14:textId="748310C8" w:rsidR="00B64DFC" w:rsidRPr="0020377B" w:rsidRDefault="002F5472" w:rsidP="002F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328" w:type="pct"/>
            <w:vAlign w:val="center"/>
          </w:tcPr>
          <w:p w14:paraId="4A2B0769" w14:textId="317B3332" w:rsidR="00B64DFC" w:rsidRPr="0020377B" w:rsidRDefault="002F5472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разрабатывался в 2019 г.</w:t>
            </w:r>
          </w:p>
        </w:tc>
      </w:tr>
      <w:tr w:rsidR="00B64DFC" w:rsidRPr="0020377B" w14:paraId="00A0CAE6" w14:textId="77777777" w:rsidTr="00B64DFC">
        <w:trPr>
          <w:trHeight w:val="1715"/>
          <w:jc w:val="center"/>
        </w:trPr>
        <w:tc>
          <w:tcPr>
            <w:tcW w:w="311" w:type="pct"/>
            <w:vMerge/>
            <w:vAlign w:val="center"/>
          </w:tcPr>
          <w:p w14:paraId="6D63C12C" w14:textId="77777777" w:rsidR="00B64DFC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26F69BDD" w14:textId="77777777" w:rsidR="00B64DFC" w:rsidRPr="0020377B" w:rsidRDefault="00B64DFC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5DC62FE5" w14:textId="66FD8329" w:rsidR="00B64DFC" w:rsidRPr="0020377B" w:rsidRDefault="002F5472" w:rsidP="002F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осуществления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328" w:type="pct"/>
            <w:vAlign w:val="center"/>
          </w:tcPr>
          <w:p w14:paraId="17285064" w14:textId="75C37B47" w:rsidR="00B64DFC" w:rsidRPr="0020377B" w:rsidRDefault="002F5472" w:rsidP="002F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5472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январь 2020 г.</w:t>
            </w:r>
          </w:p>
        </w:tc>
      </w:tr>
      <w:tr w:rsidR="00B64DFC" w:rsidRPr="0020377B" w14:paraId="0F9DA15B" w14:textId="77777777" w:rsidTr="00B64DFC">
        <w:trPr>
          <w:trHeight w:val="91"/>
          <w:jc w:val="center"/>
        </w:trPr>
        <w:tc>
          <w:tcPr>
            <w:tcW w:w="311" w:type="pct"/>
            <w:vMerge w:val="restart"/>
            <w:vAlign w:val="center"/>
          </w:tcPr>
          <w:p w14:paraId="0F9DA154" w14:textId="5C872843" w:rsidR="00B64DFC" w:rsidRPr="0020377B" w:rsidRDefault="00B64DF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203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pct"/>
            <w:vMerge w:val="restart"/>
            <w:vAlign w:val="center"/>
          </w:tcPr>
          <w:p w14:paraId="0F9DA157" w14:textId="3D8C1F46" w:rsidR="00B64DFC" w:rsidRPr="0020377B" w:rsidRDefault="00B64DFC" w:rsidP="00B64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обязательныхьтребований</w:t>
            </w:r>
          </w:p>
        </w:tc>
        <w:tc>
          <w:tcPr>
            <w:tcW w:w="1329" w:type="pct"/>
            <w:vAlign w:val="center"/>
          </w:tcPr>
          <w:p w14:paraId="0F9DA158" w14:textId="6D0E5673" w:rsidR="00B64DFC" w:rsidRPr="0020377B" w:rsidRDefault="00B64DF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обязательныхьтребований</w:t>
            </w:r>
          </w:p>
        </w:tc>
        <w:tc>
          <w:tcPr>
            <w:tcW w:w="1328" w:type="pct"/>
            <w:vAlign w:val="center"/>
          </w:tcPr>
          <w:p w14:paraId="33080F1B" w14:textId="23387D52" w:rsidR="00B64DFC" w:rsidRDefault="00B64DFC" w:rsidP="005B0D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предостережений муниципальным земельным инспектором – 0</w:t>
            </w:r>
          </w:p>
          <w:p w14:paraId="0F9DA15A" w14:textId="7CF9648F" w:rsidR="00B64DFC" w:rsidRPr="0020377B" w:rsidRDefault="00B64DFC" w:rsidP="00B64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</w:t>
            </w: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ым инспектором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</w:t>
            </w:r>
          </w:p>
        </w:tc>
      </w:tr>
      <w:tr w:rsidR="00B64DFC" w:rsidRPr="0020377B" w14:paraId="0B6AC7C2" w14:textId="77777777" w:rsidTr="005B0D54">
        <w:trPr>
          <w:trHeight w:val="89"/>
          <w:jc w:val="center"/>
        </w:trPr>
        <w:tc>
          <w:tcPr>
            <w:tcW w:w="311" w:type="pct"/>
            <w:vMerge/>
            <w:vAlign w:val="center"/>
          </w:tcPr>
          <w:p w14:paraId="527ED86A" w14:textId="77777777" w:rsidR="00B64DFC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67413F96" w14:textId="77777777" w:rsidR="00B64DFC" w:rsidRPr="0020377B" w:rsidRDefault="00B64DFC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4D31389B" w14:textId="5A1764D9" w:rsidR="00B64DFC" w:rsidRPr="0020377B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Обощение информации о выданных предостережениях</w:t>
            </w:r>
          </w:p>
        </w:tc>
        <w:tc>
          <w:tcPr>
            <w:tcW w:w="1328" w:type="pct"/>
            <w:vAlign w:val="center"/>
          </w:tcPr>
          <w:p w14:paraId="74556759" w14:textId="0693B4AB" w:rsidR="00B64DFC" w:rsidRPr="0020377B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приведена в обобщении практики осуществления муниципального контроля за 2019 г.</w:t>
            </w:r>
          </w:p>
        </w:tc>
      </w:tr>
      <w:tr w:rsidR="00B64DFC" w:rsidRPr="0020377B" w14:paraId="229A4E05" w14:textId="77777777" w:rsidTr="005B0D54">
        <w:trPr>
          <w:trHeight w:val="89"/>
          <w:jc w:val="center"/>
        </w:trPr>
        <w:tc>
          <w:tcPr>
            <w:tcW w:w="311" w:type="pct"/>
            <w:vMerge/>
            <w:vAlign w:val="center"/>
          </w:tcPr>
          <w:p w14:paraId="1A7E0BB6" w14:textId="77777777" w:rsidR="00B64DFC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vMerge/>
            <w:vAlign w:val="center"/>
          </w:tcPr>
          <w:p w14:paraId="7093FB5D" w14:textId="77777777" w:rsidR="00B64DFC" w:rsidRPr="0020377B" w:rsidRDefault="00B64DFC" w:rsidP="005B0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Align w:val="center"/>
          </w:tcPr>
          <w:p w14:paraId="781F0C1A" w14:textId="45273B67" w:rsidR="00B64DFC" w:rsidRPr="0020377B" w:rsidRDefault="00B64DFC" w:rsidP="00B6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городского округа Самара во вкладке «Промышленный район» в разделе «Муниципальный контроль»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выданных предостережениях</w:t>
            </w:r>
          </w:p>
        </w:tc>
        <w:tc>
          <w:tcPr>
            <w:tcW w:w="1328" w:type="pct"/>
            <w:vAlign w:val="center"/>
          </w:tcPr>
          <w:p w14:paraId="5A20423F" w14:textId="0C722935" w:rsidR="00B64DFC" w:rsidRPr="0020377B" w:rsidRDefault="00B64DFC" w:rsidP="005B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FC">
              <w:rPr>
                <w:rFonts w:ascii="Times New Roman" w:hAnsi="Times New Roman" w:cs="Times New Roman"/>
                <w:sz w:val="28"/>
                <w:szCs w:val="28"/>
              </w:rPr>
              <w:t>Информация приведена в обобщении практики осуществления муниципального контроля за 2019 г.</w:t>
            </w:r>
          </w:p>
        </w:tc>
      </w:tr>
    </w:tbl>
    <w:p w14:paraId="0F9DA15C" w14:textId="77777777" w:rsidR="00312A33" w:rsidRPr="0020377B" w:rsidRDefault="00312A33" w:rsidP="00312A33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9DA15D" w14:textId="77777777" w:rsidR="00D423AB" w:rsidRDefault="00D423AB"/>
    <w:p w14:paraId="0FC70D8E" w14:textId="77777777" w:rsidR="00DA0442" w:rsidRDefault="00DA04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A398F" w14:paraId="193F7790" w14:textId="77777777" w:rsidTr="00DA0442">
        <w:tc>
          <w:tcPr>
            <w:tcW w:w="4785" w:type="dxa"/>
          </w:tcPr>
          <w:p w14:paraId="38180ECD" w14:textId="59666282" w:rsidR="00335E0B" w:rsidRDefault="00DA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312AFE31" w14:textId="77777777" w:rsidR="00335E0B" w:rsidRDefault="0033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внутригородского</w:t>
            </w:r>
          </w:p>
          <w:p w14:paraId="17525965" w14:textId="34FF1D8B" w:rsidR="005A398F" w:rsidRDefault="0033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г.о. Самара</w:t>
            </w:r>
            <w:r w:rsidR="00DA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3A1D3F94" w14:textId="77777777" w:rsidR="00335E0B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CE1B1" w14:textId="77777777" w:rsidR="00335E0B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963A7" w14:textId="77777777" w:rsidR="005A398F" w:rsidRDefault="00335E0B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И.Е. Дернов</w:t>
            </w:r>
          </w:p>
          <w:p w14:paraId="3BB0C5AD" w14:textId="77777777" w:rsidR="00FC4E9C" w:rsidRDefault="00FC4E9C" w:rsidP="00DA04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C3163" w14:textId="0197D020" w:rsidR="00FC4E9C" w:rsidRDefault="00FC4E9C" w:rsidP="00FC4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9C46AF" w14:textId="1F9E63A0" w:rsidR="00FC4E9C" w:rsidRPr="005A398F" w:rsidRDefault="00FC4E9C" w:rsidP="0042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E9C" w:rsidRPr="005A398F" w:rsidSect="008E093F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78DE6" w14:textId="77777777" w:rsidR="008A44E2" w:rsidRDefault="008A44E2">
      <w:pPr>
        <w:spacing w:after="0" w:line="240" w:lineRule="auto"/>
      </w:pPr>
      <w:r>
        <w:separator/>
      </w:r>
    </w:p>
  </w:endnote>
  <w:endnote w:type="continuationSeparator" w:id="0">
    <w:p w14:paraId="16D9FA52" w14:textId="77777777" w:rsidR="008A44E2" w:rsidRDefault="008A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82183" w14:textId="77777777" w:rsidR="008A44E2" w:rsidRDefault="008A44E2">
      <w:pPr>
        <w:spacing w:after="0" w:line="240" w:lineRule="auto"/>
      </w:pPr>
      <w:r>
        <w:separator/>
      </w:r>
    </w:p>
  </w:footnote>
  <w:footnote w:type="continuationSeparator" w:id="0">
    <w:p w14:paraId="4E740C07" w14:textId="77777777" w:rsidR="008A44E2" w:rsidRDefault="008A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15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9DA164" w14:textId="77777777" w:rsidR="005A398F" w:rsidRPr="001E07BD" w:rsidRDefault="005A398F" w:rsidP="008E093F">
        <w:pPr>
          <w:pStyle w:val="a4"/>
          <w:jc w:val="center"/>
          <w:rPr>
            <w:rFonts w:ascii="Times New Roman" w:hAnsi="Times New Roman" w:cs="Times New Roman"/>
          </w:rPr>
        </w:pPr>
        <w:r w:rsidRPr="001E07BD">
          <w:rPr>
            <w:rFonts w:ascii="Times New Roman" w:hAnsi="Times New Roman" w:cs="Times New Roman"/>
          </w:rPr>
          <w:fldChar w:fldCharType="begin"/>
        </w:r>
        <w:r w:rsidRPr="001E07BD">
          <w:rPr>
            <w:rFonts w:ascii="Times New Roman" w:hAnsi="Times New Roman" w:cs="Times New Roman"/>
          </w:rPr>
          <w:instrText>PAGE   \* MERGEFORMAT</w:instrText>
        </w:r>
        <w:r w:rsidRPr="001E07BD">
          <w:rPr>
            <w:rFonts w:ascii="Times New Roman" w:hAnsi="Times New Roman" w:cs="Times New Roman"/>
          </w:rPr>
          <w:fldChar w:fldCharType="separate"/>
        </w:r>
        <w:r w:rsidR="004208BD">
          <w:rPr>
            <w:rFonts w:ascii="Times New Roman" w:hAnsi="Times New Roman" w:cs="Times New Roman"/>
            <w:noProof/>
          </w:rPr>
          <w:t>5</w:t>
        </w:r>
        <w:r w:rsidRPr="001E07B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3"/>
    <w:rsid w:val="002827BD"/>
    <w:rsid w:val="00296D44"/>
    <w:rsid w:val="002F5472"/>
    <w:rsid w:val="00312A33"/>
    <w:rsid w:val="00335E0B"/>
    <w:rsid w:val="003B5424"/>
    <w:rsid w:val="004208BD"/>
    <w:rsid w:val="005A398F"/>
    <w:rsid w:val="005B0D54"/>
    <w:rsid w:val="006E6329"/>
    <w:rsid w:val="00822314"/>
    <w:rsid w:val="008A44E2"/>
    <w:rsid w:val="008E093F"/>
    <w:rsid w:val="009E02CC"/>
    <w:rsid w:val="00AE4A63"/>
    <w:rsid w:val="00B64DFC"/>
    <w:rsid w:val="00CC22F1"/>
    <w:rsid w:val="00D017B4"/>
    <w:rsid w:val="00D423AB"/>
    <w:rsid w:val="00DA0442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A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1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A33"/>
  </w:style>
  <w:style w:type="paragraph" w:styleId="a6">
    <w:name w:val="Balloon Text"/>
    <w:basedOn w:val="a"/>
    <w:link w:val="a7"/>
    <w:uiPriority w:val="99"/>
    <w:semiHidden/>
    <w:unhideWhenUsed/>
    <w:rsid w:val="003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12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A33"/>
  </w:style>
  <w:style w:type="paragraph" w:styleId="a6">
    <w:name w:val="Balloon Text"/>
    <w:basedOn w:val="a"/>
    <w:link w:val="a7"/>
    <w:uiPriority w:val="99"/>
    <w:semiHidden/>
    <w:unhideWhenUsed/>
    <w:rsid w:val="003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24EB1-2CF6-47FE-9915-F0EA2FC7AE0D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2D75DD79-1D56-41C9-AB28-BCEF6F471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319D-755C-4BC8-B603-47CD24BF0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София Сергеевна</dc:creator>
  <cp:lastModifiedBy>Абрамов Алексей Борисович</cp:lastModifiedBy>
  <cp:revision>7</cp:revision>
  <cp:lastPrinted>2020-09-30T05:53:00Z</cp:lastPrinted>
  <dcterms:created xsi:type="dcterms:W3CDTF">2020-09-25T10:23:00Z</dcterms:created>
  <dcterms:modified xsi:type="dcterms:W3CDTF">2020-09-30T05:54:00Z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