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D4" w:rsidRDefault="00C56FD4" w:rsidP="00C56F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DB3F48" w:rsidRDefault="00C56FD4" w:rsidP="00C56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выполнении программы</w:t>
      </w:r>
      <w:r w:rsidR="00DB3F48" w:rsidRPr="00305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</w:t>
      </w:r>
      <w:r w:rsidR="00DB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B3F48" w:rsidRPr="00305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нарушений</w:t>
      </w:r>
      <w:r w:rsidR="00DB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обязательных требований, требований, установленных муниципальными правовыми актами, при осуществлении муниципального контроля</w:t>
      </w:r>
      <w:r w:rsidR="00A31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благоустройства</w:t>
      </w:r>
      <w:r w:rsidR="00DB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Промышленного внутригородского района городского округа </w:t>
      </w:r>
      <w:r w:rsidR="009F7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DB3F48" w:rsidRPr="00305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5A7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B3F48" w:rsidRPr="00305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7F5260" w:rsidRDefault="007F5260" w:rsidP="00C56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F48" w:rsidRDefault="007F5260" w:rsidP="00C642A9">
      <w:pPr>
        <w:spacing w:after="0" w:line="360" w:lineRule="auto"/>
        <w:ind w:left="-426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 </w:t>
      </w:r>
      <w:r>
        <w:rPr>
          <w:rStyle w:val="blk"/>
          <w:rFonts w:ascii="Times New Roman" w:hAnsi="Times New Roman" w:cs="Times New Roman"/>
          <w:sz w:val="28"/>
          <w:szCs w:val="28"/>
        </w:rPr>
        <w:tab/>
      </w:r>
      <w:r>
        <w:rPr>
          <w:rStyle w:val="blk"/>
          <w:rFonts w:ascii="Times New Roman" w:hAnsi="Times New Roman" w:cs="Times New Roman"/>
          <w:sz w:val="28"/>
          <w:szCs w:val="28"/>
        </w:rPr>
        <w:tab/>
      </w:r>
      <w:r w:rsidR="005A71E0">
        <w:rPr>
          <w:rStyle w:val="blk"/>
          <w:rFonts w:ascii="Times New Roman" w:hAnsi="Times New Roman" w:cs="Times New Roman"/>
          <w:sz w:val="28"/>
          <w:szCs w:val="28"/>
        </w:rPr>
        <w:t>В соответствии со ст.44 Федерального закона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постановлением Администрации Промышленного внутригородского района городского округа Самара от 20.12.2021 №5</w:t>
      </w:r>
      <w:r w:rsidR="00C642A9">
        <w:rPr>
          <w:rStyle w:val="blk"/>
          <w:rFonts w:ascii="Times New Roman" w:hAnsi="Times New Roman" w:cs="Times New Roman"/>
          <w:sz w:val="28"/>
          <w:szCs w:val="28"/>
        </w:rPr>
        <w:t>69</w:t>
      </w:r>
      <w:r w:rsidR="005A71E0">
        <w:rPr>
          <w:rStyle w:val="blk"/>
          <w:rFonts w:ascii="Times New Roman" w:hAnsi="Times New Roman" w:cs="Times New Roman"/>
          <w:sz w:val="28"/>
          <w:szCs w:val="28"/>
        </w:rPr>
        <w:t xml:space="preserve"> была утверждена Программа профилактики рисков причинения вреда (ущерба) охраняемым законом ценностям в </w:t>
      </w:r>
      <w:r w:rsidR="00C642A9">
        <w:rPr>
          <w:rStyle w:val="blk"/>
          <w:rFonts w:ascii="Times New Roman" w:hAnsi="Times New Roman" w:cs="Times New Roman"/>
          <w:sz w:val="28"/>
          <w:szCs w:val="28"/>
        </w:rPr>
        <w:t>области</w:t>
      </w:r>
      <w:r w:rsidR="005A71E0">
        <w:rPr>
          <w:rStyle w:val="blk"/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="00C642A9">
        <w:rPr>
          <w:rStyle w:val="blk"/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5A71E0">
        <w:rPr>
          <w:rStyle w:val="blk"/>
          <w:rFonts w:ascii="Times New Roman" w:hAnsi="Times New Roman" w:cs="Times New Roman"/>
          <w:sz w:val="28"/>
          <w:szCs w:val="28"/>
        </w:rPr>
        <w:t xml:space="preserve">в границах </w:t>
      </w:r>
      <w:r w:rsidR="00DF66BC">
        <w:rPr>
          <w:rStyle w:val="blk"/>
          <w:rFonts w:ascii="Times New Roman" w:hAnsi="Times New Roman" w:cs="Times New Roman"/>
          <w:sz w:val="28"/>
          <w:szCs w:val="28"/>
        </w:rPr>
        <w:t xml:space="preserve">Промышленного внутригородского района городского округа Самара на 2022 год (далее – Программа), которая включает перечень мероприятий по профилактике </w:t>
      </w:r>
      <w:r w:rsidR="003E58A1">
        <w:rPr>
          <w:rStyle w:val="blk"/>
          <w:rFonts w:ascii="Times New Roman" w:hAnsi="Times New Roman" w:cs="Times New Roman"/>
          <w:sz w:val="28"/>
          <w:szCs w:val="28"/>
        </w:rPr>
        <w:t xml:space="preserve">нарушений обязательных требований. </w:t>
      </w:r>
    </w:p>
    <w:p w:rsidR="003E58A1" w:rsidRDefault="007F5260" w:rsidP="00C642A9">
      <w:pPr>
        <w:spacing w:after="0" w:line="360" w:lineRule="auto"/>
        <w:ind w:left="-426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           </w:t>
      </w:r>
      <w:r w:rsidR="003E58A1">
        <w:rPr>
          <w:rStyle w:val="blk"/>
          <w:rFonts w:ascii="Times New Roman" w:hAnsi="Times New Roman" w:cs="Times New Roman"/>
          <w:sz w:val="28"/>
          <w:szCs w:val="28"/>
        </w:rPr>
        <w:t>В рам</w:t>
      </w:r>
      <w:r w:rsidR="003E58A1" w:rsidRPr="003E58A1">
        <w:rPr>
          <w:rStyle w:val="blk"/>
          <w:rFonts w:ascii="Times New Roman" w:hAnsi="Times New Roman" w:cs="Times New Roman"/>
          <w:sz w:val="28"/>
          <w:szCs w:val="28"/>
        </w:rPr>
        <w:t xml:space="preserve">ках исполнения Программы реализован комплекс </w:t>
      </w:r>
      <w:proofErr w:type="gramStart"/>
      <w:r w:rsidR="00C642A9" w:rsidRPr="003E58A1">
        <w:rPr>
          <w:rStyle w:val="blk"/>
          <w:rFonts w:ascii="Times New Roman" w:hAnsi="Times New Roman" w:cs="Times New Roman"/>
          <w:sz w:val="28"/>
          <w:szCs w:val="28"/>
        </w:rPr>
        <w:t xml:space="preserve">мероприятий, </w:t>
      </w:r>
      <w:r w:rsidR="00C642A9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Style w:val="blk"/>
          <w:rFonts w:ascii="Times New Roman" w:hAnsi="Times New Roman" w:cs="Times New Roman"/>
          <w:sz w:val="28"/>
          <w:szCs w:val="28"/>
        </w:rPr>
        <w:t xml:space="preserve">    </w:t>
      </w:r>
      <w:r w:rsidR="003E58A1" w:rsidRPr="003E58A1">
        <w:rPr>
          <w:rStyle w:val="blk"/>
          <w:rFonts w:ascii="Times New Roman" w:hAnsi="Times New Roman" w:cs="Times New Roman"/>
          <w:sz w:val="28"/>
          <w:szCs w:val="28"/>
        </w:rPr>
        <w:t>направленных на профилактику нарушений обязательных требований,</w:t>
      </w:r>
      <w:r w:rsidR="00EF2F69">
        <w:rPr>
          <w:rStyle w:val="blk"/>
          <w:rFonts w:ascii="Times New Roman" w:hAnsi="Times New Roman" w:cs="Times New Roman"/>
          <w:sz w:val="28"/>
          <w:szCs w:val="28"/>
        </w:rPr>
        <w:t xml:space="preserve"> в том числе: </w:t>
      </w:r>
    </w:p>
    <w:p w:rsidR="00C642A9" w:rsidRDefault="007F5260" w:rsidP="00C642A9">
      <w:pPr>
        <w:spacing w:after="0" w:line="360" w:lineRule="auto"/>
        <w:ind w:left="-426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- </w:t>
      </w:r>
      <w:r w:rsidR="00EF2F69" w:rsidRPr="00EF2F69">
        <w:rPr>
          <w:rStyle w:val="blk"/>
          <w:rFonts w:ascii="Times New Roman" w:hAnsi="Times New Roman" w:cs="Times New Roman"/>
          <w:sz w:val="28"/>
          <w:szCs w:val="28"/>
        </w:rPr>
        <w:t xml:space="preserve">определены и размещены на официальном сайте Администрации Промышленного внутригородского района </w:t>
      </w:r>
      <w:proofErr w:type="spellStart"/>
      <w:r w:rsidR="00EF2F69" w:rsidRPr="00EF2F69">
        <w:rPr>
          <w:rStyle w:val="blk"/>
          <w:rFonts w:ascii="Times New Roman" w:hAnsi="Times New Roman" w:cs="Times New Roman"/>
          <w:sz w:val="28"/>
          <w:szCs w:val="28"/>
        </w:rPr>
        <w:t>г.о.Самара</w:t>
      </w:r>
      <w:proofErr w:type="spellEnd"/>
      <w:r w:rsidR="00EF2F69" w:rsidRPr="00EF2F69">
        <w:rPr>
          <w:rStyle w:val="blk"/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- официальный сайт Администрации в сети «Интернет») перечни правовых актов, содержащих обязательные требования, соблюдение которых оценивается при осуществлении </w:t>
      </w:r>
      <w:r w:rsidR="00EF2F69">
        <w:rPr>
          <w:rStyle w:val="blk"/>
          <w:rFonts w:ascii="Times New Roman" w:hAnsi="Times New Roman" w:cs="Times New Roman"/>
          <w:sz w:val="28"/>
          <w:szCs w:val="28"/>
        </w:rPr>
        <w:t>муниципального контроля</w:t>
      </w:r>
      <w:r w:rsidR="00C642A9">
        <w:rPr>
          <w:rStyle w:val="blk"/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EF2F69" w:rsidRPr="00EF2F69">
        <w:rPr>
          <w:rStyle w:val="blk"/>
          <w:rFonts w:ascii="Times New Roman" w:hAnsi="Times New Roman" w:cs="Times New Roman"/>
          <w:sz w:val="28"/>
          <w:szCs w:val="28"/>
        </w:rPr>
        <w:t xml:space="preserve">; на постоянной основе осуществлялась актуализация текстов </w:t>
      </w:r>
      <w:r w:rsidR="00EF2F69">
        <w:rPr>
          <w:rStyle w:val="blk"/>
          <w:rFonts w:ascii="Times New Roman" w:hAnsi="Times New Roman" w:cs="Times New Roman"/>
          <w:sz w:val="28"/>
          <w:szCs w:val="28"/>
        </w:rPr>
        <w:t>правовых актов</w:t>
      </w:r>
      <w:r w:rsidR="00C642A9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C642A9" w:rsidRDefault="007F5260" w:rsidP="00C642A9">
      <w:pPr>
        <w:spacing w:after="0" w:line="360" w:lineRule="auto"/>
        <w:ind w:left="-426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- </w:t>
      </w:r>
      <w:r w:rsidR="00C642A9">
        <w:rPr>
          <w:rStyle w:val="blk"/>
          <w:rFonts w:ascii="Times New Roman" w:hAnsi="Times New Roman" w:cs="Times New Roman"/>
          <w:sz w:val="28"/>
          <w:szCs w:val="28"/>
        </w:rPr>
        <w:t>обобщение правоприменительной практики по осуществлению муниципального контроля в сфере благоустройства</w:t>
      </w:r>
      <w:r w:rsidR="00C642A9">
        <w:rPr>
          <w:rStyle w:val="blk"/>
          <w:rFonts w:ascii="Times New Roman" w:hAnsi="Times New Roman" w:cs="Times New Roman"/>
          <w:sz w:val="28"/>
          <w:szCs w:val="28"/>
        </w:rPr>
        <w:t xml:space="preserve"> за 2021 отсутствует, так как д</w:t>
      </w:r>
      <w:r w:rsidR="00C642A9" w:rsidRPr="00C642A9">
        <w:rPr>
          <w:rStyle w:val="blk"/>
          <w:rFonts w:ascii="Times New Roman" w:hAnsi="Times New Roman" w:cs="Times New Roman"/>
          <w:sz w:val="28"/>
          <w:szCs w:val="28"/>
        </w:rPr>
        <w:t xml:space="preserve">о принятия Федерального закона № 170-ФЗ контроль в сфере благоустройства </w:t>
      </w:r>
    </w:p>
    <w:p w:rsidR="00C642A9" w:rsidRDefault="00C642A9" w:rsidP="00C642A9">
      <w:pPr>
        <w:spacing w:after="0" w:line="360" w:lineRule="auto"/>
        <w:ind w:left="-426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EF2F69" w:rsidRDefault="00C642A9" w:rsidP="00C642A9">
      <w:pPr>
        <w:spacing w:after="0" w:line="360" w:lineRule="auto"/>
        <w:ind w:left="-426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642A9">
        <w:rPr>
          <w:rStyle w:val="blk"/>
          <w:rFonts w:ascii="Times New Roman" w:hAnsi="Times New Roman" w:cs="Times New Roman"/>
          <w:sz w:val="28"/>
          <w:szCs w:val="28"/>
        </w:rPr>
        <w:t xml:space="preserve">не осуществлялся на системной основе в соответствии </w:t>
      </w:r>
      <w:r w:rsidRPr="00C642A9">
        <w:rPr>
          <w:rStyle w:val="blk"/>
          <w:rFonts w:ascii="Times New Roman" w:hAnsi="Times New Roman" w:cs="Times New Roman"/>
          <w:sz w:val="28"/>
          <w:szCs w:val="28"/>
        </w:rPr>
        <w:br/>
        <w:t xml:space="preserve">с 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 Правила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благоустройства, предусмотренных Законом Самарской области от 01.11.2007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  №</w:t>
      </w:r>
      <w:r w:rsidRPr="00C642A9">
        <w:rPr>
          <w:rStyle w:val="blk"/>
          <w:rFonts w:ascii="Times New Roman" w:hAnsi="Times New Roman" w:cs="Times New Roman"/>
          <w:sz w:val="28"/>
          <w:szCs w:val="28"/>
        </w:rPr>
        <w:t xml:space="preserve"> 115-ГД «Об административных правонарушениях на территории Самарской области»</w:t>
      </w:r>
      <w:r w:rsidR="00EF2F69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EF2F69" w:rsidRDefault="007F5260" w:rsidP="00C642A9">
      <w:pPr>
        <w:spacing w:after="0" w:line="360" w:lineRule="auto"/>
        <w:ind w:left="-426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-  </w:t>
      </w:r>
      <w:r w:rsidR="00EF2F69" w:rsidRPr="00EF2F69">
        <w:rPr>
          <w:rStyle w:val="blk"/>
          <w:rFonts w:ascii="Times New Roman" w:hAnsi="Times New Roman" w:cs="Times New Roman"/>
          <w:sz w:val="28"/>
          <w:szCs w:val="28"/>
        </w:rPr>
        <w:t xml:space="preserve">проводилось информирование </w:t>
      </w:r>
      <w:r>
        <w:rPr>
          <w:rStyle w:val="blk"/>
          <w:rFonts w:ascii="Times New Roman" w:hAnsi="Times New Roman" w:cs="Times New Roman"/>
          <w:sz w:val="28"/>
          <w:szCs w:val="28"/>
        </w:rPr>
        <w:t>контролируемых лиц</w:t>
      </w:r>
      <w:r w:rsidR="00EF2F69" w:rsidRPr="00EF2F69">
        <w:rPr>
          <w:rStyle w:val="blk"/>
          <w:rFonts w:ascii="Times New Roman" w:hAnsi="Times New Roman" w:cs="Times New Roman"/>
          <w:sz w:val="28"/>
          <w:szCs w:val="28"/>
        </w:rPr>
        <w:t xml:space="preserve"> по вопросам соблюдения обязательных требований посредством ко</w:t>
      </w:r>
      <w:r w:rsidR="00EF2F69">
        <w:rPr>
          <w:rStyle w:val="blk"/>
          <w:rFonts w:ascii="Times New Roman" w:hAnsi="Times New Roman" w:cs="Times New Roman"/>
          <w:sz w:val="28"/>
          <w:szCs w:val="28"/>
        </w:rPr>
        <w:t xml:space="preserve">нсультирования; </w:t>
      </w:r>
    </w:p>
    <w:p w:rsidR="009F7E2C" w:rsidRDefault="007F5260" w:rsidP="00C642A9">
      <w:pPr>
        <w:spacing w:after="0" w:line="360" w:lineRule="auto"/>
        <w:ind w:left="-426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    - </w:t>
      </w:r>
      <w:r w:rsidRPr="007F5260">
        <w:rPr>
          <w:rStyle w:val="blk"/>
          <w:rFonts w:ascii="Times New Roman" w:hAnsi="Times New Roman" w:cs="Times New Roman"/>
          <w:sz w:val="28"/>
          <w:szCs w:val="28"/>
        </w:rPr>
        <w:t>контролируемы</w:t>
      </w:r>
      <w:bookmarkStart w:id="0" w:name="_GoBack"/>
      <w:bookmarkEnd w:id="0"/>
      <w:r w:rsidRPr="007F5260">
        <w:rPr>
          <w:rStyle w:val="blk"/>
          <w:rFonts w:ascii="Times New Roman" w:hAnsi="Times New Roman" w:cs="Times New Roman"/>
          <w:sz w:val="28"/>
          <w:szCs w:val="28"/>
        </w:rPr>
        <w:t>м лицам</w:t>
      </w:r>
      <w:r w:rsidR="00EF2F69" w:rsidRPr="007F5260">
        <w:rPr>
          <w:rStyle w:val="blk"/>
          <w:rFonts w:ascii="Times New Roman" w:hAnsi="Times New Roman" w:cs="Times New Roman"/>
          <w:sz w:val="28"/>
          <w:szCs w:val="28"/>
        </w:rPr>
        <w:t xml:space="preserve"> выдано </w:t>
      </w:r>
      <w:r w:rsidR="00C642A9">
        <w:rPr>
          <w:rStyle w:val="blk"/>
          <w:rFonts w:ascii="Times New Roman" w:hAnsi="Times New Roman" w:cs="Times New Roman"/>
          <w:sz w:val="28"/>
          <w:szCs w:val="28"/>
        </w:rPr>
        <w:t>45</w:t>
      </w:r>
      <w:r w:rsidR="00EF2F69" w:rsidRPr="007F5260">
        <w:rPr>
          <w:rStyle w:val="blk"/>
          <w:rFonts w:ascii="Times New Roman" w:hAnsi="Times New Roman" w:cs="Times New Roman"/>
          <w:sz w:val="28"/>
          <w:szCs w:val="28"/>
        </w:rPr>
        <w:t xml:space="preserve"> предостережени</w:t>
      </w:r>
      <w:r w:rsidR="00C642A9">
        <w:rPr>
          <w:rStyle w:val="blk"/>
          <w:rFonts w:ascii="Times New Roman" w:hAnsi="Times New Roman" w:cs="Times New Roman"/>
          <w:sz w:val="28"/>
          <w:szCs w:val="28"/>
        </w:rPr>
        <w:t>й</w:t>
      </w:r>
      <w:r w:rsidR="00EF2F69" w:rsidRPr="007F5260">
        <w:rPr>
          <w:rStyle w:val="blk"/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 в сфере </w:t>
      </w:r>
      <w:r>
        <w:rPr>
          <w:rStyle w:val="blk"/>
          <w:rFonts w:ascii="Times New Roman" w:hAnsi="Times New Roman" w:cs="Times New Roman"/>
          <w:sz w:val="28"/>
          <w:szCs w:val="28"/>
        </w:rPr>
        <w:t>муниципального контроля</w:t>
      </w:r>
      <w:r w:rsidR="00C642A9">
        <w:rPr>
          <w:rStyle w:val="blk"/>
          <w:rFonts w:ascii="Times New Roman" w:hAnsi="Times New Roman" w:cs="Times New Roman"/>
          <w:sz w:val="28"/>
          <w:szCs w:val="28"/>
        </w:rPr>
        <w:t xml:space="preserve"> в области благоустройства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sectPr w:rsidR="009F7E2C" w:rsidSect="007F5260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A029B"/>
    <w:multiLevelType w:val="hybridMultilevel"/>
    <w:tmpl w:val="84BC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8E"/>
    <w:rsid w:val="00015B1B"/>
    <w:rsid w:val="00034556"/>
    <w:rsid w:val="00073527"/>
    <w:rsid w:val="00355105"/>
    <w:rsid w:val="00374C5A"/>
    <w:rsid w:val="003E58A1"/>
    <w:rsid w:val="004F4B55"/>
    <w:rsid w:val="0058071B"/>
    <w:rsid w:val="005A71E0"/>
    <w:rsid w:val="005D5DED"/>
    <w:rsid w:val="006212AA"/>
    <w:rsid w:val="006C3804"/>
    <w:rsid w:val="0074749A"/>
    <w:rsid w:val="007F5260"/>
    <w:rsid w:val="008C1E31"/>
    <w:rsid w:val="009F4118"/>
    <w:rsid w:val="009F7E2C"/>
    <w:rsid w:val="00A316A8"/>
    <w:rsid w:val="00A57C86"/>
    <w:rsid w:val="00A644E7"/>
    <w:rsid w:val="00AA10F6"/>
    <w:rsid w:val="00AF5A68"/>
    <w:rsid w:val="00B22823"/>
    <w:rsid w:val="00C52967"/>
    <w:rsid w:val="00C56FD4"/>
    <w:rsid w:val="00C642A9"/>
    <w:rsid w:val="00C7068E"/>
    <w:rsid w:val="00DB3F48"/>
    <w:rsid w:val="00DF66BC"/>
    <w:rsid w:val="00EE3DC0"/>
    <w:rsid w:val="00EE5034"/>
    <w:rsid w:val="00E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6D6F1-61E6-4A70-92D5-50C585AF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3F48"/>
    <w:pPr>
      <w:spacing w:line="256" w:lineRule="auto"/>
      <w:ind w:left="720"/>
      <w:contextualSpacing/>
    </w:pPr>
  </w:style>
  <w:style w:type="character" w:customStyle="1" w:styleId="blk">
    <w:name w:val="blk"/>
    <w:basedOn w:val="a0"/>
    <w:rsid w:val="00DB3F48"/>
  </w:style>
  <w:style w:type="character" w:styleId="a5">
    <w:name w:val="Hyperlink"/>
    <w:basedOn w:val="a0"/>
    <w:uiPriority w:val="99"/>
    <w:semiHidden/>
    <w:unhideWhenUsed/>
    <w:rsid w:val="00DB3F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1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10F6"/>
    <w:rPr>
      <w:rFonts w:ascii="Segoe UI" w:hAnsi="Segoe UI" w:cs="Segoe UI"/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C642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B8B49-C227-4C27-B523-A04A1768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Наталья Алексеевна</dc:creator>
  <cp:keywords/>
  <dc:description/>
  <cp:lastModifiedBy>Макарова Наталья Алексеевна</cp:lastModifiedBy>
  <cp:revision>17</cp:revision>
  <cp:lastPrinted>2022-03-28T07:04:00Z</cp:lastPrinted>
  <dcterms:created xsi:type="dcterms:W3CDTF">2020-12-03T07:37:00Z</dcterms:created>
  <dcterms:modified xsi:type="dcterms:W3CDTF">2023-01-31T06:49:00Z</dcterms:modified>
</cp:coreProperties>
</file>