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06" w:rsidRDefault="000E3406" w:rsidP="00FD76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406">
        <w:rPr>
          <w:rFonts w:ascii="Times New Roman" w:hAnsi="Times New Roman" w:cs="Times New Roman"/>
          <w:b/>
          <w:sz w:val="40"/>
          <w:szCs w:val="40"/>
        </w:rPr>
        <w:t xml:space="preserve">ИФНС по Промышленному району </w:t>
      </w:r>
      <w:r>
        <w:rPr>
          <w:rFonts w:ascii="Times New Roman" w:hAnsi="Times New Roman" w:cs="Times New Roman"/>
          <w:b/>
          <w:sz w:val="40"/>
          <w:szCs w:val="40"/>
        </w:rPr>
        <w:t>сообщает</w:t>
      </w:r>
      <w:r w:rsidRPr="000E3406">
        <w:rPr>
          <w:rFonts w:ascii="Times New Roman" w:hAnsi="Times New Roman" w:cs="Times New Roman"/>
          <w:b/>
          <w:sz w:val="40"/>
          <w:szCs w:val="40"/>
        </w:rPr>
        <w:t>:</w:t>
      </w:r>
    </w:p>
    <w:p w:rsidR="000E3406" w:rsidRPr="000E3406" w:rsidRDefault="000E3406" w:rsidP="00FD76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3D91" w:rsidRDefault="00FB5DE7" w:rsidP="00FD7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8A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FD766C">
        <w:rPr>
          <w:rFonts w:ascii="Times New Roman" w:hAnsi="Times New Roman" w:cs="Times New Roman"/>
          <w:b/>
          <w:sz w:val="36"/>
          <w:szCs w:val="36"/>
        </w:rPr>
        <w:t>налогоплательщики</w:t>
      </w:r>
      <w:r w:rsidR="00A83D91">
        <w:rPr>
          <w:rFonts w:ascii="Times New Roman" w:hAnsi="Times New Roman" w:cs="Times New Roman"/>
          <w:b/>
          <w:sz w:val="36"/>
          <w:szCs w:val="36"/>
        </w:rPr>
        <w:t xml:space="preserve"> – собственники </w:t>
      </w:r>
    </w:p>
    <w:p w:rsidR="005C38A6" w:rsidRDefault="00A83D91" w:rsidP="00FD7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объектов недвижимого имущества</w:t>
      </w:r>
      <w:r w:rsidR="005C38A6" w:rsidRPr="005C38A6">
        <w:rPr>
          <w:rFonts w:ascii="Times New Roman" w:hAnsi="Times New Roman" w:cs="Times New Roman"/>
          <w:b/>
          <w:sz w:val="36"/>
          <w:szCs w:val="36"/>
        </w:rPr>
        <w:t>!</w:t>
      </w:r>
    </w:p>
    <w:p w:rsidR="005919A1" w:rsidRDefault="005919A1" w:rsidP="005919A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83D91" w:rsidRPr="00852CAC" w:rsidRDefault="009A5552" w:rsidP="00022846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Налог</w:t>
      </w:r>
      <w:bookmarkStart w:id="0" w:name="_GoBack"/>
      <w:bookmarkEnd w:id="0"/>
      <w:r w:rsidR="00A83D91" w:rsidRPr="00852CAC">
        <w:rPr>
          <w:rFonts w:ascii="Times New Roman" w:hAnsi="Times New Roman" w:cs="Times New Roman"/>
          <w:b/>
          <w:sz w:val="36"/>
          <w:szCs w:val="36"/>
        </w:rPr>
        <w:t xml:space="preserve"> на имущество физических лиц </w:t>
      </w:r>
      <w:r w:rsidR="00022846" w:rsidRPr="00852CAC">
        <w:rPr>
          <w:rFonts w:ascii="Times New Roman" w:hAnsi="Times New Roman" w:cs="Times New Roman"/>
          <w:b/>
          <w:sz w:val="36"/>
          <w:szCs w:val="36"/>
        </w:rPr>
        <w:t xml:space="preserve">за 2015 год 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 xml:space="preserve">будет исчисляться </w:t>
      </w:r>
      <w:r w:rsidR="00022846" w:rsidRPr="00852CAC">
        <w:rPr>
          <w:rFonts w:ascii="Times New Roman" w:hAnsi="Times New Roman" w:cs="Times New Roman"/>
          <w:b/>
          <w:sz w:val="36"/>
          <w:szCs w:val="36"/>
        </w:rPr>
        <w:t xml:space="preserve">в 2016 году 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>с кадастровой стоимости объектов недвижимого имущества</w:t>
      </w:r>
      <w:r w:rsidR="00F4763D">
        <w:rPr>
          <w:rFonts w:ascii="Times New Roman" w:hAnsi="Times New Roman" w:cs="Times New Roman"/>
          <w:b/>
          <w:sz w:val="36"/>
          <w:szCs w:val="36"/>
        </w:rPr>
        <w:t xml:space="preserve"> (за 2014 год исчислялся с инвентаризационной стоимости).</w:t>
      </w:r>
    </w:p>
    <w:p w:rsidR="00022846" w:rsidRPr="00852CAC" w:rsidRDefault="00022846" w:rsidP="00022846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2CAC">
        <w:rPr>
          <w:rFonts w:ascii="Times New Roman" w:hAnsi="Times New Roman" w:cs="Times New Roman"/>
          <w:b/>
          <w:sz w:val="36"/>
          <w:szCs w:val="36"/>
        </w:rPr>
        <w:t xml:space="preserve">Порядок исчисления налога на имущество физических лиц от кадастровой стоимости регламентирован 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852CAC">
        <w:rPr>
          <w:rFonts w:ascii="Times New Roman" w:hAnsi="Times New Roman" w:cs="Times New Roman"/>
          <w:b/>
          <w:sz w:val="36"/>
          <w:szCs w:val="36"/>
        </w:rPr>
        <w:t>лав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852CAC">
        <w:rPr>
          <w:rFonts w:ascii="Times New Roman" w:hAnsi="Times New Roman" w:cs="Times New Roman"/>
          <w:b/>
          <w:sz w:val="36"/>
          <w:szCs w:val="36"/>
        </w:rPr>
        <w:t xml:space="preserve"> 32 Налогового кодекса Российской Федерации</w:t>
      </w:r>
    </w:p>
    <w:p w:rsidR="00A83D91" w:rsidRPr="00852CAC" w:rsidRDefault="00A83D91" w:rsidP="00022846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2CAC">
        <w:rPr>
          <w:rFonts w:ascii="Times New Roman" w:hAnsi="Times New Roman" w:cs="Times New Roman"/>
          <w:b/>
          <w:sz w:val="36"/>
          <w:szCs w:val="36"/>
        </w:rPr>
        <w:t xml:space="preserve">Кадастровая стоимость утверждена Постановлением Правительства Самарской области от 14.03.2012 г. № 118 «Об утверждении </w:t>
      </w:r>
      <w:proofErr w:type="gramStart"/>
      <w:r w:rsidRPr="00852CAC">
        <w:rPr>
          <w:rFonts w:ascii="Times New Roman" w:hAnsi="Times New Roman" w:cs="Times New Roman"/>
          <w:b/>
          <w:sz w:val="36"/>
          <w:szCs w:val="36"/>
        </w:rPr>
        <w:t>результатов определения кадастровой стоимости объектов недвижимости</w:t>
      </w:r>
      <w:proofErr w:type="gramEnd"/>
      <w:r w:rsidRPr="00852CAC">
        <w:rPr>
          <w:rFonts w:ascii="Times New Roman" w:hAnsi="Times New Roman" w:cs="Times New Roman"/>
          <w:b/>
          <w:sz w:val="36"/>
          <w:szCs w:val="36"/>
        </w:rPr>
        <w:t xml:space="preserve"> на территории Самарской области»</w:t>
      </w:r>
    </w:p>
    <w:p w:rsidR="00A83D91" w:rsidRPr="00852CAC" w:rsidRDefault="00022846" w:rsidP="000228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>адастров</w:t>
      </w:r>
      <w:r>
        <w:rPr>
          <w:rFonts w:ascii="Times New Roman" w:hAnsi="Times New Roman" w:cs="Times New Roman"/>
          <w:b/>
          <w:sz w:val="36"/>
          <w:szCs w:val="36"/>
        </w:rPr>
        <w:t xml:space="preserve">ая стоимость 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>объект</w:t>
      </w:r>
      <w:r>
        <w:rPr>
          <w:rFonts w:ascii="Times New Roman" w:hAnsi="Times New Roman" w:cs="Times New Roman"/>
          <w:b/>
          <w:sz w:val="36"/>
          <w:szCs w:val="36"/>
        </w:rPr>
        <w:t xml:space="preserve">ов собственности размещена 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 xml:space="preserve">на сайте Управления </w:t>
      </w:r>
      <w:proofErr w:type="spellStart"/>
      <w:r w:rsidR="00A83D91" w:rsidRPr="00852CAC">
        <w:rPr>
          <w:rFonts w:ascii="Times New Roman" w:hAnsi="Times New Roman" w:cs="Times New Roman"/>
          <w:b/>
          <w:sz w:val="36"/>
          <w:szCs w:val="36"/>
        </w:rPr>
        <w:t>Росреестра</w:t>
      </w:r>
      <w:proofErr w:type="spellEnd"/>
      <w:r w:rsidR="00A83D91" w:rsidRPr="00852CAC">
        <w:rPr>
          <w:rFonts w:ascii="Times New Roman" w:hAnsi="Times New Roman" w:cs="Times New Roman"/>
          <w:b/>
          <w:sz w:val="36"/>
          <w:szCs w:val="36"/>
        </w:rPr>
        <w:t xml:space="preserve"> по Самарской области в разделе «Справочная информация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 xml:space="preserve"> в режиме </w:t>
      </w:r>
      <w:r w:rsidR="00A83D91" w:rsidRPr="00852CAC">
        <w:rPr>
          <w:rFonts w:ascii="Times New Roman" w:hAnsi="Times New Roman" w:cs="Times New Roman"/>
          <w:b/>
          <w:sz w:val="36"/>
          <w:szCs w:val="36"/>
          <w:lang w:val="en-US"/>
        </w:rPr>
        <w:t>online</w:t>
      </w:r>
      <w:r w:rsidR="00A83D91" w:rsidRPr="00852CAC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hyperlink r:id="rId5" w:history="1">
        <w:r w:rsidR="00A83D91" w:rsidRPr="00852CAC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https://rosreestr.ru/wps/portal/online_request</w:t>
        </w:r>
      </w:hyperlink>
      <w:r w:rsidR="00A83D91" w:rsidRPr="00852CAC">
        <w:rPr>
          <w:rFonts w:ascii="Times New Roman" w:hAnsi="Times New Roman" w:cs="Times New Roman"/>
          <w:b/>
          <w:sz w:val="36"/>
          <w:szCs w:val="36"/>
        </w:rPr>
        <w:t>.</w:t>
      </w:r>
    </w:p>
    <w:p w:rsidR="00FD766C" w:rsidRPr="00852CAC" w:rsidRDefault="005C38A6" w:rsidP="0002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2CAC">
        <w:rPr>
          <w:rFonts w:ascii="Times New Roman" w:hAnsi="Times New Roman" w:cs="Times New Roman"/>
          <w:b/>
          <w:sz w:val="36"/>
          <w:szCs w:val="36"/>
        </w:rPr>
        <w:t xml:space="preserve">УФНС России по Самарской области </w:t>
      </w:r>
      <w:r w:rsidR="00D0029E" w:rsidRPr="00852CAC">
        <w:rPr>
          <w:rFonts w:ascii="Times New Roman" w:hAnsi="Times New Roman" w:cs="Times New Roman"/>
          <w:b/>
          <w:sz w:val="36"/>
          <w:szCs w:val="36"/>
        </w:rPr>
        <w:t>обращае</w:t>
      </w:r>
      <w:r w:rsidRPr="00852CAC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D0029E" w:rsidRPr="00852CAC">
        <w:rPr>
          <w:rFonts w:ascii="Times New Roman" w:hAnsi="Times New Roman" w:cs="Times New Roman"/>
          <w:b/>
          <w:sz w:val="36"/>
          <w:szCs w:val="36"/>
        </w:rPr>
        <w:t>внимание, что</w:t>
      </w:r>
      <w:r w:rsidR="005919A1" w:rsidRPr="00852C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766C" w:rsidRPr="00852CAC">
        <w:rPr>
          <w:rFonts w:ascii="Times New Roman" w:hAnsi="Times New Roman" w:cs="Times New Roman"/>
          <w:b/>
          <w:sz w:val="36"/>
          <w:szCs w:val="36"/>
        </w:rPr>
        <w:t xml:space="preserve">на сайте ФНС России </w:t>
      </w:r>
      <w:hyperlink r:id="rId6" w:history="1">
        <w:r w:rsidR="00FD766C" w:rsidRPr="00852CAC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="00FD766C" w:rsidRPr="00852CAC">
          <w:rPr>
            <w:rStyle w:val="a5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FD766C" w:rsidRPr="00852CAC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nalog</w:t>
        </w:r>
        <w:proofErr w:type="spellEnd"/>
        <w:r w:rsidR="00FD766C" w:rsidRPr="00852CAC">
          <w:rPr>
            <w:rStyle w:val="a5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FD766C" w:rsidRPr="00852CAC">
          <w:rPr>
            <w:rStyle w:val="a5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FD766C" w:rsidRPr="00852CAC">
        <w:rPr>
          <w:rFonts w:ascii="Times New Roman" w:hAnsi="Times New Roman" w:cs="Times New Roman"/>
          <w:b/>
          <w:sz w:val="36"/>
          <w:szCs w:val="36"/>
        </w:rPr>
        <w:t xml:space="preserve"> в разделе «Налог на имущество физических лиц 2016» размещен налоговый калькулятор, позволяющий произвести предварительный расчет </w:t>
      </w:r>
      <w:proofErr w:type="gramStart"/>
      <w:r w:rsidR="00FD766C" w:rsidRPr="00852CAC">
        <w:rPr>
          <w:rFonts w:ascii="Times New Roman" w:hAnsi="Times New Roman" w:cs="Times New Roman"/>
          <w:b/>
          <w:sz w:val="36"/>
          <w:szCs w:val="36"/>
        </w:rPr>
        <w:t>налога</w:t>
      </w:r>
      <w:proofErr w:type="gramEnd"/>
      <w:r w:rsidR="00FD766C" w:rsidRPr="00852CAC">
        <w:rPr>
          <w:rFonts w:ascii="Times New Roman" w:hAnsi="Times New Roman" w:cs="Times New Roman"/>
          <w:b/>
          <w:sz w:val="36"/>
          <w:szCs w:val="36"/>
        </w:rPr>
        <w:t xml:space="preserve"> на имущество физических лиц исходя из </w:t>
      </w:r>
      <w:r w:rsidR="00022846">
        <w:rPr>
          <w:rFonts w:ascii="Times New Roman" w:hAnsi="Times New Roman" w:cs="Times New Roman"/>
          <w:b/>
          <w:sz w:val="36"/>
          <w:szCs w:val="36"/>
        </w:rPr>
        <w:t xml:space="preserve">утвержденной </w:t>
      </w:r>
      <w:r w:rsidR="00FD766C" w:rsidRPr="00852CAC">
        <w:rPr>
          <w:rFonts w:ascii="Times New Roman" w:hAnsi="Times New Roman" w:cs="Times New Roman"/>
          <w:b/>
          <w:sz w:val="36"/>
          <w:szCs w:val="36"/>
        </w:rPr>
        <w:t>кадастровой стоимости.</w:t>
      </w:r>
    </w:p>
    <w:p w:rsidR="005831CA" w:rsidRPr="00852CAC" w:rsidRDefault="005831CA" w:rsidP="000228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831CA" w:rsidRPr="00852CAC" w:rsidSect="00FD766C">
      <w:pgSz w:w="11906" w:h="16838"/>
      <w:pgMar w:top="119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7"/>
    <w:rsid w:val="00022846"/>
    <w:rsid w:val="000A43A1"/>
    <w:rsid w:val="000E3406"/>
    <w:rsid w:val="000F5EEB"/>
    <w:rsid w:val="0013166D"/>
    <w:rsid w:val="001E0A49"/>
    <w:rsid w:val="002925B8"/>
    <w:rsid w:val="002E3D36"/>
    <w:rsid w:val="00392CAE"/>
    <w:rsid w:val="003B6B78"/>
    <w:rsid w:val="00465854"/>
    <w:rsid w:val="004875E8"/>
    <w:rsid w:val="0049553E"/>
    <w:rsid w:val="0050495F"/>
    <w:rsid w:val="005227C1"/>
    <w:rsid w:val="005450E7"/>
    <w:rsid w:val="00551CFB"/>
    <w:rsid w:val="005831CA"/>
    <w:rsid w:val="00587D3F"/>
    <w:rsid w:val="005919A1"/>
    <w:rsid w:val="00597B8B"/>
    <w:rsid w:val="005C38A6"/>
    <w:rsid w:val="0066405E"/>
    <w:rsid w:val="00677C32"/>
    <w:rsid w:val="007E4B94"/>
    <w:rsid w:val="00827879"/>
    <w:rsid w:val="00852CAC"/>
    <w:rsid w:val="008620D3"/>
    <w:rsid w:val="008807B1"/>
    <w:rsid w:val="00891251"/>
    <w:rsid w:val="008D0420"/>
    <w:rsid w:val="00923069"/>
    <w:rsid w:val="009A5552"/>
    <w:rsid w:val="009C5257"/>
    <w:rsid w:val="00A1590F"/>
    <w:rsid w:val="00A83D91"/>
    <w:rsid w:val="00AE40F4"/>
    <w:rsid w:val="00B54A9C"/>
    <w:rsid w:val="00B958BC"/>
    <w:rsid w:val="00BD4A3A"/>
    <w:rsid w:val="00C80F5A"/>
    <w:rsid w:val="00C9696E"/>
    <w:rsid w:val="00CE59E9"/>
    <w:rsid w:val="00D0029E"/>
    <w:rsid w:val="00DC54D7"/>
    <w:rsid w:val="00EB5CDD"/>
    <w:rsid w:val="00EC217C"/>
    <w:rsid w:val="00F4763D"/>
    <w:rsid w:val="00F51D63"/>
    <w:rsid w:val="00F54B25"/>
    <w:rsid w:val="00FB5DE7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7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Головкова</dc:creator>
  <cp:lastModifiedBy>6319_SVC_WORKSTATION</cp:lastModifiedBy>
  <cp:revision>2</cp:revision>
  <cp:lastPrinted>2015-07-15T07:48:00Z</cp:lastPrinted>
  <dcterms:created xsi:type="dcterms:W3CDTF">2016-07-04T04:29:00Z</dcterms:created>
  <dcterms:modified xsi:type="dcterms:W3CDTF">2016-07-04T04:29:00Z</dcterms:modified>
</cp:coreProperties>
</file>