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39" w:rsidRDefault="008E1704">
      <w:pPr>
        <w:rPr>
          <w:rFonts w:ascii="Times New Roman" w:hAnsi="Times New Roman" w:cs="Times New Roman"/>
          <w:b/>
          <w:sz w:val="28"/>
          <w:szCs w:val="28"/>
        </w:rPr>
      </w:pPr>
      <w:r w:rsidRPr="00305E44">
        <w:rPr>
          <w:rFonts w:ascii="Times New Roman" w:hAnsi="Times New Roman" w:cs="Times New Roman"/>
          <w:b/>
          <w:sz w:val="28"/>
          <w:szCs w:val="28"/>
        </w:rPr>
        <w:t>Анализ практики применения административн</w:t>
      </w:r>
      <w:r w:rsidR="00B968F4" w:rsidRPr="00305E44">
        <w:rPr>
          <w:rFonts w:ascii="Times New Roman" w:hAnsi="Times New Roman" w:cs="Times New Roman"/>
          <w:b/>
          <w:sz w:val="28"/>
          <w:szCs w:val="28"/>
        </w:rPr>
        <w:t>ых регламентов</w:t>
      </w:r>
      <w:r w:rsidR="00E6694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F221EB">
        <w:rPr>
          <w:rFonts w:ascii="Times New Roman" w:hAnsi="Times New Roman" w:cs="Times New Roman"/>
          <w:b/>
          <w:sz w:val="28"/>
          <w:szCs w:val="28"/>
        </w:rPr>
        <w:t>21</w:t>
      </w:r>
      <w:r w:rsidR="00E669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68F4" w:rsidRPr="00305E44">
        <w:rPr>
          <w:rFonts w:ascii="Times New Roman" w:hAnsi="Times New Roman" w:cs="Times New Roman"/>
          <w:b/>
          <w:sz w:val="28"/>
          <w:szCs w:val="28"/>
        </w:rPr>
        <w:t>:</w:t>
      </w:r>
    </w:p>
    <w:p w:rsidR="00276FBB" w:rsidRPr="00B50F90" w:rsidRDefault="00276FBB" w:rsidP="000B3E81">
      <w:pPr>
        <w:pStyle w:val="a3"/>
        <w:numPr>
          <w:ilvl w:val="0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Муниципальная услуга «Присвоение, изменение, аннулирование и регистрация адресов объектов недвижимости, расположенных на территории Промышленного внутригородского района городского округа Самара»</w:t>
      </w:r>
    </w:p>
    <w:p w:rsidR="00276FBB" w:rsidRPr="00B50F90" w:rsidRDefault="00276FBB" w:rsidP="006E6FC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</w:t>
      </w:r>
      <w:r w:rsidR="001D040F">
        <w:rPr>
          <w:rFonts w:ascii="Times New Roman" w:hAnsi="Times New Roman" w:cs="Times New Roman"/>
          <w:sz w:val="28"/>
          <w:szCs w:val="28"/>
        </w:rPr>
        <w:t>21</w:t>
      </w:r>
      <w:r w:rsidRPr="00B50F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76FBB" w:rsidRPr="00B50F90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поступило заявлений и обращений от физических и юридических лиц в количестве – </w:t>
      </w:r>
      <w:r w:rsidR="003E156A" w:rsidRPr="001D040F">
        <w:rPr>
          <w:rFonts w:ascii="Times New Roman" w:hAnsi="Times New Roman" w:cs="Times New Roman"/>
          <w:sz w:val="28"/>
          <w:szCs w:val="28"/>
        </w:rPr>
        <w:t>1</w:t>
      </w:r>
      <w:r w:rsidR="001D040F" w:rsidRPr="001D040F">
        <w:rPr>
          <w:rFonts w:ascii="Times New Roman" w:hAnsi="Times New Roman" w:cs="Times New Roman"/>
          <w:sz w:val="28"/>
          <w:szCs w:val="28"/>
        </w:rPr>
        <w:t>77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B50F90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отказов в предоставлении муниципальной услуги </w:t>
      </w:r>
      <w:r w:rsidR="003E156A" w:rsidRPr="00B50F90">
        <w:rPr>
          <w:rFonts w:ascii="Times New Roman" w:hAnsi="Times New Roman" w:cs="Times New Roman"/>
          <w:sz w:val="28"/>
          <w:szCs w:val="28"/>
        </w:rPr>
        <w:t xml:space="preserve">– </w:t>
      </w:r>
      <w:r w:rsidR="001D040F">
        <w:rPr>
          <w:rFonts w:ascii="Times New Roman" w:hAnsi="Times New Roman" w:cs="Times New Roman"/>
          <w:sz w:val="28"/>
          <w:szCs w:val="28"/>
        </w:rPr>
        <w:t>3</w:t>
      </w:r>
      <w:r w:rsidR="003E156A" w:rsidRPr="00B50F9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D5DDB" w:rsidRPr="00B50F90" w:rsidRDefault="000D5DDB" w:rsidP="000B3E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В 2018 году утвержден новый административный регламент предоставления муниципальной услуги </w:t>
      </w:r>
      <w:r w:rsidR="003E156A" w:rsidRPr="00B50F90">
        <w:rPr>
          <w:rFonts w:ascii="Times New Roman" w:hAnsi="Times New Roman" w:cs="Times New Roman"/>
          <w:sz w:val="28"/>
          <w:szCs w:val="28"/>
        </w:rPr>
        <w:t>(Постановление Администрации Промышленного внутригородского района городского округа Самара от 12.09.2018 № 227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недвижимости»)</w:t>
      </w:r>
    </w:p>
    <w:p w:rsidR="00276FBB" w:rsidRPr="00B50F90" w:rsidRDefault="00276FBB" w:rsidP="000B3E8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Муниципальная услуга «Прием документов и выдача решений о переводе жилого помещения в нежилое или нежилого помещения в жилое на территории Промышленного внутригородского района городского округа Самара»</w:t>
      </w:r>
    </w:p>
    <w:p w:rsidR="00276FBB" w:rsidRPr="009259A3" w:rsidRDefault="00276FBB" w:rsidP="000B3E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Результаты анализа практики применения административного регламента предоставления муниципальной услуги за </w:t>
      </w:r>
      <w:r w:rsidRPr="009259A3">
        <w:rPr>
          <w:rFonts w:ascii="Times New Roman" w:hAnsi="Times New Roman" w:cs="Times New Roman"/>
          <w:sz w:val="28"/>
          <w:szCs w:val="28"/>
        </w:rPr>
        <w:t>20</w:t>
      </w:r>
      <w:r w:rsidR="001D040F">
        <w:rPr>
          <w:rFonts w:ascii="Times New Roman" w:hAnsi="Times New Roman" w:cs="Times New Roman"/>
          <w:sz w:val="28"/>
          <w:szCs w:val="28"/>
        </w:rPr>
        <w:t>21</w:t>
      </w:r>
      <w:r w:rsidRPr="009259A3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76FBB" w:rsidRPr="009259A3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259A3">
        <w:rPr>
          <w:rFonts w:ascii="Times New Roman" w:hAnsi="Times New Roman" w:cs="Times New Roman"/>
          <w:sz w:val="28"/>
          <w:szCs w:val="28"/>
        </w:rPr>
        <w:t xml:space="preserve">поступило заявлений и обращений от физических и юридических лиц в количестве – </w:t>
      </w:r>
      <w:r w:rsidR="00676FD1" w:rsidRPr="001D040F">
        <w:rPr>
          <w:rFonts w:ascii="Times New Roman" w:hAnsi="Times New Roman" w:cs="Times New Roman"/>
          <w:sz w:val="28"/>
          <w:szCs w:val="28"/>
        </w:rPr>
        <w:t>3</w:t>
      </w:r>
      <w:r w:rsidR="001D040F" w:rsidRPr="001D040F">
        <w:rPr>
          <w:rFonts w:ascii="Times New Roman" w:hAnsi="Times New Roman" w:cs="Times New Roman"/>
          <w:sz w:val="28"/>
          <w:szCs w:val="28"/>
        </w:rPr>
        <w:t>6</w:t>
      </w:r>
      <w:r w:rsidRPr="009259A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9259A3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259A3">
        <w:rPr>
          <w:rFonts w:ascii="Times New Roman" w:hAnsi="Times New Roman" w:cs="Times New Roman"/>
          <w:sz w:val="28"/>
          <w:szCs w:val="28"/>
        </w:rPr>
        <w:t xml:space="preserve">принято решений о переводе нежилого помещения в жилое – </w:t>
      </w:r>
      <w:r w:rsidR="001D040F">
        <w:rPr>
          <w:rFonts w:ascii="Times New Roman" w:hAnsi="Times New Roman" w:cs="Times New Roman"/>
          <w:sz w:val="28"/>
          <w:szCs w:val="28"/>
        </w:rPr>
        <w:t>6</w:t>
      </w:r>
      <w:r w:rsidRPr="009259A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9259A3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259A3">
        <w:rPr>
          <w:rFonts w:ascii="Times New Roman" w:hAnsi="Times New Roman" w:cs="Times New Roman"/>
          <w:sz w:val="28"/>
          <w:szCs w:val="28"/>
        </w:rPr>
        <w:t xml:space="preserve">принято решений о переводе жилого помещения в нежилое – </w:t>
      </w:r>
      <w:r w:rsidR="001D040F">
        <w:rPr>
          <w:rFonts w:ascii="Times New Roman" w:hAnsi="Times New Roman" w:cs="Times New Roman"/>
          <w:sz w:val="28"/>
          <w:szCs w:val="28"/>
        </w:rPr>
        <w:t>5</w:t>
      </w:r>
      <w:r w:rsidRPr="009259A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9259A3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259A3">
        <w:rPr>
          <w:rFonts w:ascii="Times New Roman" w:hAnsi="Times New Roman" w:cs="Times New Roman"/>
          <w:sz w:val="28"/>
          <w:szCs w:val="28"/>
        </w:rPr>
        <w:t xml:space="preserve">принято решений об отказе в переводе нежилого помещения в жилое – </w:t>
      </w:r>
      <w:r w:rsidR="001D040F">
        <w:rPr>
          <w:rFonts w:ascii="Times New Roman" w:hAnsi="Times New Roman" w:cs="Times New Roman"/>
          <w:sz w:val="28"/>
          <w:szCs w:val="28"/>
        </w:rPr>
        <w:t>1</w:t>
      </w:r>
      <w:r w:rsidRPr="009259A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276FBB" w:rsidRPr="009259A3" w:rsidRDefault="00276FB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259A3">
        <w:rPr>
          <w:rFonts w:ascii="Times New Roman" w:hAnsi="Times New Roman" w:cs="Times New Roman"/>
          <w:sz w:val="28"/>
          <w:szCs w:val="28"/>
        </w:rPr>
        <w:t xml:space="preserve">принято решений об отказе в переводе жилого помещения в нежилое – </w:t>
      </w:r>
      <w:r w:rsidR="001D040F">
        <w:rPr>
          <w:rFonts w:ascii="Times New Roman" w:hAnsi="Times New Roman" w:cs="Times New Roman"/>
          <w:sz w:val="28"/>
          <w:szCs w:val="28"/>
        </w:rPr>
        <w:t>3</w:t>
      </w:r>
      <w:r w:rsidRPr="009259A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2A46C2" w:rsidRPr="009259A3" w:rsidRDefault="002A46C2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259A3">
        <w:rPr>
          <w:rFonts w:ascii="Times New Roman" w:hAnsi="Times New Roman" w:cs="Times New Roman"/>
          <w:sz w:val="28"/>
          <w:szCs w:val="28"/>
        </w:rPr>
        <w:t xml:space="preserve">отказано в предоставлении муниципальной услуги, в связи с предоставлением неполного пакета документов – </w:t>
      </w:r>
      <w:r w:rsidR="004F0B1C">
        <w:rPr>
          <w:rFonts w:ascii="Times New Roman" w:hAnsi="Times New Roman" w:cs="Times New Roman"/>
          <w:sz w:val="28"/>
          <w:szCs w:val="28"/>
        </w:rPr>
        <w:t>21</w:t>
      </w:r>
    </w:p>
    <w:p w:rsidR="00CA2888" w:rsidRDefault="00CA2888" w:rsidP="000B3E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В 2018 году утвержден новый административный регламент предоставления муниципальной услуги (Постановление Администрации Промышленного внутригородского района городского округа Самара от 12.09.2018 № 228 «Об утверждении Административного регламента предоставления муниципальной услуги «Принятие документов, а также выдача решений о переводе жилого помещения в нежилое или нежилого помещения в жилое помещение»»). Постановлением Администрации Промышленного внутригородского района городского округа Самара от 19.11.2018 № 344 внесены изменения в административный регламент.</w:t>
      </w:r>
    </w:p>
    <w:p w:rsidR="002A46C2" w:rsidRPr="009259A3" w:rsidRDefault="002A46C2" w:rsidP="000B3E8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 услуга «</w:t>
      </w:r>
      <w:r w:rsidRPr="002A46C2">
        <w:rPr>
          <w:rFonts w:ascii="Times New Roman" w:hAnsi="Times New Roman" w:cs="Times New Roman"/>
          <w:sz w:val="28"/>
          <w:szCs w:val="28"/>
        </w:rPr>
        <w:t>Прие</w:t>
      </w:r>
      <w:r>
        <w:rPr>
          <w:rFonts w:ascii="Times New Roman" w:hAnsi="Times New Roman" w:cs="Times New Roman"/>
          <w:sz w:val="28"/>
          <w:szCs w:val="28"/>
        </w:rPr>
        <w:t xml:space="preserve">м заявлений и выдача документов </w:t>
      </w:r>
      <w:r w:rsidRPr="002A46C2">
        <w:rPr>
          <w:rFonts w:ascii="Times New Roman" w:hAnsi="Times New Roman" w:cs="Times New Roman"/>
          <w:sz w:val="28"/>
          <w:szCs w:val="28"/>
        </w:rPr>
        <w:t xml:space="preserve">о </w:t>
      </w:r>
      <w:r w:rsidRPr="009259A3">
        <w:rPr>
          <w:rFonts w:ascii="Times New Roman" w:hAnsi="Times New Roman" w:cs="Times New Roman"/>
          <w:sz w:val="28"/>
          <w:szCs w:val="28"/>
        </w:rPr>
        <w:t>согласовании переуст</w:t>
      </w:r>
      <w:r w:rsidR="001D040F">
        <w:rPr>
          <w:rFonts w:ascii="Times New Roman" w:hAnsi="Times New Roman" w:cs="Times New Roman"/>
          <w:sz w:val="28"/>
          <w:szCs w:val="28"/>
        </w:rPr>
        <w:t xml:space="preserve">ройства и (или) перепланировки </w:t>
      </w:r>
      <w:r w:rsidRPr="009259A3">
        <w:rPr>
          <w:rFonts w:ascii="Times New Roman" w:hAnsi="Times New Roman" w:cs="Times New Roman"/>
          <w:sz w:val="28"/>
          <w:szCs w:val="28"/>
        </w:rPr>
        <w:t>помещения в многоквартирном доме»</w:t>
      </w:r>
    </w:p>
    <w:p w:rsidR="0071570F" w:rsidRPr="009259A3" w:rsidRDefault="0071570F" w:rsidP="007157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570F" w:rsidRPr="009259A3" w:rsidRDefault="0071570F" w:rsidP="0071570F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259A3">
        <w:rPr>
          <w:rFonts w:ascii="Times New Roman" w:hAnsi="Times New Roman" w:cs="Times New Roman"/>
          <w:sz w:val="28"/>
          <w:szCs w:val="28"/>
        </w:rPr>
        <w:t xml:space="preserve">поступило заявлений в количестве – </w:t>
      </w:r>
      <w:r w:rsidR="00960221" w:rsidRPr="009259A3">
        <w:rPr>
          <w:rFonts w:ascii="Times New Roman" w:hAnsi="Times New Roman" w:cs="Times New Roman"/>
          <w:sz w:val="28"/>
          <w:szCs w:val="28"/>
        </w:rPr>
        <w:t>1</w:t>
      </w:r>
      <w:r w:rsidR="001605E7">
        <w:rPr>
          <w:rFonts w:ascii="Times New Roman" w:hAnsi="Times New Roman" w:cs="Times New Roman"/>
          <w:sz w:val="28"/>
          <w:szCs w:val="28"/>
        </w:rPr>
        <w:t>99</w:t>
      </w:r>
      <w:r w:rsidRPr="009259A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71570F" w:rsidRPr="009259A3" w:rsidRDefault="0071570F" w:rsidP="0071570F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259A3">
        <w:rPr>
          <w:rFonts w:ascii="Times New Roman" w:hAnsi="Times New Roman" w:cs="Times New Roman"/>
          <w:sz w:val="28"/>
          <w:szCs w:val="28"/>
        </w:rPr>
        <w:t>принято решений о согласовании –</w:t>
      </w:r>
      <w:r w:rsidR="001605E7">
        <w:rPr>
          <w:rFonts w:ascii="Times New Roman" w:hAnsi="Times New Roman" w:cs="Times New Roman"/>
          <w:sz w:val="28"/>
          <w:szCs w:val="28"/>
        </w:rPr>
        <w:t>79</w:t>
      </w:r>
      <w:r w:rsidR="00960221" w:rsidRPr="009259A3">
        <w:rPr>
          <w:rFonts w:ascii="Times New Roman" w:hAnsi="Times New Roman" w:cs="Times New Roman"/>
          <w:sz w:val="28"/>
          <w:szCs w:val="28"/>
        </w:rPr>
        <w:t xml:space="preserve"> </w:t>
      </w:r>
      <w:r w:rsidRPr="009259A3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6E6FC8" w:rsidRPr="009259A3" w:rsidRDefault="0071570F" w:rsidP="0071570F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259A3">
        <w:rPr>
          <w:rFonts w:ascii="Times New Roman" w:hAnsi="Times New Roman" w:cs="Times New Roman"/>
          <w:sz w:val="28"/>
          <w:szCs w:val="28"/>
        </w:rPr>
        <w:t xml:space="preserve">принято решений об отказе – </w:t>
      </w:r>
      <w:r w:rsidR="001605E7">
        <w:rPr>
          <w:rFonts w:ascii="Times New Roman" w:hAnsi="Times New Roman" w:cs="Times New Roman"/>
          <w:sz w:val="28"/>
          <w:szCs w:val="28"/>
        </w:rPr>
        <w:t>47</w:t>
      </w:r>
      <w:r w:rsidRPr="009259A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71570F" w:rsidRPr="009259A3" w:rsidRDefault="0071570F" w:rsidP="0071570F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9259A3">
        <w:rPr>
          <w:rFonts w:ascii="Times New Roman" w:hAnsi="Times New Roman" w:cs="Times New Roman"/>
          <w:sz w:val="28"/>
          <w:szCs w:val="28"/>
        </w:rPr>
        <w:t xml:space="preserve">отказано в предоставлении муниципальной услуги, в связи с предоставлением неполного пакета документов – </w:t>
      </w:r>
      <w:r w:rsidR="0079677D">
        <w:rPr>
          <w:rFonts w:ascii="Times New Roman" w:hAnsi="Times New Roman" w:cs="Times New Roman"/>
          <w:sz w:val="28"/>
          <w:szCs w:val="28"/>
        </w:rPr>
        <w:t>73</w:t>
      </w:r>
    </w:p>
    <w:p w:rsidR="00354A98" w:rsidRPr="00B50F90" w:rsidRDefault="00354A98" w:rsidP="0079677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646B9E" w:rsidRPr="00B50F90" w:rsidRDefault="00646B9E" w:rsidP="000B3E8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CB62AD" w:rsidRPr="00B50F90">
        <w:rPr>
          <w:rFonts w:ascii="Times New Roman" w:hAnsi="Times New Roman" w:cs="Times New Roman"/>
          <w:sz w:val="28"/>
          <w:szCs w:val="28"/>
        </w:rPr>
        <w:t>«Выдача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Промышленного внутригородского района городского округа Самара»</w:t>
      </w:r>
    </w:p>
    <w:p w:rsidR="00B52408" w:rsidRPr="00B50F90" w:rsidRDefault="00B52408" w:rsidP="000B3E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</w:t>
      </w:r>
      <w:r w:rsidR="001605E7">
        <w:rPr>
          <w:rFonts w:ascii="Times New Roman" w:hAnsi="Times New Roman" w:cs="Times New Roman"/>
          <w:sz w:val="28"/>
          <w:szCs w:val="28"/>
        </w:rPr>
        <w:t>21</w:t>
      </w:r>
      <w:r w:rsidRPr="00B50F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B62AD" w:rsidRPr="00B50F90" w:rsidRDefault="00CB62A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поступило заявлений и обращений от физических и юридических лиц в количестве – </w:t>
      </w:r>
      <w:r w:rsidR="001605E7" w:rsidRPr="001605E7">
        <w:rPr>
          <w:rFonts w:ascii="Times New Roman" w:hAnsi="Times New Roman" w:cs="Times New Roman"/>
          <w:sz w:val="28"/>
          <w:szCs w:val="28"/>
        </w:rPr>
        <w:t>144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CB62AD" w:rsidRPr="00B50F90" w:rsidRDefault="00CB62A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 выдаче разрешений – </w:t>
      </w:r>
      <w:r w:rsidR="001605E7">
        <w:rPr>
          <w:rFonts w:ascii="Times New Roman" w:hAnsi="Times New Roman" w:cs="Times New Roman"/>
          <w:sz w:val="28"/>
          <w:szCs w:val="28"/>
        </w:rPr>
        <w:t>104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CB62AD" w:rsidRPr="00B50F90" w:rsidRDefault="00CB62AD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принято решений об отказе– </w:t>
      </w:r>
      <w:r w:rsidR="000A1A4D">
        <w:rPr>
          <w:rFonts w:ascii="Times New Roman" w:hAnsi="Times New Roman" w:cs="Times New Roman"/>
          <w:sz w:val="28"/>
          <w:szCs w:val="28"/>
        </w:rPr>
        <w:t xml:space="preserve">0 </w:t>
      </w:r>
      <w:r w:rsidRPr="00B50F90">
        <w:rPr>
          <w:rFonts w:ascii="Times New Roman" w:hAnsi="Times New Roman" w:cs="Times New Roman"/>
          <w:sz w:val="28"/>
          <w:szCs w:val="28"/>
        </w:rPr>
        <w:t>шт.</w:t>
      </w:r>
    </w:p>
    <w:p w:rsidR="0043187B" w:rsidRPr="00B50F90" w:rsidRDefault="0043187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отказано в предоставлении муниципальной услуги, в связи с предоставлением </w:t>
      </w:r>
      <w:r w:rsidR="000A1A4D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– </w:t>
      </w:r>
      <w:r w:rsidR="001605E7">
        <w:rPr>
          <w:rFonts w:ascii="Times New Roman" w:hAnsi="Times New Roman" w:cs="Times New Roman"/>
          <w:sz w:val="28"/>
          <w:szCs w:val="28"/>
        </w:rPr>
        <w:t>12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43187B" w:rsidRDefault="0043187B" w:rsidP="006E6FC8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отозвано заявлений о предоста</w:t>
      </w:r>
      <w:r w:rsidR="000A1A4D">
        <w:rPr>
          <w:rFonts w:ascii="Times New Roman" w:hAnsi="Times New Roman" w:cs="Times New Roman"/>
          <w:sz w:val="28"/>
          <w:szCs w:val="28"/>
        </w:rPr>
        <w:t xml:space="preserve">влении муниципальной услуги – </w:t>
      </w:r>
      <w:r w:rsidR="001605E7">
        <w:rPr>
          <w:rFonts w:ascii="Times New Roman" w:hAnsi="Times New Roman" w:cs="Times New Roman"/>
          <w:sz w:val="28"/>
          <w:szCs w:val="28"/>
        </w:rPr>
        <w:t>37</w:t>
      </w:r>
      <w:r w:rsidRPr="00B50F90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B3E81" w:rsidRDefault="000B3E81" w:rsidP="000B3E8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81">
        <w:rPr>
          <w:rFonts w:ascii="Times New Roman" w:hAnsi="Times New Roman" w:cs="Times New Roman"/>
          <w:sz w:val="28"/>
          <w:szCs w:val="28"/>
        </w:rPr>
        <w:t>Муниципальная услуга «Признание садового дома жилым домом и жилого дома садовым на территории Промышленного внутригородского района городского округа Самара».</w:t>
      </w:r>
    </w:p>
    <w:p w:rsidR="000B3E81" w:rsidRDefault="000B3E81" w:rsidP="000B3E8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E81">
        <w:rPr>
          <w:rFonts w:ascii="Times New Roman" w:hAnsi="Times New Roman" w:cs="Times New Roman"/>
          <w:sz w:val="28"/>
          <w:szCs w:val="28"/>
        </w:rPr>
        <w:t>В 2021 году утвержден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«Признание садового дома жилым домом и жилого дома садовым на территории Промышленного внутригородского района городского округа Самара» от 27.07.2021 № 341</w:t>
      </w:r>
    </w:p>
    <w:p w:rsidR="00C25486" w:rsidRPr="00C25486" w:rsidRDefault="00C25486" w:rsidP="00C254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86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2021 год:</w:t>
      </w:r>
    </w:p>
    <w:p w:rsidR="00C25486" w:rsidRDefault="00C25486" w:rsidP="00C254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5486">
        <w:rPr>
          <w:rFonts w:ascii="Times New Roman" w:hAnsi="Times New Roman" w:cs="Times New Roman"/>
          <w:sz w:val="28"/>
          <w:szCs w:val="28"/>
        </w:rPr>
        <w:t xml:space="preserve">поступило заявлений и обращений от физических и юридических лиц в количестве 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25486" w:rsidRDefault="00C25486" w:rsidP="00C254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5486">
        <w:rPr>
          <w:rFonts w:ascii="Times New Roman" w:hAnsi="Times New Roman" w:cs="Times New Roman"/>
          <w:sz w:val="28"/>
          <w:szCs w:val="28"/>
        </w:rPr>
        <w:t>принято реше</w:t>
      </w:r>
      <w:r>
        <w:rPr>
          <w:rFonts w:ascii="Times New Roman" w:hAnsi="Times New Roman" w:cs="Times New Roman"/>
          <w:sz w:val="28"/>
          <w:szCs w:val="28"/>
        </w:rPr>
        <w:t>ний о признании – 1 шт.</w:t>
      </w:r>
    </w:p>
    <w:p w:rsidR="00395EA4" w:rsidRDefault="00395EA4" w:rsidP="00C254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5EA4" w:rsidRPr="00B50F90" w:rsidRDefault="00395EA4" w:rsidP="00395EA4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Муниципальная услуга «Оформление документов, подтверждающих факт регистрации граждан по месту жительства и месту пребывания в домах частного </w:t>
      </w:r>
      <w:r w:rsidRPr="00B50F90">
        <w:rPr>
          <w:rFonts w:ascii="Times New Roman" w:hAnsi="Times New Roman" w:cs="Times New Roman"/>
          <w:sz w:val="28"/>
          <w:szCs w:val="28"/>
        </w:rPr>
        <w:lastRenderedPageBreak/>
        <w:t>жилищного фонда на территории Промышленного внутригородского района городского округа Самара (справок о составе семьи)»</w:t>
      </w:r>
    </w:p>
    <w:p w:rsidR="00395EA4" w:rsidRPr="00B50F90" w:rsidRDefault="00395EA4" w:rsidP="00395EA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Результаты анализа практики применения административного регламента предоставления муниципальной услуги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50F9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95EA4" w:rsidRPr="00B50F90" w:rsidRDefault="00395EA4" w:rsidP="00395EA4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>отказов в предоставлении муниципальной услуги не было;</w:t>
      </w:r>
    </w:p>
    <w:p w:rsidR="00395EA4" w:rsidRPr="00B50F90" w:rsidRDefault="00395EA4" w:rsidP="00395EA4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B50F90">
        <w:rPr>
          <w:rFonts w:ascii="Times New Roman" w:hAnsi="Times New Roman" w:cs="Times New Roman"/>
          <w:sz w:val="28"/>
          <w:szCs w:val="28"/>
        </w:rPr>
        <w:t xml:space="preserve">выдано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справки</w:t>
      </w:r>
      <w:r w:rsidRPr="00B50F90">
        <w:rPr>
          <w:rFonts w:ascii="Times New Roman" w:hAnsi="Times New Roman" w:cs="Times New Roman"/>
          <w:sz w:val="28"/>
          <w:szCs w:val="28"/>
        </w:rPr>
        <w:t xml:space="preserve"> с места жительства.</w:t>
      </w:r>
    </w:p>
    <w:p w:rsidR="00395EA4" w:rsidRPr="00B50F90" w:rsidRDefault="00395EA4" w:rsidP="00395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B50F90">
        <w:rPr>
          <w:rFonts w:ascii="Times New Roman" w:hAnsi="Times New Roman" w:cs="Times New Roman"/>
          <w:sz w:val="28"/>
          <w:szCs w:val="28"/>
        </w:rPr>
        <w:t xml:space="preserve"> Администрации Промышленного внутригородского района городского округа Самара от </w:t>
      </w:r>
      <w:r>
        <w:rPr>
          <w:rFonts w:ascii="Times New Roman" w:hAnsi="Times New Roman" w:cs="Times New Roman"/>
          <w:sz w:val="28"/>
          <w:szCs w:val="28"/>
        </w:rPr>
        <w:t>28.01.2021</w:t>
      </w:r>
      <w:r w:rsidRPr="00B50F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B50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2973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Промышленного внутригородского района городского округа Самара от 22.11.2018 № 349 "Об утверждении административного регламента предоставления муниципальной услуги "Оформление документов,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>амара (справок о составе семьи)» о</w:t>
      </w:r>
      <w:r w:rsidRPr="00422973">
        <w:rPr>
          <w:rFonts w:ascii="Times New Roman" w:hAnsi="Times New Roman" w:cs="Times New Roman"/>
          <w:sz w:val="28"/>
          <w:szCs w:val="28"/>
        </w:rPr>
        <w:t>формление документов, подтверждающих факт регистрации граждан по месту жительства и месту пребывания в домах частного жилищного фонда на территории Промышленного внутригородского 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прекращено.</w:t>
      </w:r>
    </w:p>
    <w:p w:rsidR="00395EA4" w:rsidRDefault="00395EA4" w:rsidP="00C254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4B6" w:rsidRDefault="00BB34B6" w:rsidP="00C254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34B6" w:rsidRDefault="00BB34B6" w:rsidP="00C2548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34B6" w:rsidSect="00F76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B37"/>
    <w:multiLevelType w:val="hybridMultilevel"/>
    <w:tmpl w:val="BABA2ADE"/>
    <w:lvl w:ilvl="0" w:tplc="4AFE4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D3DC1"/>
    <w:multiLevelType w:val="hybridMultilevel"/>
    <w:tmpl w:val="21F8A656"/>
    <w:lvl w:ilvl="0" w:tplc="1714E3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307B6"/>
    <w:multiLevelType w:val="hybridMultilevel"/>
    <w:tmpl w:val="1DBE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A5D7F"/>
    <w:multiLevelType w:val="hybridMultilevel"/>
    <w:tmpl w:val="10E0E8D2"/>
    <w:lvl w:ilvl="0" w:tplc="CA34A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F550E"/>
    <w:multiLevelType w:val="hybridMultilevel"/>
    <w:tmpl w:val="BFCA21E6"/>
    <w:lvl w:ilvl="0" w:tplc="7C0C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66C8B"/>
    <w:multiLevelType w:val="hybridMultilevel"/>
    <w:tmpl w:val="C310E648"/>
    <w:lvl w:ilvl="0" w:tplc="9E5E2E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3C3555"/>
    <w:multiLevelType w:val="hybridMultilevel"/>
    <w:tmpl w:val="BFCA21E6"/>
    <w:lvl w:ilvl="0" w:tplc="7C0C7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5"/>
    <w:rsid w:val="00053411"/>
    <w:rsid w:val="000A1A4D"/>
    <w:rsid w:val="000B3E81"/>
    <w:rsid w:val="000D5DDB"/>
    <w:rsid w:val="001605E7"/>
    <w:rsid w:val="001C53D6"/>
    <w:rsid w:val="001D040F"/>
    <w:rsid w:val="00231503"/>
    <w:rsid w:val="00267E54"/>
    <w:rsid w:val="00276FBB"/>
    <w:rsid w:val="002A46C2"/>
    <w:rsid w:val="002C5D1A"/>
    <w:rsid w:val="00305E44"/>
    <w:rsid w:val="00354A98"/>
    <w:rsid w:val="00395EA4"/>
    <w:rsid w:val="003E156A"/>
    <w:rsid w:val="00412FB5"/>
    <w:rsid w:val="0043187B"/>
    <w:rsid w:val="00456F55"/>
    <w:rsid w:val="004B51B7"/>
    <w:rsid w:val="004F0B1C"/>
    <w:rsid w:val="004F71E5"/>
    <w:rsid w:val="005A18F5"/>
    <w:rsid w:val="00646B9E"/>
    <w:rsid w:val="00663B4D"/>
    <w:rsid w:val="00676FD1"/>
    <w:rsid w:val="006E6FC8"/>
    <w:rsid w:val="0071570F"/>
    <w:rsid w:val="00771A2F"/>
    <w:rsid w:val="0079677D"/>
    <w:rsid w:val="00892CAD"/>
    <w:rsid w:val="008E1704"/>
    <w:rsid w:val="008E4189"/>
    <w:rsid w:val="009259A3"/>
    <w:rsid w:val="00960221"/>
    <w:rsid w:val="00A2166D"/>
    <w:rsid w:val="00A250F4"/>
    <w:rsid w:val="00A57E04"/>
    <w:rsid w:val="00A60327"/>
    <w:rsid w:val="00A62CB7"/>
    <w:rsid w:val="00A77826"/>
    <w:rsid w:val="00AE1420"/>
    <w:rsid w:val="00B50F90"/>
    <w:rsid w:val="00B52408"/>
    <w:rsid w:val="00B9515D"/>
    <w:rsid w:val="00B968F4"/>
    <w:rsid w:val="00BB34B6"/>
    <w:rsid w:val="00C25486"/>
    <w:rsid w:val="00C67167"/>
    <w:rsid w:val="00CA2888"/>
    <w:rsid w:val="00CB62AD"/>
    <w:rsid w:val="00E04316"/>
    <w:rsid w:val="00E6694C"/>
    <w:rsid w:val="00EC4612"/>
    <w:rsid w:val="00EF0A4F"/>
    <w:rsid w:val="00EF52EB"/>
    <w:rsid w:val="00F221EB"/>
    <w:rsid w:val="00F40484"/>
    <w:rsid w:val="00F51FD9"/>
    <w:rsid w:val="00F76A33"/>
    <w:rsid w:val="00F8048C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E71B"/>
  <w15:docId w15:val="{03D8DD28-EDE9-48B1-96C3-B981F3D6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4"/>
    <w:pPr>
      <w:ind w:left="720"/>
      <w:contextualSpacing/>
    </w:pPr>
  </w:style>
  <w:style w:type="paragraph" w:customStyle="1" w:styleId="ConsPlusTitle">
    <w:name w:val="ConsPlusTitle"/>
    <w:rsid w:val="00E04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Слистина Зинаида Вилориевна</dc:creator>
  <cp:lastModifiedBy>Слистина Зинаида Вилориевна</cp:lastModifiedBy>
  <cp:revision>11</cp:revision>
  <cp:lastPrinted>2022-01-11T12:54:00Z</cp:lastPrinted>
  <dcterms:created xsi:type="dcterms:W3CDTF">2022-01-11T12:18:00Z</dcterms:created>
  <dcterms:modified xsi:type="dcterms:W3CDTF">2022-01-12T13:33:00Z</dcterms:modified>
</cp:coreProperties>
</file>