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Администрацией </w:t>
      </w:r>
      <w:r w:rsidR="007C2387">
        <w:rPr>
          <w:rFonts w:ascii="Times New Roman" w:hAnsi="Times New Roman"/>
          <w:sz w:val="28"/>
          <w:szCs w:val="28"/>
        </w:rPr>
        <w:t>Промышленного</w:t>
      </w:r>
      <w:r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55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90"/>
        <w:gridCol w:w="5936"/>
      </w:tblGrid>
      <w:tr w:rsidR="00DA1886" w:rsidRPr="00DA1886" w:rsidTr="00A456A4">
        <w:tc>
          <w:tcPr>
            <w:tcW w:w="874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90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6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A55CE6" w:rsidRDefault="00AB38E4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N 188-ФЗ (ред. от 28.06.2021) </w:t>
            </w:r>
            <w:r w:rsidR="004F3BCE" w:rsidRPr="00AB38E4">
              <w:rPr>
                <w:rFonts w:ascii="Times New Roman" w:hAnsi="Times New Roman" w:cs="Times New Roman"/>
                <w:sz w:val="24"/>
              </w:rPr>
              <w:t>(с изм. и доп., вступ. в силу с 01.07.2021)</w:t>
            </w:r>
          </w:p>
          <w:p w:rsidR="004F3BCE" w:rsidRPr="00DA1886" w:rsidRDefault="00A55CE6" w:rsidP="00A55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  <w:hyperlink r:id="rId6" w:tooltip="Ссылка на КонсультантПлюс" w:history="1">
              <w:r w:rsidRPr="00A55CE6">
                <w:rPr>
                  <w:i/>
                  <w:iCs/>
                  <w:color w:val="0000FF"/>
                  <w:u w:val="single"/>
                </w:rPr>
                <w:t xml:space="preserve">"Жилищный кодекс Российской Федерации" от 29.12.2004 N 188-ФЗ (ред. от 28.06.2021) </w:t>
              </w:r>
            </w:hyperlink>
          </w:p>
        </w:tc>
        <w:tc>
          <w:tcPr>
            <w:tcW w:w="5936" w:type="dxa"/>
            <w:vMerge w:val="restart"/>
          </w:tcPr>
          <w:p w:rsidR="00215E4E" w:rsidRPr="00DA1886" w:rsidRDefault="00215E4E" w:rsidP="004A7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</w:t>
            </w:r>
            <w:r w:rsidRPr="004A7315">
              <w:rPr>
                <w:rFonts w:ascii="Times New Roman" w:hAnsi="Times New Roman" w:cs="Times New Roman"/>
                <w:sz w:val="24"/>
              </w:rPr>
              <w:t xml:space="preserve">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 (ред. от 01.07.2021) (с изм. и доп., вступ. в силу с 01.10.2021)</w:t>
            </w:r>
          </w:p>
          <w:p w:rsidR="004F3BCE" w:rsidRPr="00DA1886" w:rsidRDefault="006E6CA0" w:rsidP="00A55CE6">
            <w:pPr>
              <w:rPr>
                <w:rFonts w:ascii="Times New Roman" w:hAnsi="Times New Roman" w:cs="Times New Roman"/>
                <w:sz w:val="24"/>
              </w:rPr>
            </w:pPr>
            <w:hyperlink r:id="rId7" w:tooltip="Ссылка на КонсультантПлюс" w:history="1">
              <w:r w:rsidR="00A55CE6" w:rsidRPr="00A55CE6">
                <w:rPr>
                  <w:i/>
                  <w:iCs/>
                  <w:color w:val="0000FF"/>
                  <w:u w:val="single"/>
                </w:rPr>
                <w:t>"Кодекс Российской Федерации об административных правонарушениях" от 30.12.2001 N 195-ФЗ (ред. от 01.07.2021)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90" w:type="dxa"/>
          </w:tcPr>
          <w:p w:rsidR="00215E4E" w:rsidRDefault="00AB38E4" w:rsidP="00E31AFC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26.12.2008 N 294-ФЗ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4F3BCE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8" w:tooltip="Ссылка на КонсультантПлюс" w:history="1">
              <w:r w:rsidR="004F3BCE" w:rsidRPr="004F3BCE">
                <w:rPr>
                  <w:i/>
                  <w:iCs/>
                  <w:color w:val="0000FF"/>
                  <w:u w:val="single"/>
                </w:rPr>
                <w:t xml:space="preserve">Федеральный закон от 26.12.2008 N 294-ФЗ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90" w:type="dxa"/>
          </w:tcPr>
          <w:p w:rsidR="007F067F" w:rsidRDefault="00AB38E4" w:rsidP="00E31AFC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23.11.2009 N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"Об энергосбережении и о повышении </w:t>
            </w:r>
            <w:proofErr w:type="gramStart"/>
            <w:r w:rsidRPr="00AB38E4">
              <w:rPr>
                <w:rFonts w:ascii="Times New Roman" w:hAnsi="Times New Roman" w:cs="Times New Roman"/>
                <w:sz w:val="24"/>
              </w:rPr>
              <w:t>энергетической эффективности</w:t>
            </w:r>
            <w:proofErr w:type="gramEnd"/>
            <w:r w:rsidRPr="00AB38E4">
              <w:rPr>
                <w:rFonts w:ascii="Times New Roman" w:hAnsi="Times New Roman" w:cs="Times New Roman"/>
                <w:sz w:val="24"/>
              </w:rPr>
              <w:t xml:space="preserve"> и о внесении изменений в отдельные </w:t>
            </w:r>
            <w:r w:rsidR="007F067F">
              <w:rPr>
                <w:rFonts w:ascii="Times New Roman" w:hAnsi="Times New Roman" w:cs="Times New Roman"/>
                <w:sz w:val="24"/>
              </w:rPr>
              <w:t>з</w:t>
            </w:r>
            <w:r w:rsidR="007F067F"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 w:rsidR="007F06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067F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9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23.11.2009 N 261-ФЗ </w:t>
              </w:r>
            </w:hyperlink>
            <w:r w:rsidR="007F067F"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90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7F067F" w:rsidRPr="00AB38E4" w:rsidRDefault="006E6CA0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0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390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(ред. от 01.07.2021) </w:t>
            </w:r>
            <w:r w:rsidRPr="00A456A4">
              <w:rPr>
                <w:rFonts w:ascii="Times New Roman" w:hAnsi="Times New Roman" w:cs="Times New Roman"/>
                <w:sz w:val="24"/>
              </w:rPr>
              <w:t>"Об общих принципах организации местного самоуправления в Российской Федерации" (с изм. и доп., вступ. в силу с 30.09.2021)</w:t>
            </w:r>
          </w:p>
          <w:p w:rsidR="007F067F" w:rsidRPr="00AB38E4" w:rsidRDefault="006E6CA0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1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06.10.2003 N 131-ФЗ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78F" w:rsidRPr="00DA1886" w:rsidTr="00A456A4">
        <w:tc>
          <w:tcPr>
            <w:tcW w:w="874" w:type="dxa"/>
          </w:tcPr>
          <w:p w:rsidR="00D2678F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7390" w:type="dxa"/>
          </w:tcPr>
          <w:p w:rsidR="00D2678F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(ред. от 11.06.2021) "О государственном контроле (надзоре) и муниципальном контроле в Российской Федерации"</w:t>
            </w:r>
          </w:p>
          <w:p w:rsidR="007F067F" w:rsidRPr="00AB38E4" w:rsidRDefault="006E6CA0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2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31.07.2020 N 248-ФЗ </w:t>
              </w:r>
            </w:hyperlink>
          </w:p>
        </w:tc>
        <w:tc>
          <w:tcPr>
            <w:tcW w:w="5936" w:type="dxa"/>
            <w:vMerge/>
          </w:tcPr>
          <w:p w:rsidR="00D2678F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15.05.2013 N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  <w:p w:rsidR="007F067F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3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15.05.2013 N 416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03.04.2013 N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7F067F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4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03.04.2013 N 290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390" w:type="dxa"/>
          </w:tcPr>
          <w:p w:rsidR="00215E4E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13.08.2006 N 491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  <w:p w:rsidR="007F067F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5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>Постановление Правительства РФ от 13.08.2006 N 491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390" w:type="dxa"/>
          </w:tcPr>
          <w:p w:rsidR="00215E4E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Госстроя РФ от 27.09.2003 N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(Зарегистрировано в Минюсте РФ 15.10.2003 N 5176)</w:t>
            </w:r>
          </w:p>
          <w:p w:rsidR="007F067F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6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Госстроя РФ от 27.09.2003 N 170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9635C5" w:rsidRDefault="009635C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6553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Раздел. Региональное законодательство.</w:t>
      </w:r>
    </w:p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5"/>
        <w:gridCol w:w="7386"/>
        <w:gridCol w:w="5939"/>
      </w:tblGrid>
      <w:tr w:rsidR="0065534F" w:rsidRPr="00DA1886" w:rsidTr="00CD7E44">
        <w:tc>
          <w:tcPr>
            <w:tcW w:w="882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CD7E44">
        <w:tc>
          <w:tcPr>
            <w:tcW w:w="882" w:type="dxa"/>
          </w:tcPr>
          <w:p w:rsidR="00215E4E" w:rsidRPr="00DA1886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215E4E" w:rsidRDefault="00A456A4" w:rsidP="0065534F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>Закон Самарской области от 09.11.2012 N 111-ГД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(ред. от 16.01.2017)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 (принят Самарской Губернской Думой 30.10.2012)</w:t>
            </w:r>
          </w:p>
          <w:p w:rsidR="007F067F" w:rsidRPr="00DA1886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7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09.11.2012 N 111-ГД </w:t>
              </w:r>
            </w:hyperlink>
          </w:p>
        </w:tc>
        <w:tc>
          <w:tcPr>
            <w:tcW w:w="6031" w:type="dxa"/>
            <w:vMerge w:val="restart"/>
          </w:tcPr>
          <w:p w:rsidR="00215E4E" w:rsidRPr="00DA1886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  <w:r w:rsidRPr="004A7315"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  <w:tr w:rsidR="00215E4E" w:rsidRPr="00DA1886" w:rsidTr="00CD7E44">
        <w:tc>
          <w:tcPr>
            <w:tcW w:w="882" w:type="dxa"/>
          </w:tcPr>
          <w:p w:rsidR="00215E4E" w:rsidRPr="00DA1886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</w:tcPr>
          <w:p w:rsidR="00215E4E" w:rsidRDefault="00E3533E" w:rsidP="00F71A16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(ред. от 20.07.2021)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7F067F" w:rsidRPr="00027864" w:rsidRDefault="006E6CA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8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06.07.2015 N 74-ГД </w:t>
              </w:r>
            </w:hyperlink>
          </w:p>
        </w:tc>
        <w:tc>
          <w:tcPr>
            <w:tcW w:w="6031" w:type="dxa"/>
            <w:vMerge/>
          </w:tcPr>
          <w:p w:rsidR="00215E4E" w:rsidRPr="004A7315" w:rsidRDefault="00215E4E" w:rsidP="00CD7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FF1B71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88"/>
        <w:gridCol w:w="5938"/>
      </w:tblGrid>
      <w:tr w:rsidR="00FF1B71" w:rsidRPr="00DA1886" w:rsidTr="00737EBA">
        <w:tc>
          <w:tcPr>
            <w:tcW w:w="874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88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8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937D7B" w:rsidRPr="00DA1886" w:rsidTr="00737EBA">
        <w:tc>
          <w:tcPr>
            <w:tcW w:w="874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88" w:type="dxa"/>
          </w:tcPr>
          <w:p w:rsidR="00937D7B" w:rsidRDefault="00037914" w:rsidP="000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9E6005" w:rsidRPr="009E6005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Промышленного внутригородского района городского округа Самара от 27.10.2021 №64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037914">
              <w:rPr>
                <w:rFonts w:ascii="Times New Roman" w:hAnsi="Times New Roman" w:cs="Times New Roman"/>
                <w:sz w:val="24"/>
                <w:szCs w:val="24"/>
              </w:rPr>
              <w:t>о муниципальном жилищном контроле на территории Промышленного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14" w:rsidRPr="00037914" w:rsidRDefault="006E6CA0" w:rsidP="00037914">
            <w:pPr>
              <w:rPr>
                <w:rFonts w:cs="Times New Roman"/>
                <w:i/>
                <w:sz w:val="24"/>
                <w:szCs w:val="24"/>
              </w:rPr>
            </w:pPr>
            <w:hyperlink r:id="rId19" w:history="1">
              <w:r w:rsidR="00037914" w:rsidRPr="009E6005">
                <w:rPr>
                  <w:rStyle w:val="a7"/>
                  <w:rFonts w:cs="Times New Roman"/>
                  <w:i/>
                </w:rPr>
                <w:t>Положение о муниципальном жилищном контроле на территории Промышленного внутригородского района городского округа Сама</w:t>
              </w:r>
              <w:r w:rsidR="00037914" w:rsidRPr="00037914">
                <w:rPr>
                  <w:rStyle w:val="a7"/>
                  <w:rFonts w:cs="Times New Roman"/>
                  <w:i/>
                  <w:sz w:val="24"/>
                  <w:szCs w:val="24"/>
                </w:rPr>
                <w:t>ра</w:t>
              </w:r>
            </w:hyperlink>
          </w:p>
        </w:tc>
        <w:tc>
          <w:tcPr>
            <w:tcW w:w="5938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4A7315"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</w:tbl>
    <w:p w:rsidR="00FF1B71" w:rsidRPr="0065534F" w:rsidRDefault="00FF1B71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F1B71" w:rsidRPr="0065534F" w:rsidSect="009635C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37914"/>
    <w:rsid w:val="00137914"/>
    <w:rsid w:val="001754D7"/>
    <w:rsid w:val="00215E4E"/>
    <w:rsid w:val="002845AF"/>
    <w:rsid w:val="00497B4F"/>
    <w:rsid w:val="004A7315"/>
    <w:rsid w:val="004F3BCE"/>
    <w:rsid w:val="0057608D"/>
    <w:rsid w:val="0063381A"/>
    <w:rsid w:val="0065534F"/>
    <w:rsid w:val="006E6CA0"/>
    <w:rsid w:val="006E7F27"/>
    <w:rsid w:val="00737EBA"/>
    <w:rsid w:val="007C2387"/>
    <w:rsid w:val="007F067F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D2678F"/>
    <w:rsid w:val="00D631D5"/>
    <w:rsid w:val="00D632C0"/>
    <w:rsid w:val="00DA1886"/>
    <w:rsid w:val="00E31AFC"/>
    <w:rsid w:val="00E3533E"/>
    <w:rsid w:val="00F34D6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B07C6507BE6F08C75689EF05B195E560BA1117B2DA4F7B4E5C1C9D3F7E1B7B8D12E15ED7FCA0D4A03D8AA1EEA419A1611ED2FFB4861C772dBH" TargetMode="External"/><Relationship Id="rId13" Type="http://schemas.openxmlformats.org/officeDocument/2006/relationships/hyperlink" Target="consultantplus://offline/ref=0FAF0D4FCF6B573E7A33A237FD8EDFC43D5AF6096EDAE067C712B81451DC7190E8F134A03FDB27504A551B7A4A0853B755B63DABA3C883DCl5j1H" TargetMode="External"/><Relationship Id="rId18" Type="http://schemas.openxmlformats.org/officeDocument/2006/relationships/hyperlink" Target="consultantplus://offline/ref=20E32F0AFE0E2FF6AB4B598ED5E4D8B66848B48EFD89E36FD306B67D1FBFED439DF142AADA91DF33271966549AC3653805685AFFDF748D8906931C9708o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53F326E7E25110D445A0F6DBFCFF858B3A1BA03575A7F3C710D57FE9B2AF1C013E7E259C4B55471A375F967834C4C65A4238512234B499072F8454j4OAL" TargetMode="External"/><Relationship Id="rId12" Type="http://schemas.openxmlformats.org/officeDocument/2006/relationships/hyperlink" Target="consultantplus://offline/ref=91B8706A4DC3BC1C9390FDF0771E30D78DC5BCB45CAB0E04964EF0238FCD6B66A1752BA56CBDCB299F295CCFCF97C53FF9CABB490B77957BB76A1A6BB4jCH" TargetMode="External"/><Relationship Id="rId17" Type="http://schemas.openxmlformats.org/officeDocument/2006/relationships/hyperlink" Target="consultantplus://offline/ref=74063AC39A5F6DDA944077445E5FD8B70A0C915BD4531ADE27D3BF2741662A1637FD8C7621162F2BBD18E57323ED7A91722AB2552D891A1CE37AD320FD8ADAC1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123E8D49533D5F6EE084B4AC39EF8FD74E32FDC320077E2BEF6F5BB95BB73BB0A9A0367C108752CDECDBB787776041C2FFBF9630BACf6m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C2AC0D7EB8EEB0C49612C7B34ABAF66F4C477F0E69A0C295E46C07CC800A3D5DE44766BFF51F706320F9BD716C1732652B820BF6EACE3V2N5L" TargetMode="External"/><Relationship Id="rId11" Type="http://schemas.openxmlformats.org/officeDocument/2006/relationships/hyperlink" Target="consultantplus://offline/ref=9D09AD09575875A027AE0F82E8069B32484C2CF010E59B742B41EA5B649145A5A969C2ADCB748D24E9F0EE4F448E20D4BF1E76B78739B386305ED56FS9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605DE3CE0A2C6996673DB37979011EA01FBCDA75ABD3F791D1D1345802D7B5298EA7E1228D59177268B57723836306D3222E1736CCEC03FAB5B675e9l4H" TargetMode="External"/><Relationship Id="rId10" Type="http://schemas.openxmlformats.org/officeDocument/2006/relationships/hyperlink" Target="consultantplus://offline/ref=7B21140510F869B5E6C81DB7209194F58DB1881CB458B1A00D74ED157F18F5DBC3390C4D461CAEB2676D20296761E8F7425BD33354F0EA68X0hCH" TargetMode="External"/><Relationship Id="rId19" Type="http://schemas.openxmlformats.org/officeDocument/2006/relationships/hyperlink" Target="https://samadm.ru/upload/iblock/7eb/Reshenie-_64-ot-27.10.2021_prilozhenie-Polozhenie-na-sayt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95DFD91F8A4741B93229DDDC4F18C690188726DD5CA7242B0124AA683BC8DE0996797E3157A4C289C1BD873EB1CEE3713B91F75DDAF30P4f4H" TargetMode="External"/><Relationship Id="rId14" Type="http://schemas.openxmlformats.org/officeDocument/2006/relationships/hyperlink" Target="consultantplus://offline/ref=FB98E8D16814677F1926B7264BBE509B90E2CA35A36E0232C028679CF206E65A5F5D36A7D7B64C01DBFEDF65D2FB8A48EEAA8E7A5126D0859A0614F6i1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0CF2-FC19-425D-8697-2176E4AA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10</cp:revision>
  <cp:lastPrinted>2019-01-11T10:09:00Z</cp:lastPrinted>
  <dcterms:created xsi:type="dcterms:W3CDTF">2021-11-10T12:37:00Z</dcterms:created>
  <dcterms:modified xsi:type="dcterms:W3CDTF">2022-01-12T09:46:00Z</dcterms:modified>
</cp:coreProperties>
</file>